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254437" w:rsidP="00254437">
      <w:pPr>
        <w:jc w:val="center"/>
        <w:rPr>
          <w:sz w:val="28"/>
          <w:szCs w:val="28"/>
        </w:rPr>
      </w:pPr>
      <w:r w:rsidRPr="00254437">
        <w:rPr>
          <w:rFonts w:hint="eastAsia"/>
          <w:sz w:val="28"/>
          <w:szCs w:val="28"/>
        </w:rPr>
        <w:t>雇用時の調査</w:t>
      </w:r>
    </w:p>
    <w:p w:rsidR="00254437" w:rsidRDefault="00254437" w:rsidP="00254437">
      <w:pPr>
        <w:jc w:val="center"/>
        <w:rPr>
          <w:sz w:val="28"/>
          <w:szCs w:val="28"/>
        </w:rPr>
      </w:pPr>
    </w:p>
    <w:p w:rsidR="00254437" w:rsidRDefault="00254437" w:rsidP="002544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人材</w:t>
      </w:r>
      <w:r w:rsidRPr="00254437">
        <w:rPr>
          <w:rFonts w:hint="eastAsia"/>
          <w:sz w:val="28"/>
          <w:szCs w:val="28"/>
        </w:rPr>
        <w:t>雇用時の調査は、探偵Ｔ</w:t>
      </w:r>
      <w:r w:rsidRPr="00254437">
        <w:rPr>
          <w:rFonts w:hint="eastAsia"/>
          <w:sz w:val="28"/>
          <w:szCs w:val="28"/>
        </w:rPr>
        <w:t>e</w:t>
      </w:r>
      <w:r w:rsidRPr="00254437">
        <w:rPr>
          <w:rFonts w:hint="eastAsia"/>
          <w:sz w:val="28"/>
          <w:szCs w:val="28"/>
        </w:rPr>
        <w:t>Ｒにお任せください</w:t>
      </w:r>
    </w:p>
    <w:p w:rsidR="00254437" w:rsidRDefault="00254437" w:rsidP="00254437">
      <w:pPr>
        <w:jc w:val="center"/>
        <w:rPr>
          <w:sz w:val="28"/>
          <w:szCs w:val="28"/>
        </w:rPr>
      </w:pPr>
    </w:p>
    <w:p w:rsidR="00254437" w:rsidRDefault="00947B2C" w:rsidP="00254437">
      <w:pPr>
        <w:jc w:val="left"/>
        <w:rPr>
          <w:sz w:val="24"/>
          <w:szCs w:val="24"/>
        </w:rPr>
      </w:pPr>
      <w:r w:rsidRPr="00947B2C">
        <w:rPr>
          <w:rFonts w:hint="eastAsia"/>
          <w:sz w:val="24"/>
          <w:szCs w:val="24"/>
        </w:rPr>
        <w:t>新卒者の採用、中途採用、幹部クラスの人材採用</w:t>
      </w:r>
      <w:r>
        <w:rPr>
          <w:rFonts w:hint="eastAsia"/>
          <w:sz w:val="24"/>
          <w:szCs w:val="24"/>
        </w:rPr>
        <w:t>など、採用する人材に応じての調査プランをご提案いたします。</w:t>
      </w:r>
      <w:r w:rsidRPr="00947B2C">
        <w:rPr>
          <w:rFonts w:hint="eastAsia"/>
          <w:sz w:val="24"/>
          <w:szCs w:val="24"/>
        </w:rPr>
        <w:t>履歴書及び職務経歴書</w:t>
      </w:r>
      <w:r>
        <w:rPr>
          <w:rFonts w:hint="eastAsia"/>
          <w:sz w:val="24"/>
          <w:szCs w:val="24"/>
        </w:rPr>
        <w:t>を基に履歴の</w:t>
      </w:r>
      <w:r w:rsidRPr="00947B2C">
        <w:rPr>
          <w:rFonts w:hint="eastAsia"/>
          <w:sz w:val="24"/>
          <w:szCs w:val="24"/>
        </w:rPr>
        <w:t>相違点</w:t>
      </w:r>
      <w:r>
        <w:rPr>
          <w:rFonts w:hint="eastAsia"/>
          <w:sz w:val="24"/>
          <w:szCs w:val="24"/>
        </w:rPr>
        <w:t>等の確認調査や、問題が発覚した場合はさらに掘り下げての人事調査を行います。</w:t>
      </w:r>
    </w:p>
    <w:p w:rsidR="00947B2C" w:rsidRDefault="00947B2C" w:rsidP="00254437">
      <w:pPr>
        <w:jc w:val="left"/>
        <w:rPr>
          <w:sz w:val="24"/>
          <w:szCs w:val="24"/>
        </w:rPr>
      </w:pPr>
    </w:p>
    <w:p w:rsidR="00947B2C" w:rsidRDefault="00947B2C" w:rsidP="008F32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☑前職での経歴の調査</w:t>
      </w:r>
    </w:p>
    <w:p w:rsidR="00947B2C" w:rsidRDefault="00947B2C" w:rsidP="008F3288">
      <w:pPr>
        <w:jc w:val="left"/>
        <w:rPr>
          <w:rFonts w:hint="eastAsia"/>
          <w:sz w:val="24"/>
          <w:szCs w:val="24"/>
        </w:rPr>
      </w:pPr>
      <w:r w:rsidRPr="00947B2C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居住地近隣の風評</w:t>
      </w:r>
    </w:p>
    <w:p w:rsidR="00947B2C" w:rsidRDefault="00947B2C" w:rsidP="008F3288">
      <w:pPr>
        <w:jc w:val="left"/>
        <w:rPr>
          <w:sz w:val="24"/>
          <w:szCs w:val="24"/>
        </w:rPr>
      </w:pPr>
      <w:r w:rsidRPr="00947B2C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金銭面の調査</w:t>
      </w:r>
    </w:p>
    <w:p w:rsidR="00947B2C" w:rsidRDefault="00947B2C" w:rsidP="008F3288">
      <w:pPr>
        <w:jc w:val="left"/>
        <w:rPr>
          <w:sz w:val="24"/>
          <w:szCs w:val="24"/>
        </w:rPr>
      </w:pPr>
      <w:r w:rsidRPr="00947B2C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交友関係の調査</w:t>
      </w:r>
    </w:p>
    <w:p w:rsidR="00947B2C" w:rsidRDefault="00947B2C" w:rsidP="008F3288">
      <w:pPr>
        <w:jc w:val="left"/>
        <w:rPr>
          <w:sz w:val="24"/>
          <w:szCs w:val="24"/>
        </w:rPr>
      </w:pPr>
      <w:r w:rsidRPr="00947B2C">
        <w:rPr>
          <w:rFonts w:hint="eastAsia"/>
          <w:sz w:val="24"/>
          <w:szCs w:val="24"/>
        </w:rPr>
        <w:t>☑</w:t>
      </w:r>
      <w:r w:rsidR="008F3288">
        <w:rPr>
          <w:rFonts w:hint="eastAsia"/>
          <w:sz w:val="24"/>
          <w:szCs w:val="24"/>
        </w:rPr>
        <w:t>異性関係の調査</w:t>
      </w:r>
    </w:p>
    <w:p w:rsidR="008F3288" w:rsidRDefault="008F3288" w:rsidP="00254437">
      <w:pPr>
        <w:jc w:val="left"/>
        <w:rPr>
          <w:rFonts w:hint="eastAsia"/>
          <w:sz w:val="24"/>
          <w:szCs w:val="24"/>
        </w:rPr>
      </w:pPr>
    </w:p>
    <w:p w:rsidR="008F3288" w:rsidRDefault="008F3288" w:rsidP="0025443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など、各項目に沿っての調査や、雇用主の指定事項に特化した内容での調査を行うことも可能です。</w:t>
      </w:r>
    </w:p>
    <w:p w:rsidR="008F3288" w:rsidRDefault="008F3288" w:rsidP="00254437">
      <w:pPr>
        <w:jc w:val="left"/>
        <w:rPr>
          <w:sz w:val="24"/>
          <w:szCs w:val="24"/>
        </w:rPr>
      </w:pPr>
    </w:p>
    <w:p w:rsidR="008F3288" w:rsidRPr="00947B2C" w:rsidRDefault="008F3288" w:rsidP="00254437">
      <w:pPr>
        <w:jc w:val="left"/>
        <w:rPr>
          <w:rFonts w:hint="eastAsia"/>
          <w:sz w:val="24"/>
          <w:szCs w:val="24"/>
        </w:rPr>
      </w:pPr>
      <w:r w:rsidRPr="008F3288">
        <w:rPr>
          <w:rFonts w:hint="eastAsia"/>
          <w:sz w:val="24"/>
          <w:szCs w:val="24"/>
        </w:rPr>
        <w:t>※差別に関わる調査及び違法な調査は一切致しません。</w:t>
      </w:r>
      <w:bookmarkStart w:id="0" w:name="_GoBack"/>
      <w:bookmarkEnd w:id="0"/>
    </w:p>
    <w:sectPr w:rsidR="008F3288" w:rsidRPr="00947B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ABB" w:rsidRDefault="00B95ABB" w:rsidP="00254437">
      <w:r>
        <w:separator/>
      </w:r>
    </w:p>
  </w:endnote>
  <w:endnote w:type="continuationSeparator" w:id="0">
    <w:p w:rsidR="00B95ABB" w:rsidRDefault="00B95ABB" w:rsidP="0025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ABB" w:rsidRDefault="00B95ABB" w:rsidP="00254437">
      <w:r>
        <w:separator/>
      </w:r>
    </w:p>
  </w:footnote>
  <w:footnote w:type="continuationSeparator" w:id="0">
    <w:p w:rsidR="00B95ABB" w:rsidRDefault="00B95ABB" w:rsidP="00254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F"/>
    <w:rsid w:val="00254437"/>
    <w:rsid w:val="005C0FDA"/>
    <w:rsid w:val="008F3288"/>
    <w:rsid w:val="009310BF"/>
    <w:rsid w:val="00947B2C"/>
    <w:rsid w:val="009E7F77"/>
    <w:rsid w:val="00B9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AE0E70-8C23-4771-B687-2550A29E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4437"/>
  </w:style>
  <w:style w:type="paragraph" w:styleId="a5">
    <w:name w:val="footer"/>
    <w:basedOn w:val="a"/>
    <w:link w:val="a6"/>
    <w:uiPriority w:val="99"/>
    <w:unhideWhenUsed/>
    <w:rsid w:val="002544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2</cp:revision>
  <dcterms:created xsi:type="dcterms:W3CDTF">2015-11-05T23:29:00Z</dcterms:created>
  <dcterms:modified xsi:type="dcterms:W3CDTF">2015-11-06T00:04:00Z</dcterms:modified>
</cp:coreProperties>
</file>