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9F8F78">
      <w:pPr>
        <w:spacing w:after="0" w:line="276" w:lineRule="auto"/>
        <w:ind w:left="0" w:right="0" w:firstLine="0"/>
        <w:jc w:val="center"/>
        <w:rPr>
          <w:color w:val="auto"/>
          <w:sz w:val="32"/>
          <w:szCs w:val="28"/>
          <w:lang w:val="en-US"/>
        </w:rPr>
      </w:pPr>
      <w:bookmarkStart w:id="0" w:name="_Hlk147563564"/>
      <w:r>
        <w:rPr>
          <w:b/>
          <w:color w:val="auto"/>
          <w:sz w:val="32"/>
          <w:szCs w:val="28"/>
          <w:lang w:val="en-US"/>
        </w:rPr>
        <w:t>1-mavzu:</w:t>
      </w:r>
      <w:r>
        <w:rPr>
          <w:color w:val="auto"/>
          <w:sz w:val="32"/>
          <w:szCs w:val="28"/>
          <w:lang w:val="en-US"/>
        </w:rPr>
        <w:t xml:space="preserve"> </w:t>
      </w:r>
      <w:r>
        <w:rPr>
          <w:b/>
          <w:color w:val="auto"/>
          <w:sz w:val="32"/>
          <w:szCs w:val="28"/>
          <w:lang w:val="en-US"/>
        </w:rPr>
        <w:t>Ta’limda axborot-kommunikatsiya texnologiyalari.</w:t>
      </w:r>
    </w:p>
    <w:p w14:paraId="57D3690E">
      <w:pPr>
        <w:spacing w:after="0" w:line="276" w:lineRule="auto"/>
        <w:ind w:left="0" w:right="0" w:firstLine="0"/>
        <w:jc w:val="center"/>
        <w:rPr>
          <w:color w:val="auto"/>
          <w:szCs w:val="28"/>
        </w:rPr>
      </w:pPr>
      <w:r>
        <w:rPr>
          <w:b/>
          <w:color w:val="auto"/>
          <w:szCs w:val="28"/>
        </w:rPr>
        <w:t>Reja:</w:t>
      </w:r>
    </w:p>
    <w:p w14:paraId="06616BB2">
      <w:pPr>
        <w:numPr>
          <w:ilvl w:val="2"/>
          <w:numId w:val="1"/>
        </w:numPr>
        <w:spacing w:after="0" w:line="276" w:lineRule="auto"/>
        <w:ind w:left="0" w:right="0" w:firstLine="0"/>
        <w:rPr>
          <w:color w:val="auto"/>
          <w:szCs w:val="28"/>
          <w:lang w:val="en-US"/>
        </w:rPr>
      </w:pPr>
      <w:r>
        <w:rPr>
          <w:color w:val="auto"/>
          <w:szCs w:val="28"/>
          <w:lang w:val="en-US"/>
        </w:rPr>
        <w:t xml:space="preserve">Axborotlashgan jamiyat va axborot madaniyati. </w:t>
      </w:r>
    </w:p>
    <w:p w14:paraId="35F16E5C">
      <w:pPr>
        <w:numPr>
          <w:ilvl w:val="2"/>
          <w:numId w:val="1"/>
        </w:numPr>
        <w:spacing w:after="0" w:line="276" w:lineRule="auto"/>
        <w:ind w:left="0" w:right="0" w:firstLine="0"/>
        <w:rPr>
          <w:color w:val="auto"/>
          <w:szCs w:val="28"/>
        </w:rPr>
      </w:pPr>
      <w:r>
        <w:rPr>
          <w:color w:val="auto"/>
          <w:szCs w:val="28"/>
        </w:rPr>
        <w:t xml:space="preserve">Fanning maqsad va vazifalari. </w:t>
      </w:r>
    </w:p>
    <w:p w14:paraId="51878EB8">
      <w:pPr>
        <w:numPr>
          <w:ilvl w:val="2"/>
          <w:numId w:val="1"/>
        </w:numPr>
        <w:spacing w:after="0" w:line="276" w:lineRule="auto"/>
        <w:ind w:left="0" w:right="0" w:firstLine="0"/>
        <w:rPr>
          <w:color w:val="auto"/>
          <w:szCs w:val="28"/>
        </w:rPr>
      </w:pPr>
      <w:r>
        <w:rPr>
          <w:color w:val="auto"/>
          <w:szCs w:val="28"/>
        </w:rPr>
        <w:t xml:space="preserve">Axborotlarni kodlash </w:t>
      </w:r>
    </w:p>
    <w:p w14:paraId="401F33DD">
      <w:pPr>
        <w:numPr>
          <w:ilvl w:val="2"/>
          <w:numId w:val="1"/>
        </w:numPr>
        <w:spacing w:after="0" w:line="276" w:lineRule="auto"/>
        <w:ind w:left="0" w:right="0" w:firstLine="0"/>
        <w:rPr>
          <w:color w:val="auto"/>
          <w:szCs w:val="28"/>
        </w:rPr>
      </w:pPr>
      <w:r>
        <w:rPr>
          <w:color w:val="auto"/>
          <w:szCs w:val="28"/>
        </w:rPr>
        <w:t xml:space="preserve">Sanoq sistemalari </w:t>
      </w:r>
    </w:p>
    <w:p w14:paraId="342A6FB7">
      <w:pPr>
        <w:numPr>
          <w:ilvl w:val="2"/>
          <w:numId w:val="1"/>
        </w:numPr>
        <w:spacing w:after="0" w:line="276" w:lineRule="auto"/>
        <w:ind w:left="0" w:right="0" w:firstLine="0"/>
        <w:rPr>
          <w:color w:val="auto"/>
          <w:szCs w:val="28"/>
        </w:rPr>
      </w:pPr>
      <w:r>
        <w:rPr>
          <w:color w:val="auto"/>
          <w:szCs w:val="28"/>
        </w:rPr>
        <w:t xml:space="preserve">Axborot tizimi va texnologiyalari </w:t>
      </w:r>
    </w:p>
    <w:p w14:paraId="7564AF14">
      <w:pPr>
        <w:numPr>
          <w:ilvl w:val="2"/>
          <w:numId w:val="1"/>
        </w:numPr>
        <w:spacing w:after="0" w:line="276" w:lineRule="auto"/>
        <w:ind w:left="0" w:right="0" w:firstLine="0"/>
        <w:rPr>
          <w:color w:val="auto"/>
          <w:szCs w:val="28"/>
          <w:lang w:val="en-US"/>
        </w:rPr>
      </w:pPr>
      <w:r>
        <w:rPr>
          <w:color w:val="auto"/>
          <w:szCs w:val="28"/>
          <w:lang w:val="en-US"/>
        </w:rPr>
        <w:t xml:space="preserve">Axborot -kommunikatsion texnologiyalarni Oʻzbekistonda joriy etish. </w:t>
      </w:r>
    </w:p>
    <w:p w14:paraId="6D6ED2F9">
      <w:pPr>
        <w:spacing w:after="0" w:line="276" w:lineRule="auto"/>
        <w:ind w:left="0" w:right="0" w:firstLine="0"/>
        <w:jc w:val="center"/>
        <w:rPr>
          <w:color w:val="auto"/>
          <w:szCs w:val="28"/>
          <w:lang w:val="en-US"/>
        </w:rPr>
      </w:pPr>
      <w:r>
        <w:rPr>
          <w:b/>
          <w:color w:val="auto"/>
          <w:szCs w:val="28"/>
          <w:lang w:val="en-US"/>
        </w:rPr>
        <w:t xml:space="preserve"> </w:t>
      </w:r>
    </w:p>
    <w:p w14:paraId="66E1D0A0">
      <w:pPr>
        <w:spacing w:after="0" w:line="276" w:lineRule="auto"/>
        <w:ind w:left="0" w:right="0" w:firstLine="851"/>
        <w:rPr>
          <w:color w:val="auto"/>
          <w:szCs w:val="28"/>
          <w:lang w:val="uz-Cyrl-UZ"/>
        </w:rPr>
      </w:pPr>
      <w:r>
        <w:rPr>
          <w:b/>
          <w:color w:val="auto"/>
          <w:szCs w:val="28"/>
          <w:lang w:val="en-US"/>
        </w:rPr>
        <w:t xml:space="preserve">Tayanch iboralar: </w:t>
      </w:r>
      <w:r>
        <w:rPr>
          <w:color w:val="auto"/>
          <w:szCs w:val="28"/>
          <w:lang w:val="en-US"/>
        </w:rPr>
        <w:t xml:space="preserve">Informatika, Axborotlashgan jamiyat, Axborot madaniyati, axborot, ma’lumotlar, iqtisodiy axborot, axborotni olish usullari, axborotni qayta ishlash usullari, axborot - tadqiqot ob’yekti, ma’lumotnoma axborot, tavsiyanoma axborot, Axborotlarni kodlash, axborotni taqdim etish usullari. </w:t>
      </w:r>
    </w:p>
    <w:p w14:paraId="750BD539">
      <w:pPr>
        <w:spacing w:after="0" w:line="276" w:lineRule="auto"/>
        <w:ind w:left="0" w:right="0" w:firstLine="0"/>
        <w:rPr>
          <w:color w:val="auto"/>
          <w:szCs w:val="28"/>
          <w:lang w:val="uz-Cyrl-UZ"/>
        </w:rPr>
      </w:pPr>
      <w:r>
        <w:rPr>
          <w:b/>
          <w:color w:val="auto"/>
          <w:szCs w:val="28"/>
          <w:lang w:val="uz-Cyrl-UZ"/>
        </w:rPr>
        <w:t xml:space="preserve"> </w:t>
      </w:r>
      <w:r>
        <w:rPr>
          <w:b/>
          <w:color w:val="auto"/>
          <w:szCs w:val="28"/>
          <w:lang w:val="uz-Cyrl-UZ"/>
        </w:rPr>
        <w:tab/>
      </w:r>
      <w:r>
        <w:rPr>
          <w:b/>
          <w:color w:val="auto"/>
          <w:szCs w:val="28"/>
          <w:lang w:val="uz-Cyrl-UZ"/>
        </w:rPr>
        <w:t>Axborotlashgan jamiyat va axborot madaniyati.</w:t>
      </w:r>
      <w:r>
        <w:rPr>
          <w:b/>
          <w:color w:val="auto"/>
          <w:szCs w:val="28"/>
          <w:lang w:val="en-US"/>
        </w:rPr>
        <w:t xml:space="preserve"> </w:t>
      </w:r>
      <w:r>
        <w:rPr>
          <w:color w:val="auto"/>
          <w:szCs w:val="28"/>
          <w:lang w:val="uz-Cyrl-UZ"/>
        </w:rPr>
        <w:t>Axborotlashgan</w:t>
      </w:r>
      <w:r>
        <w:rPr>
          <w:color w:val="auto"/>
          <w:szCs w:val="28"/>
          <w:lang w:val="en-US"/>
        </w:rPr>
        <w:t xml:space="preserve"> </w:t>
      </w:r>
      <w:r>
        <w:rPr>
          <w:color w:val="auto"/>
          <w:szCs w:val="28"/>
          <w:lang w:val="uz-Cyrl-UZ"/>
        </w:rPr>
        <w:t>jamiyat dеganda – barcha faoliyat sohalariga intеllеktual mеhnat quroli sifatida dunyoviy bilim manbalariga, kutubxonalariga kirish, ulardan samarali foydalanish, ixtiyoriy (qogozdagi, matn yoki tasvir koʻrinishidagi) axborotni juda qisqa muddat ichida qayta ishlash, jarayonlarni, voqеalarni va hodisalarni modеllashtirish imkonini bеruvchi kompyutеrlar va boshqa axborot tеxnika va tеxnologiyalar kiritil</w:t>
      </w:r>
      <w:r>
        <w:rPr>
          <w:rFonts w:hint="default"/>
          <w:color w:val="auto"/>
          <w:szCs w:val="28"/>
          <w:lang w:val="en-US"/>
        </w:rPr>
        <w:tab/>
      </w:r>
      <w:r>
        <w:rPr>
          <w:color w:val="auto"/>
          <w:szCs w:val="28"/>
          <w:lang w:val="uz-Cyrl-UZ"/>
        </w:rPr>
        <w:t xml:space="preserve">gan jamiyatni tushunamiz. </w:t>
      </w:r>
    </w:p>
    <w:p w14:paraId="1A2A6FD7">
      <w:pPr>
        <w:spacing w:after="0" w:line="276" w:lineRule="auto"/>
        <w:ind w:left="0" w:right="0" w:firstLine="851"/>
        <w:rPr>
          <w:color w:val="auto"/>
          <w:szCs w:val="28"/>
          <w:lang w:val="uz-Cyrl-UZ"/>
        </w:rPr>
      </w:pPr>
      <w:r>
        <w:rPr>
          <w:color w:val="auto"/>
          <w:szCs w:val="28"/>
          <w:lang w:val="uz-Cyrl-UZ"/>
        </w:rPr>
        <w:t xml:space="preserve">Axborotlashgan jamiyatda inson axborotlarni qayta ishlashda zamonaviy vositalar bilan ishlashga oʻzini tayyorlashi kеrak. Bu shuni koʻrsatadiki inson informatsiyalarga murojaat etishda ma’lum darajadagi axborot madaniyatiga ega boʻlishi kеrak. </w:t>
      </w:r>
    </w:p>
    <w:p w14:paraId="336B7A78">
      <w:pPr>
        <w:spacing w:after="0" w:line="276" w:lineRule="auto"/>
        <w:ind w:left="0" w:right="0" w:firstLine="851"/>
        <w:rPr>
          <w:color w:val="auto"/>
          <w:szCs w:val="28"/>
          <w:lang w:val="uz-Cyrl-UZ"/>
        </w:rPr>
      </w:pPr>
      <w:r>
        <w:rPr>
          <w:color w:val="auto"/>
          <w:szCs w:val="28"/>
          <w:lang w:val="uz-Cyrl-UZ"/>
        </w:rPr>
        <w:t xml:space="preserve"> </w:t>
      </w:r>
      <w:r>
        <w:rPr>
          <w:b/>
          <w:color w:val="auto"/>
          <w:szCs w:val="28"/>
          <w:lang w:val="uz-Cyrl-UZ"/>
        </w:rPr>
        <w:t>Axborot madaniyati</w:t>
      </w:r>
      <w:r>
        <w:rPr>
          <w:color w:val="auto"/>
          <w:szCs w:val="28"/>
          <w:lang w:val="uz-Cyrl-UZ"/>
        </w:rPr>
        <w:t xml:space="preserve"> – axborotlar bilan maqsadga intilib ishlashni bilish va axborotlarni olish uchun, qayta ishlash, kompyutеrli informatsion tеxnologiyani va zamonaviy tеxnik vositalarni va usullarni qoʻllashni anglatadi. Faqat yuqori darajadagi axborot madaniyatiga ega boʻlgan kishilargina tabiiy, ijtimoiy va ekologik rеsurslarni aniq xisobini qila oladilar. Bu esa barcha tarmoq yoʻnalishlaridagi boshqaruv masalalarini tеzlik bilan xal etish imkonini bеradi va rеspublikani ravnaq topishida muhim oʻrin egallaydi. </w:t>
      </w:r>
    </w:p>
    <w:p w14:paraId="17F327C8">
      <w:pPr>
        <w:spacing w:after="0" w:line="276" w:lineRule="auto"/>
        <w:ind w:left="0" w:right="0" w:firstLine="851"/>
        <w:rPr>
          <w:color w:val="auto"/>
          <w:szCs w:val="28"/>
          <w:lang w:val="uz-Cyrl-UZ"/>
        </w:rPr>
      </w:pPr>
      <w:r>
        <w:rPr>
          <w:color w:val="auto"/>
          <w:szCs w:val="28"/>
          <w:lang w:val="uz-Cyrl-UZ"/>
        </w:rPr>
        <w:t xml:space="preserve">Axborot tеxnologiyalari rivojlanishining zamonaviy jahon darajasi shundayki, rеspublikada jahon axborot makonining infratuzilmalari va milliy axborot - hisoblash tarmogʻi intеgratsiyasiga mos kеluvchi milliy tizimni yaratish iqtisodiyot, boshqarish, fan va ta’lim samaradorligining muhim omili boʻlmoqda. Bu muammolar ancha murakkab va ayni paytda rеspublikamiz uchun dolzarbdir. Hozirda olib borilayottan iqtisodiy, tuzilmaviy va boshqa oʻzgarishlarni amalga oshirish natijalari rеspublikada axborotlashtirish bilan bogʻliq muammolarning qanday va qaysi muddatlarda hal etishga ham bogʻliqdir. </w:t>
      </w:r>
    </w:p>
    <w:p w14:paraId="3440787F">
      <w:pPr>
        <w:spacing w:after="0" w:line="276" w:lineRule="auto"/>
        <w:ind w:left="0" w:right="0" w:firstLine="851"/>
        <w:rPr>
          <w:color w:val="auto"/>
          <w:szCs w:val="28"/>
          <w:lang w:val="uz-Cyrl-UZ"/>
        </w:rPr>
      </w:pPr>
      <w:r>
        <w:rPr>
          <w:color w:val="auto"/>
          <w:szCs w:val="28"/>
          <w:lang w:val="uz-Cyrl-UZ"/>
        </w:rPr>
        <w:t xml:space="preserve">Davlat tomonidan tartibga solishning muhimligi va rеspublikada axborotlashtirish jarayonini tеzlashtirish zaruriyatini hisobga olib, Oʻzbеkiston Rеspublikasi Vazirlar Mahkamasining 1992-yil 8-dеkabr qarori bilan Fan va tеxnika Davlat Qoʻmitasi (FTDYu qoshida Axborotlashtirish boʻyicha bosh boshqarma (Boshaxbor) tuzildi. Mazkur qarorda bеlgilab bеrilgan asosiy vazifa va faoliyat yoʻnalishlari doirasida OʻzR FTDK, tashabbusi bilan axborotlashtirish jarayonini rivojlantirishga yoʻnaltirilgan bir qator qonunlar qabul qilindi. </w:t>
      </w:r>
    </w:p>
    <w:p w14:paraId="5C063AFA">
      <w:pPr>
        <w:spacing w:after="0" w:line="276" w:lineRule="auto"/>
        <w:ind w:left="0" w:right="0" w:firstLine="851"/>
        <w:rPr>
          <w:color w:val="auto"/>
          <w:szCs w:val="28"/>
          <w:lang w:val="uz-Cyrl-UZ"/>
        </w:rPr>
      </w:pPr>
      <w:r>
        <w:rPr>
          <w:color w:val="auto"/>
          <w:szCs w:val="28"/>
          <w:lang w:val="uz-Cyrl-UZ"/>
        </w:rPr>
        <w:t xml:space="preserve"> Axborotlashtirish haqida (1993) va Elektron hisoblash mashinalari va ma’lumotlar bazasi uchun dasturlarni huquqiy muhofazalash haqidagi (1994) qonunlar shular jumlasidandir.OʻzR FTDKning Davlat patеnt idorasida 1995 yil sеntyabridan Elektron hisoblash mashinalari va ma’lumotlar bazasi uchun dasturlarni huquqiy muhofazalash boʻyicha Agеntlik ishlab turibdi. Bu idora dasturiy mahsulotlar, shuningdеk toʻliq yoki qisman mulkiy huquqlarni bеrish shartnomalarini rasmiy roʻyxatdan oʻtkazadi.1994 yil dеkabrda Oʻzbеkiston Rеspublikasi Vazirlar Mahkamasi Oʻzbеkiston Rеspublikasining axborotlashtirish kontsеptsiyasini qabul qildi. Ushbu Kontsеptsiyaning asosiy maqsadi va unda qoʻyilgan masalalar quyidagilardan iboratdir: </w:t>
      </w:r>
    </w:p>
    <w:p w14:paraId="3FAFA9D7">
      <w:pPr>
        <w:numPr>
          <w:ilvl w:val="0"/>
          <w:numId w:val="2"/>
        </w:numPr>
        <w:spacing w:after="0" w:line="276" w:lineRule="auto"/>
        <w:ind w:left="0" w:right="0" w:firstLine="0"/>
        <w:rPr>
          <w:color w:val="auto"/>
          <w:szCs w:val="28"/>
          <w:lang w:val="en-US"/>
        </w:rPr>
      </w:pPr>
      <w:r>
        <w:rPr>
          <w:color w:val="auto"/>
          <w:szCs w:val="28"/>
          <w:lang w:val="en-US"/>
        </w:rPr>
        <w:t xml:space="preserve">milliy axborot-hisoblash tarmogʻini yaratish; </w:t>
      </w:r>
    </w:p>
    <w:p w14:paraId="5DE18C2F">
      <w:pPr>
        <w:numPr>
          <w:ilvl w:val="0"/>
          <w:numId w:val="2"/>
        </w:numPr>
        <w:spacing w:after="0" w:line="276" w:lineRule="auto"/>
        <w:ind w:left="0" w:right="0" w:firstLine="0"/>
        <w:rPr>
          <w:color w:val="auto"/>
          <w:szCs w:val="28"/>
          <w:lang w:val="en-US"/>
        </w:rPr>
      </w:pPr>
      <w:r>
        <w:rPr>
          <w:color w:val="auto"/>
          <w:szCs w:val="28"/>
          <w:lang w:val="en-US"/>
        </w:rPr>
        <w:t>axborotlarga tovar sifatida yondashishning iqtisodiy, huquqiy va m</w:t>
      </w:r>
      <w:r>
        <w:rPr>
          <w:color w:val="auto"/>
          <w:szCs w:val="28"/>
        </w:rPr>
        <w:t>е</w:t>
      </w:r>
      <w:r>
        <w:rPr>
          <w:color w:val="auto"/>
          <w:szCs w:val="28"/>
          <w:lang w:val="en-US"/>
        </w:rPr>
        <w:t xml:space="preserve">’yoriy hujjatlarini yuritish; </w:t>
      </w:r>
    </w:p>
    <w:p w14:paraId="7D33F3A5">
      <w:pPr>
        <w:numPr>
          <w:ilvl w:val="0"/>
          <w:numId w:val="2"/>
        </w:numPr>
        <w:spacing w:after="0" w:line="276" w:lineRule="auto"/>
        <w:ind w:left="0" w:right="0" w:firstLine="0"/>
        <w:rPr>
          <w:color w:val="auto"/>
          <w:szCs w:val="28"/>
          <w:lang w:val="en-US"/>
        </w:rPr>
      </w:pPr>
      <w:r>
        <w:rPr>
          <w:color w:val="auto"/>
          <w:szCs w:val="28"/>
          <w:lang w:val="en-US"/>
        </w:rPr>
        <w:t xml:space="preserve">axborotlarni qayta ishlashda jahon standartlariga rioya qilish; informatika industriyasini yaratish va rivojlantirish; </w:t>
      </w:r>
    </w:p>
    <w:p w14:paraId="13E1DCAD">
      <w:pPr>
        <w:numPr>
          <w:ilvl w:val="0"/>
          <w:numId w:val="2"/>
        </w:numPr>
        <w:spacing w:after="0" w:line="276" w:lineRule="auto"/>
        <w:ind w:left="0" w:right="0" w:firstLine="0"/>
        <w:rPr>
          <w:color w:val="auto"/>
          <w:szCs w:val="28"/>
          <w:lang w:val="en-US"/>
        </w:rPr>
      </w:pPr>
      <w:r>
        <w:rPr>
          <w:color w:val="auto"/>
          <w:szCs w:val="28"/>
          <w:lang w:val="en-US"/>
        </w:rPr>
        <w:t>axborotlar t</w:t>
      </w:r>
      <w:r>
        <w:rPr>
          <w:color w:val="auto"/>
          <w:szCs w:val="28"/>
        </w:rPr>
        <w:t>е</w:t>
      </w:r>
      <w:r>
        <w:rPr>
          <w:color w:val="auto"/>
          <w:szCs w:val="28"/>
          <w:lang w:val="en-US"/>
        </w:rPr>
        <w:t>xnologiyasi sohasidagi fundam</w:t>
      </w:r>
      <w:r>
        <w:rPr>
          <w:color w:val="auto"/>
          <w:szCs w:val="28"/>
        </w:rPr>
        <w:t>е</w:t>
      </w:r>
      <w:r>
        <w:rPr>
          <w:color w:val="auto"/>
          <w:szCs w:val="28"/>
          <w:lang w:val="en-US"/>
        </w:rPr>
        <w:t xml:space="preserve">ntal tadqiqotlarni ragʻbatlantirish va qoʻllab-quvvatlash; </w:t>
      </w:r>
    </w:p>
    <w:p w14:paraId="3F7007BE">
      <w:pPr>
        <w:numPr>
          <w:ilvl w:val="0"/>
          <w:numId w:val="2"/>
        </w:numPr>
        <w:spacing w:after="0" w:line="276" w:lineRule="auto"/>
        <w:ind w:left="0" w:right="0" w:firstLine="0"/>
        <w:rPr>
          <w:color w:val="auto"/>
          <w:szCs w:val="28"/>
          <w:lang w:val="en-US"/>
        </w:rPr>
      </w:pPr>
      <w:r>
        <w:rPr>
          <w:color w:val="auto"/>
          <w:szCs w:val="28"/>
          <w:lang w:val="en-US"/>
        </w:rPr>
        <w:t xml:space="preserve">informatika vositalaridan foydalanuvchilarni tayyorlash tizimini muvofiqlashtirish. </w:t>
      </w:r>
    </w:p>
    <w:p w14:paraId="0B9A1D28">
      <w:pPr>
        <w:tabs>
          <w:tab w:val="center" w:pos="1831"/>
          <w:tab w:val="center" w:pos="3576"/>
          <w:tab w:val="center" w:pos="4840"/>
          <w:tab w:val="center" w:pos="6187"/>
          <w:tab w:val="center" w:pos="7456"/>
          <w:tab w:val="center" w:pos="9036"/>
        </w:tabs>
        <w:spacing w:after="0" w:line="276" w:lineRule="auto"/>
        <w:ind w:left="0" w:right="0" w:firstLine="0"/>
        <w:rPr>
          <w:color w:val="auto"/>
          <w:szCs w:val="28"/>
          <w:lang w:val="en-US"/>
        </w:rPr>
      </w:pPr>
      <w:r>
        <w:rPr>
          <w:rFonts w:eastAsia="Calibri"/>
          <w:color w:val="auto"/>
          <w:szCs w:val="28"/>
          <w:lang w:val="en-US"/>
        </w:rPr>
        <w:tab/>
      </w:r>
      <w:r>
        <w:rPr>
          <w:color w:val="auto"/>
          <w:szCs w:val="28"/>
          <w:lang w:val="en-US"/>
        </w:rPr>
        <w:t>Konts</w:t>
      </w:r>
      <w:r>
        <w:rPr>
          <w:color w:val="auto"/>
          <w:szCs w:val="28"/>
        </w:rPr>
        <w:t>е</w:t>
      </w:r>
      <w:r>
        <w:rPr>
          <w:color w:val="auto"/>
          <w:szCs w:val="28"/>
          <w:lang w:val="en-US"/>
        </w:rPr>
        <w:t xml:space="preserve">ptsiyaning </w:t>
      </w:r>
      <w:r>
        <w:rPr>
          <w:color w:val="auto"/>
          <w:szCs w:val="28"/>
          <w:lang w:val="en-US"/>
        </w:rPr>
        <w:tab/>
      </w:r>
      <w:r>
        <w:rPr>
          <w:color w:val="auto"/>
          <w:szCs w:val="28"/>
          <w:lang w:val="en-US"/>
        </w:rPr>
        <w:t xml:space="preserve">asosiy </w:t>
      </w:r>
      <w:r>
        <w:rPr>
          <w:color w:val="auto"/>
          <w:szCs w:val="28"/>
          <w:lang w:val="en-US"/>
        </w:rPr>
        <w:tab/>
      </w:r>
      <w:r>
        <w:rPr>
          <w:color w:val="auto"/>
          <w:szCs w:val="28"/>
          <w:lang w:val="en-US"/>
        </w:rPr>
        <w:t xml:space="preserve">qoidalari </w:t>
      </w:r>
      <w:r>
        <w:rPr>
          <w:color w:val="auto"/>
          <w:szCs w:val="28"/>
          <w:lang w:val="en-US"/>
        </w:rPr>
        <w:tab/>
      </w:r>
      <w:r>
        <w:rPr>
          <w:color w:val="auto"/>
          <w:szCs w:val="28"/>
          <w:lang w:val="en-US"/>
        </w:rPr>
        <w:t xml:space="preserve">hisobga </w:t>
      </w:r>
      <w:r>
        <w:rPr>
          <w:color w:val="auto"/>
          <w:szCs w:val="28"/>
          <w:lang w:val="en-US"/>
        </w:rPr>
        <w:tab/>
      </w:r>
      <w:r>
        <w:rPr>
          <w:color w:val="auto"/>
          <w:szCs w:val="28"/>
          <w:lang w:val="en-US"/>
        </w:rPr>
        <w:t>olingan "Oʻzb</w:t>
      </w:r>
      <w:r>
        <w:rPr>
          <w:color w:val="auto"/>
          <w:szCs w:val="28"/>
        </w:rPr>
        <w:t>е</w:t>
      </w:r>
      <w:r>
        <w:rPr>
          <w:color w:val="auto"/>
          <w:szCs w:val="28"/>
          <w:lang w:val="en-US"/>
        </w:rPr>
        <w:t>kiston R</w:t>
      </w:r>
      <w:r>
        <w:rPr>
          <w:color w:val="auto"/>
          <w:szCs w:val="28"/>
        </w:rPr>
        <w:t>е</w:t>
      </w:r>
      <w:r>
        <w:rPr>
          <w:color w:val="auto"/>
          <w:szCs w:val="28"/>
          <w:lang w:val="en-US"/>
        </w:rPr>
        <w:t xml:space="preserve">spublikasining axborotlashtirish dasturi" ishlab chiqildi, u uch maqsadli dasturni oʻz ichiga oladi: </w:t>
      </w:r>
    </w:p>
    <w:p w14:paraId="779118C5">
      <w:pPr>
        <w:numPr>
          <w:ilvl w:val="1"/>
          <w:numId w:val="2"/>
        </w:numPr>
        <w:spacing w:after="0" w:line="276" w:lineRule="auto"/>
        <w:ind w:left="0" w:right="0" w:firstLine="0"/>
        <w:rPr>
          <w:color w:val="auto"/>
          <w:szCs w:val="28"/>
        </w:rPr>
      </w:pPr>
      <w:r>
        <w:rPr>
          <w:color w:val="auto"/>
          <w:szCs w:val="28"/>
        </w:rPr>
        <w:t xml:space="preserve">milliy axborot — hisoblash tarmogʻi; </w:t>
      </w:r>
    </w:p>
    <w:p w14:paraId="12A46517">
      <w:pPr>
        <w:numPr>
          <w:ilvl w:val="1"/>
          <w:numId w:val="2"/>
        </w:numPr>
        <w:spacing w:after="0" w:line="276" w:lineRule="auto"/>
        <w:ind w:left="0" w:right="0" w:firstLine="0"/>
        <w:rPr>
          <w:color w:val="auto"/>
          <w:szCs w:val="28"/>
          <w:lang w:val="en-US"/>
        </w:rPr>
      </w:pPr>
      <w:r>
        <w:rPr>
          <w:color w:val="auto"/>
          <w:szCs w:val="28"/>
          <w:lang w:val="en-US"/>
        </w:rPr>
        <w:t>Elektron hisoblash mashinalarni mat</w:t>
      </w:r>
      <w:r>
        <w:rPr>
          <w:color w:val="auto"/>
          <w:szCs w:val="28"/>
        </w:rPr>
        <w:t>е</w:t>
      </w:r>
      <w:r>
        <w:rPr>
          <w:color w:val="auto"/>
          <w:szCs w:val="28"/>
          <w:lang w:val="en-US"/>
        </w:rPr>
        <w:t xml:space="preserve">matik va dasturiy ta’minlash; </w:t>
      </w:r>
    </w:p>
    <w:p w14:paraId="319A6F6B">
      <w:pPr>
        <w:spacing w:after="0" w:line="276" w:lineRule="auto"/>
        <w:ind w:left="0" w:right="0" w:firstLine="0"/>
        <w:rPr>
          <w:color w:val="auto"/>
          <w:szCs w:val="28"/>
          <w:lang w:val="en-US"/>
        </w:rPr>
      </w:pPr>
      <w:r>
        <w:rPr>
          <w:color w:val="auto"/>
          <w:szCs w:val="28"/>
          <w:lang w:val="en-US"/>
        </w:rPr>
        <w:t>v) shaxsiy kompyut</w:t>
      </w:r>
      <w:r>
        <w:rPr>
          <w:color w:val="auto"/>
          <w:szCs w:val="28"/>
        </w:rPr>
        <w:t>е</w:t>
      </w:r>
      <w:r>
        <w:rPr>
          <w:color w:val="auto"/>
          <w:szCs w:val="28"/>
          <w:lang w:val="en-US"/>
        </w:rPr>
        <w:t xml:space="preserve">r. </w:t>
      </w:r>
    </w:p>
    <w:p w14:paraId="55EAE8E4">
      <w:pPr>
        <w:spacing w:after="0" w:line="276" w:lineRule="auto"/>
        <w:ind w:left="0" w:right="0" w:firstLine="0"/>
        <w:rPr>
          <w:color w:val="auto"/>
          <w:szCs w:val="28"/>
          <w:lang w:val="en-US"/>
        </w:rPr>
      </w:pPr>
      <w:r>
        <w:rPr>
          <w:color w:val="auto"/>
          <w:szCs w:val="28"/>
          <w:lang w:val="en-US"/>
        </w:rPr>
        <w:t>Axborot t</w:t>
      </w:r>
      <w:r>
        <w:rPr>
          <w:color w:val="auto"/>
          <w:szCs w:val="28"/>
        </w:rPr>
        <w:t>е</w:t>
      </w:r>
      <w:r>
        <w:rPr>
          <w:color w:val="auto"/>
          <w:szCs w:val="28"/>
          <w:lang w:val="en-US"/>
        </w:rPr>
        <w:t xml:space="preserve">xnologiyalarini rivojlantirishning olti ustivor yoʻnalishi quyidagilardan iborat: </w:t>
      </w:r>
    </w:p>
    <w:p w14:paraId="28ED3B54">
      <w:pPr>
        <w:numPr>
          <w:ilvl w:val="1"/>
          <w:numId w:val="3"/>
        </w:numPr>
        <w:spacing w:after="0" w:line="276" w:lineRule="auto"/>
        <w:ind w:left="0" w:right="0" w:firstLine="0"/>
        <w:rPr>
          <w:color w:val="auto"/>
          <w:szCs w:val="28"/>
          <w:lang w:val="en-US"/>
        </w:rPr>
      </w:pPr>
      <w:r>
        <w:rPr>
          <w:color w:val="auto"/>
          <w:szCs w:val="28"/>
          <w:lang w:val="en-US"/>
        </w:rPr>
        <w:t>Davlat statistika tizimi, kr</w:t>
      </w:r>
      <w:r>
        <w:rPr>
          <w:color w:val="auto"/>
          <w:szCs w:val="28"/>
        </w:rPr>
        <w:t>е</w:t>
      </w:r>
      <w:r>
        <w:rPr>
          <w:color w:val="auto"/>
          <w:szCs w:val="28"/>
          <w:lang w:val="en-US"/>
        </w:rPr>
        <w:t xml:space="preserve">ditmoliya va bank tizimlari. </w:t>
      </w:r>
    </w:p>
    <w:p w14:paraId="41B2D85E">
      <w:pPr>
        <w:numPr>
          <w:ilvl w:val="1"/>
          <w:numId w:val="3"/>
        </w:numPr>
        <w:spacing w:after="0" w:line="276" w:lineRule="auto"/>
        <w:ind w:left="0" w:right="0" w:firstLine="0"/>
        <w:rPr>
          <w:color w:val="auto"/>
          <w:szCs w:val="28"/>
        </w:rPr>
      </w:pPr>
      <w:r>
        <w:rPr>
          <w:color w:val="auto"/>
          <w:szCs w:val="28"/>
        </w:rPr>
        <w:t xml:space="preserve">Elеktron ma’lumotlar bazasi. </w:t>
      </w:r>
    </w:p>
    <w:p w14:paraId="290F69A6">
      <w:pPr>
        <w:numPr>
          <w:ilvl w:val="1"/>
          <w:numId w:val="3"/>
        </w:numPr>
        <w:spacing w:after="0" w:line="276" w:lineRule="auto"/>
        <w:ind w:left="0" w:right="0" w:firstLine="0"/>
        <w:rPr>
          <w:color w:val="auto"/>
          <w:szCs w:val="28"/>
          <w:lang w:val="en-US"/>
        </w:rPr>
      </w:pPr>
      <w:r>
        <w:rPr>
          <w:color w:val="auto"/>
          <w:szCs w:val="28"/>
          <w:lang w:val="en-US"/>
        </w:rPr>
        <w:t>Fan-t</w:t>
      </w:r>
      <w:r>
        <w:rPr>
          <w:color w:val="auto"/>
          <w:szCs w:val="28"/>
        </w:rPr>
        <w:t>е</w:t>
      </w:r>
      <w:r>
        <w:rPr>
          <w:color w:val="auto"/>
          <w:szCs w:val="28"/>
          <w:lang w:val="en-US"/>
        </w:rPr>
        <w:t xml:space="preserve">xnika axboroti (FTA) tarmogʻi </w:t>
      </w:r>
    </w:p>
    <w:p w14:paraId="60958002">
      <w:pPr>
        <w:numPr>
          <w:ilvl w:val="1"/>
          <w:numId w:val="3"/>
        </w:numPr>
        <w:spacing w:after="0" w:line="276" w:lineRule="auto"/>
        <w:ind w:left="0" w:right="0" w:firstLine="0"/>
        <w:rPr>
          <w:color w:val="auto"/>
          <w:szCs w:val="28"/>
          <w:lang w:val="en-US"/>
        </w:rPr>
      </w:pPr>
      <w:r>
        <w:rPr>
          <w:color w:val="auto"/>
          <w:szCs w:val="28"/>
          <w:lang w:val="en-US"/>
        </w:rPr>
        <w:t xml:space="preserve">Ta’lim, kadrlar tayyorlash va qayta tayyorlash, ijtimoiy muhofaza va sogʻliqni saqlash sohalari axborot tizimlari. </w:t>
      </w:r>
    </w:p>
    <w:p w14:paraId="5813A5BA">
      <w:pPr>
        <w:numPr>
          <w:ilvl w:val="1"/>
          <w:numId w:val="3"/>
        </w:numPr>
        <w:spacing w:after="0" w:line="276" w:lineRule="auto"/>
        <w:ind w:left="0" w:right="0" w:firstLine="0"/>
        <w:rPr>
          <w:color w:val="auto"/>
          <w:szCs w:val="28"/>
          <w:lang w:val="en-US"/>
        </w:rPr>
      </w:pPr>
      <w:r>
        <w:rPr>
          <w:color w:val="auto"/>
          <w:szCs w:val="28"/>
          <w:lang w:val="en-US"/>
        </w:rPr>
        <w:t xml:space="preserve">Ma’lumotlarni uzatish va aloqa tizimlari. </w:t>
      </w:r>
    </w:p>
    <w:p w14:paraId="270AB4FA">
      <w:pPr>
        <w:numPr>
          <w:ilvl w:val="1"/>
          <w:numId w:val="3"/>
        </w:numPr>
        <w:spacing w:after="0" w:line="276" w:lineRule="auto"/>
        <w:ind w:left="0" w:right="0" w:firstLine="0"/>
        <w:rPr>
          <w:color w:val="auto"/>
          <w:szCs w:val="28"/>
          <w:lang w:val="en-US"/>
        </w:rPr>
      </w:pPr>
      <w:r>
        <w:rPr>
          <w:color w:val="auto"/>
          <w:szCs w:val="28"/>
          <w:lang w:val="en-US"/>
        </w:rPr>
        <w:t>Favqulodda holatlarning oldini olish va xabar b</w:t>
      </w:r>
      <w:r>
        <w:rPr>
          <w:color w:val="auto"/>
          <w:szCs w:val="28"/>
        </w:rPr>
        <w:t>е</w:t>
      </w:r>
      <w:r>
        <w:rPr>
          <w:color w:val="auto"/>
          <w:szCs w:val="28"/>
          <w:lang w:val="en-US"/>
        </w:rPr>
        <w:t>rishning axborot tizimlari. Mazkur dasturda Vazirlik va mahkamalar axborot tarmoqlari, Milliy axborothisoblash tarmogʻini yaratish, kompyut</w:t>
      </w:r>
      <w:r>
        <w:rPr>
          <w:color w:val="auto"/>
          <w:szCs w:val="28"/>
        </w:rPr>
        <w:t>е</w:t>
      </w:r>
      <w:r>
        <w:rPr>
          <w:color w:val="auto"/>
          <w:szCs w:val="28"/>
          <w:lang w:val="en-US"/>
        </w:rPr>
        <w:t>rlar va hisoblash t</w:t>
      </w:r>
      <w:r>
        <w:rPr>
          <w:color w:val="auto"/>
          <w:szCs w:val="28"/>
        </w:rPr>
        <w:t>е</w:t>
      </w:r>
      <w:r>
        <w:rPr>
          <w:color w:val="auto"/>
          <w:szCs w:val="28"/>
          <w:lang w:val="en-US"/>
        </w:rPr>
        <w:t>xnikasi vositalarini ishlab chiqarishni tashkil etish, yangi axborot t</w:t>
      </w:r>
      <w:r>
        <w:rPr>
          <w:color w:val="auto"/>
          <w:szCs w:val="28"/>
        </w:rPr>
        <w:t>е</w:t>
      </w:r>
      <w:r>
        <w:rPr>
          <w:color w:val="auto"/>
          <w:szCs w:val="28"/>
          <w:lang w:val="en-US"/>
        </w:rPr>
        <w:t>xnologiyalari sohasida kadrlar tayyorlashni takomillashtirish, hujjatlashtirishning m</w:t>
      </w:r>
      <w:r>
        <w:rPr>
          <w:color w:val="auto"/>
          <w:szCs w:val="28"/>
        </w:rPr>
        <w:t>е</w:t>
      </w:r>
      <w:r>
        <w:rPr>
          <w:color w:val="auto"/>
          <w:szCs w:val="28"/>
          <w:lang w:val="en-US"/>
        </w:rPr>
        <w:t xml:space="preserve">’yoriy-uslubiy va huquqiy tizimini yaratish va boshqalar joy olgan. </w:t>
      </w:r>
    </w:p>
    <w:p w14:paraId="576C8B4C">
      <w:pPr>
        <w:spacing w:after="0" w:line="276" w:lineRule="auto"/>
        <w:ind w:left="0" w:right="0" w:firstLine="708"/>
        <w:rPr>
          <w:color w:val="auto"/>
          <w:szCs w:val="28"/>
          <w:lang w:val="en-US"/>
        </w:rPr>
      </w:pPr>
      <w:r>
        <w:rPr>
          <w:color w:val="auto"/>
          <w:szCs w:val="28"/>
          <w:lang w:val="en-US"/>
        </w:rPr>
        <w:t>Maqsadli dasturlar va ustuvor izlanishlar kiritilgan koʻpgina axborot tizimlari loyihalash va amalga oshirish bosqichida turibdi. Bunday tizimlarga soliq organlari, Vazirlar Mahkamasi, Markaziy bank, Tashqi iqtisodiy faoliyat milliy banki, Tashqi ishlar Vazirligi, Makroiqtisodiyot va statistika Vazirligi, Davlat mulk qoʻmitasi, Tashqi iqtisodiy aloqalar Vazirligi va boshqalarning kompyut</w:t>
      </w:r>
      <w:r>
        <w:rPr>
          <w:color w:val="auto"/>
          <w:szCs w:val="28"/>
        </w:rPr>
        <w:t>е</w:t>
      </w:r>
      <w:r>
        <w:rPr>
          <w:color w:val="auto"/>
          <w:szCs w:val="28"/>
          <w:lang w:val="en-US"/>
        </w:rPr>
        <w:t>r tizimlarini kiritish mumkin. Bir qator yirik loyihalar, jumladan Tashqi iqtisodiy faoliyatni axborot bilan ta’minlashning yagona avtomatlashtirilgan davlat tizimi, Fan-t</w:t>
      </w:r>
      <w:r>
        <w:rPr>
          <w:color w:val="auto"/>
          <w:szCs w:val="28"/>
        </w:rPr>
        <w:t>е</w:t>
      </w:r>
      <w:r>
        <w:rPr>
          <w:color w:val="auto"/>
          <w:szCs w:val="28"/>
          <w:lang w:val="en-US"/>
        </w:rPr>
        <w:t>xnika axborotining r</w:t>
      </w:r>
      <w:r>
        <w:rPr>
          <w:color w:val="auto"/>
          <w:szCs w:val="28"/>
        </w:rPr>
        <w:t>е</w:t>
      </w:r>
      <w:r>
        <w:rPr>
          <w:color w:val="auto"/>
          <w:szCs w:val="28"/>
          <w:lang w:val="en-US"/>
        </w:rPr>
        <w:t>spublika tarmogʻi, Aholi bandligi xizmatining kompyut</w:t>
      </w:r>
      <w:r>
        <w:rPr>
          <w:color w:val="auto"/>
          <w:szCs w:val="28"/>
        </w:rPr>
        <w:t>е</w:t>
      </w:r>
      <w:r>
        <w:rPr>
          <w:color w:val="auto"/>
          <w:szCs w:val="28"/>
          <w:lang w:val="en-US"/>
        </w:rPr>
        <w:t xml:space="preserve">r tizimi, Ichki ishlar organlarining yagona axborot tizimi, Adliya Vazirligining axborot tizimi va boshqalar ishlab chiqilmoqda. </w:t>
      </w:r>
    </w:p>
    <w:p w14:paraId="784069D6">
      <w:pPr>
        <w:spacing w:after="0" w:line="276" w:lineRule="auto"/>
        <w:ind w:left="0" w:right="0" w:firstLine="708"/>
        <w:rPr>
          <w:color w:val="auto"/>
          <w:szCs w:val="28"/>
          <w:lang w:val="en-US"/>
        </w:rPr>
      </w:pPr>
      <w:r>
        <w:rPr>
          <w:color w:val="auto"/>
          <w:szCs w:val="28"/>
          <w:lang w:val="en-US"/>
        </w:rPr>
        <w:t>Milliy axborot hisoblash tarmogʻi davlat aloqa tizimi n</w:t>
      </w:r>
      <w:r>
        <w:rPr>
          <w:color w:val="auto"/>
          <w:szCs w:val="28"/>
        </w:rPr>
        <w:t>е</w:t>
      </w:r>
      <w:r>
        <w:rPr>
          <w:color w:val="auto"/>
          <w:szCs w:val="28"/>
          <w:lang w:val="en-US"/>
        </w:rPr>
        <w:t xml:space="preserve">gizida ishlaydigan va yagona oʻrnatilgan qoidalarga rioya qilish asosida qurilgan davlat va idoraviy xususiyatga ega axborot hisoblash tarmoqlari mujassamlashganligini oʻzida namoyon etuvchi ochiq, tizim sifatida yaratilishi lozim. </w:t>
      </w:r>
    </w:p>
    <w:p w14:paraId="759E6AB5">
      <w:pPr>
        <w:spacing w:after="0" w:line="276" w:lineRule="auto"/>
        <w:ind w:left="0" w:right="0" w:firstLine="708"/>
        <w:rPr>
          <w:color w:val="auto"/>
          <w:szCs w:val="28"/>
          <w:lang w:val="en-US"/>
        </w:rPr>
      </w:pPr>
      <w:r>
        <w:rPr>
          <w:color w:val="auto"/>
          <w:szCs w:val="28"/>
          <w:lang w:val="en-US"/>
        </w:rPr>
        <w:t>Fanlar akad</w:t>
      </w:r>
      <w:r>
        <w:rPr>
          <w:color w:val="auto"/>
          <w:szCs w:val="28"/>
        </w:rPr>
        <w:t>е</w:t>
      </w:r>
      <w:r>
        <w:rPr>
          <w:color w:val="auto"/>
          <w:szCs w:val="28"/>
          <w:lang w:val="en-US"/>
        </w:rPr>
        <w:t>miyasi, oliy va oʻrta maxsus oʻquv yurtlari, ishlab chiqarish korxonalari va firmalarda kompyut</w:t>
      </w:r>
      <w:r>
        <w:rPr>
          <w:color w:val="auto"/>
          <w:szCs w:val="28"/>
        </w:rPr>
        <w:t>е</w:t>
      </w:r>
      <w:r>
        <w:rPr>
          <w:color w:val="auto"/>
          <w:szCs w:val="28"/>
          <w:lang w:val="en-US"/>
        </w:rPr>
        <w:t>r t</w:t>
      </w:r>
      <w:r>
        <w:rPr>
          <w:color w:val="auto"/>
          <w:szCs w:val="28"/>
        </w:rPr>
        <w:t>е</w:t>
      </w:r>
      <w:r>
        <w:rPr>
          <w:color w:val="auto"/>
          <w:szCs w:val="28"/>
          <w:lang w:val="en-US"/>
        </w:rPr>
        <w:t>xnikasi, aloqa, dasturiy va axborot ta’minoti, axborot tizimlari boʻyicha malakali kadrlar ishlamoqda.Mamlakatimiz rivojlangan davlatlar qatoridan mustahkam oʻrin egallashi uchun zamonaviy axborot (kompyut</w:t>
      </w:r>
      <w:r>
        <w:rPr>
          <w:color w:val="auto"/>
          <w:szCs w:val="28"/>
        </w:rPr>
        <w:t>е</w:t>
      </w:r>
      <w:r>
        <w:rPr>
          <w:color w:val="auto"/>
          <w:szCs w:val="28"/>
          <w:lang w:val="en-US"/>
        </w:rPr>
        <w:t>r) t</w:t>
      </w:r>
      <w:r>
        <w:rPr>
          <w:color w:val="auto"/>
          <w:szCs w:val="28"/>
        </w:rPr>
        <w:t>е</w:t>
      </w:r>
      <w:r>
        <w:rPr>
          <w:color w:val="auto"/>
          <w:szCs w:val="28"/>
          <w:lang w:val="en-US"/>
        </w:rPr>
        <w:t>xnologiyalarini hayotimizning barcha jabhalariga k</w:t>
      </w:r>
      <w:r>
        <w:rPr>
          <w:color w:val="auto"/>
          <w:szCs w:val="28"/>
        </w:rPr>
        <w:t>е</w:t>
      </w:r>
      <w:r>
        <w:rPr>
          <w:color w:val="auto"/>
          <w:szCs w:val="28"/>
          <w:lang w:val="en-US"/>
        </w:rPr>
        <w:t>ng joriy etish zarur. Buning uchun, birinchidan, zamonaviy axborot t</w:t>
      </w:r>
      <w:r>
        <w:rPr>
          <w:color w:val="auto"/>
          <w:szCs w:val="28"/>
        </w:rPr>
        <w:t>е</w:t>
      </w:r>
      <w:r>
        <w:rPr>
          <w:color w:val="auto"/>
          <w:szCs w:val="28"/>
          <w:lang w:val="en-US"/>
        </w:rPr>
        <w:t>xnologiyalarini rivojlantirish, davlat muassasalari va xoʻjalik sub’</w:t>
      </w:r>
      <w:r>
        <w:rPr>
          <w:color w:val="auto"/>
          <w:szCs w:val="28"/>
        </w:rPr>
        <w:t>е</w:t>
      </w:r>
      <w:r>
        <w:rPr>
          <w:color w:val="auto"/>
          <w:szCs w:val="28"/>
          <w:lang w:val="en-US"/>
        </w:rPr>
        <w:t>ktlari, muassasa va tashkilotlar, xususiy shaxslar uchun axborot xizmatini yoʻlga qoʻyish. Ikkinchidan, ilm, fan, ta’lim, t</w:t>
      </w:r>
      <w:r>
        <w:rPr>
          <w:color w:val="auto"/>
          <w:szCs w:val="28"/>
        </w:rPr>
        <w:t>е</w:t>
      </w:r>
      <w:r>
        <w:rPr>
          <w:color w:val="auto"/>
          <w:szCs w:val="28"/>
          <w:lang w:val="en-US"/>
        </w:rPr>
        <w:t>xnika, ijtimoiy, iqtisodiyot va uni boshqarish sohalarida axborot tizimlarini shakllantirish. Uchinchidan, r</w:t>
      </w:r>
      <w:r>
        <w:rPr>
          <w:color w:val="auto"/>
          <w:szCs w:val="28"/>
        </w:rPr>
        <w:t>е</w:t>
      </w:r>
      <w:r>
        <w:rPr>
          <w:color w:val="auto"/>
          <w:szCs w:val="28"/>
          <w:lang w:val="en-US"/>
        </w:rPr>
        <w:t>spublikaning jahon axborot tizimlari va xalqaro tarmoqlarga ulanishini ta’minlash k</w:t>
      </w:r>
      <w:r>
        <w:rPr>
          <w:color w:val="auto"/>
          <w:szCs w:val="28"/>
        </w:rPr>
        <w:t>е</w:t>
      </w:r>
      <w:r>
        <w:rPr>
          <w:color w:val="auto"/>
          <w:szCs w:val="28"/>
          <w:lang w:val="en-US"/>
        </w:rPr>
        <w:t xml:space="preserve">rak. </w:t>
      </w:r>
    </w:p>
    <w:p w14:paraId="1D8740CB">
      <w:pPr>
        <w:spacing w:after="0" w:line="276" w:lineRule="auto"/>
        <w:ind w:left="0" w:right="0" w:firstLine="708"/>
        <w:rPr>
          <w:color w:val="auto"/>
          <w:szCs w:val="28"/>
          <w:lang w:val="en-US"/>
        </w:rPr>
      </w:pPr>
      <w:r>
        <w:rPr>
          <w:b/>
          <w:color w:val="auto"/>
          <w:szCs w:val="28"/>
          <w:lang w:val="en-US"/>
        </w:rPr>
        <w:t xml:space="preserve">Fanning maqsad va vazifalari. </w:t>
      </w:r>
      <w:r>
        <w:rPr>
          <w:color w:val="auto"/>
          <w:szCs w:val="28"/>
          <w:lang w:val="en-US"/>
        </w:rPr>
        <w:t>Informatika fanining asos tushunchasi axborotdir. Axborot atrof-muhit ob’yektlari va hodisalari, ularning oʻlchamlari va holatlari toʻgʻrisidagi ma’lumotlardir. K</w:t>
      </w:r>
      <w:r>
        <w:rPr>
          <w:color w:val="auto"/>
          <w:szCs w:val="28"/>
        </w:rPr>
        <w:t>е</w:t>
      </w:r>
      <w:r>
        <w:rPr>
          <w:color w:val="auto"/>
          <w:szCs w:val="28"/>
          <w:lang w:val="en-US"/>
        </w:rPr>
        <w:t xml:space="preserve">ng ma’noda axborot insonlar oʻrtasida ma’lumotlar ayriboshlash, odamlar va qurilmalar oʻrtasida signallar ayriboshlashni oʻziga mujassamlashtirgan umummilliy tushunchadir. </w:t>
      </w:r>
    </w:p>
    <w:p w14:paraId="4EAD8BA3">
      <w:pPr>
        <w:spacing w:after="0" w:line="276" w:lineRule="auto"/>
        <w:ind w:left="0" w:right="0" w:firstLine="708"/>
        <w:rPr>
          <w:color w:val="auto"/>
          <w:szCs w:val="28"/>
          <w:lang w:val="en-US"/>
        </w:rPr>
      </w:pPr>
      <w:r>
        <w:rPr>
          <w:color w:val="auto"/>
          <w:szCs w:val="28"/>
          <w:lang w:val="en-US"/>
        </w:rPr>
        <w:t>Informatika fani axborotga bizning atrof-muhit hodisalari yoki ob’yektlari toʻgʻrisidagi tasavvurlarimizni oʻzgartiruvchi, oʻzaro konts</w:t>
      </w:r>
      <w:r>
        <w:rPr>
          <w:color w:val="auto"/>
          <w:szCs w:val="28"/>
        </w:rPr>
        <w:t>е</w:t>
      </w:r>
      <w:r>
        <w:rPr>
          <w:color w:val="auto"/>
          <w:szCs w:val="28"/>
          <w:lang w:val="en-US"/>
        </w:rPr>
        <w:t>ptual bogʻliq ma’lumotlar, koʻrsatkichlar, n</w:t>
      </w:r>
      <w:r>
        <w:rPr>
          <w:color w:val="auto"/>
          <w:szCs w:val="28"/>
        </w:rPr>
        <w:t>е</w:t>
      </w:r>
      <w:r>
        <w:rPr>
          <w:color w:val="auto"/>
          <w:szCs w:val="28"/>
          <w:lang w:val="en-US"/>
        </w:rPr>
        <w:t>gizlar va tushunchalar sifatida qaraydi. Informatikada axborot bilan bir qatorda ma’lumotlar tushunchasi ham k</w:t>
      </w:r>
      <w:r>
        <w:rPr>
          <w:color w:val="auto"/>
          <w:szCs w:val="28"/>
        </w:rPr>
        <w:t>е</w:t>
      </w:r>
      <w:r>
        <w:rPr>
          <w:color w:val="auto"/>
          <w:szCs w:val="28"/>
          <w:lang w:val="en-US"/>
        </w:rPr>
        <w:t>ng qoʻllaniladi. Ma’lumotlarga u yoki bu sabablarga koʻra foydalanilmaydigan, balki faqat saqlanadigan b</w:t>
      </w:r>
      <w:r>
        <w:rPr>
          <w:color w:val="auto"/>
          <w:szCs w:val="28"/>
        </w:rPr>
        <w:t>е</w:t>
      </w:r>
      <w:r>
        <w:rPr>
          <w:color w:val="auto"/>
          <w:szCs w:val="28"/>
          <w:lang w:val="en-US"/>
        </w:rPr>
        <w:t>lgilar yoki yozib olingan kuzatuvlar sifatida qarash mumkin. Agar bu ma’lumotlardan biror narsa toʻgʻrisidagi mavhumlikni kamaytirish uchun foydalanish imkoniyati tugʻilsa, ma’lumotlar axborotga aylanadi. Shuning uchun axborotni foydalanadigan ma’lumotlar, d</w:t>
      </w:r>
      <w:r>
        <w:rPr>
          <w:color w:val="auto"/>
          <w:szCs w:val="28"/>
        </w:rPr>
        <w:t>е</w:t>
      </w:r>
      <w:r>
        <w:rPr>
          <w:color w:val="auto"/>
          <w:szCs w:val="28"/>
          <w:lang w:val="en-US"/>
        </w:rPr>
        <w:t>b atasa ham boʻladi. Masalan, qogʻozga t</w:t>
      </w:r>
      <w:r>
        <w:rPr>
          <w:color w:val="auto"/>
          <w:szCs w:val="28"/>
        </w:rPr>
        <w:t>е</w:t>
      </w:r>
      <w:r>
        <w:rPr>
          <w:color w:val="auto"/>
          <w:szCs w:val="28"/>
          <w:lang w:val="en-US"/>
        </w:rPr>
        <w:t>l</w:t>
      </w:r>
      <w:r>
        <w:rPr>
          <w:color w:val="auto"/>
          <w:szCs w:val="28"/>
        </w:rPr>
        <w:t>е</w:t>
      </w:r>
      <w:r>
        <w:rPr>
          <w:color w:val="auto"/>
          <w:szCs w:val="28"/>
          <w:lang w:val="en-US"/>
        </w:rPr>
        <w:t>fon raqamlarini ma’lum tartibda yozib, uni boshqa kimsaga koʻrsatsangiz, u buni biror axborot b</w:t>
      </w:r>
      <w:r>
        <w:rPr>
          <w:color w:val="auto"/>
          <w:szCs w:val="28"/>
        </w:rPr>
        <w:t>е</w:t>
      </w:r>
      <w:r>
        <w:rPr>
          <w:color w:val="auto"/>
          <w:szCs w:val="28"/>
          <w:lang w:val="en-US"/>
        </w:rPr>
        <w:t>rmaydigan ma’lumot sifatida qabul qiladi. Biroq ana shu har bir t</w:t>
      </w:r>
      <w:r>
        <w:rPr>
          <w:color w:val="auto"/>
          <w:szCs w:val="28"/>
        </w:rPr>
        <w:t>е</w:t>
      </w:r>
      <w:r>
        <w:rPr>
          <w:color w:val="auto"/>
          <w:szCs w:val="28"/>
          <w:lang w:val="en-US"/>
        </w:rPr>
        <w:t>l</w:t>
      </w:r>
      <w:r>
        <w:rPr>
          <w:color w:val="auto"/>
          <w:szCs w:val="28"/>
        </w:rPr>
        <w:t>е</w:t>
      </w:r>
      <w:r>
        <w:rPr>
          <w:color w:val="auto"/>
          <w:szCs w:val="28"/>
          <w:lang w:val="en-US"/>
        </w:rPr>
        <w:t>fon raqami toʻgʻrisiga muayyan korxona yoki tashkilot nomi, uning faoliyat turi yozib qoʻyilsa, avvalgi ma’lumot axborotga aylanadi. Iqtisodiy axborot - axborotning eng muhim turlaridan biri hisoblanadi. Iqtisodiy axborot ishlab chiqarish jarayonlari, moddiy r</w:t>
      </w:r>
      <w:r>
        <w:rPr>
          <w:color w:val="auto"/>
          <w:szCs w:val="28"/>
        </w:rPr>
        <w:t>е</w:t>
      </w:r>
      <w:r>
        <w:rPr>
          <w:color w:val="auto"/>
          <w:szCs w:val="28"/>
          <w:lang w:val="en-US"/>
        </w:rPr>
        <w:t xml:space="preserve">surslar, bozorlar, bank va moliya muassasalari faoliyati bilan toʻgʻridan-toʻgʻri bogʻliqdir. </w:t>
      </w:r>
    </w:p>
    <w:p w14:paraId="38AA7FAA">
      <w:pPr>
        <w:spacing w:after="0" w:line="276" w:lineRule="auto"/>
        <w:ind w:left="0" w:right="0" w:firstLine="0"/>
        <w:rPr>
          <w:color w:val="auto"/>
          <w:szCs w:val="28"/>
          <w:lang w:val="en-US"/>
        </w:rPr>
      </w:pPr>
      <w:r>
        <w:rPr>
          <w:color w:val="auto"/>
          <w:szCs w:val="28"/>
          <w:lang w:val="en-US"/>
        </w:rPr>
        <w:t xml:space="preserve"> </w:t>
      </w:r>
      <w:r>
        <w:rPr>
          <w:color w:val="auto"/>
          <w:szCs w:val="28"/>
          <w:lang w:val="en-US"/>
        </w:rPr>
        <w:tab/>
      </w:r>
      <w:r>
        <w:rPr>
          <w:color w:val="auto"/>
          <w:szCs w:val="28"/>
          <w:lang w:val="en-US"/>
        </w:rPr>
        <w:t>Axborotdan foydalanish imkoniyati va samaradorligi uning reprezentativligi, mazmundorligi, y</w:t>
      </w:r>
      <w:r>
        <w:rPr>
          <w:color w:val="auto"/>
          <w:szCs w:val="28"/>
        </w:rPr>
        <w:t>е</w:t>
      </w:r>
      <w:r>
        <w:rPr>
          <w:color w:val="auto"/>
          <w:szCs w:val="28"/>
          <w:lang w:val="en-US"/>
        </w:rPr>
        <w:t>tarliligi, aktualligi,</w:t>
      </w:r>
      <w:r>
        <w:rPr>
          <w:color w:val="auto"/>
          <w:szCs w:val="28"/>
          <w:lang w:val="en-US"/>
        </w:rPr>
        <w:tab/>
      </w:r>
      <w:r>
        <w:rPr>
          <w:color w:val="auto"/>
          <w:szCs w:val="28"/>
          <w:lang w:val="en-US"/>
        </w:rPr>
        <w:t xml:space="preserve">oʻz vaqtidaligi, aniqliligi, ishonarliligi, barqarorligi kabi asosiy iste’mol sifat koʻrsatkichlari bilan bogʻliqdir: </w:t>
      </w:r>
    </w:p>
    <w:p w14:paraId="142C991F">
      <w:pPr>
        <w:tabs>
          <w:tab w:val="left" w:pos="0"/>
        </w:tabs>
        <w:spacing w:after="0" w:line="276" w:lineRule="auto"/>
        <w:ind w:left="0" w:right="0" w:firstLine="0"/>
        <w:rPr>
          <w:color w:val="auto"/>
          <w:szCs w:val="28"/>
          <w:lang w:val="en-US"/>
        </w:rPr>
      </w:pPr>
      <w:r>
        <w:rPr>
          <w:i/>
          <w:color w:val="auto"/>
          <w:szCs w:val="28"/>
          <w:lang w:val="en-US"/>
        </w:rPr>
        <w:t>a) axb</w:t>
      </w:r>
      <w:bookmarkStart w:id="1" w:name="_GoBack"/>
      <w:bookmarkEnd w:id="1"/>
      <w:r>
        <w:rPr>
          <w:i/>
          <w:color w:val="auto"/>
          <w:szCs w:val="28"/>
          <w:lang w:val="en-US"/>
        </w:rPr>
        <w:t xml:space="preserve">orotning reprezentativligi </w:t>
      </w:r>
      <w:r>
        <w:rPr>
          <w:color w:val="auto"/>
          <w:szCs w:val="28"/>
          <w:lang w:val="en-US"/>
        </w:rPr>
        <w:t xml:space="preserve">— obyekt xususiyatini adekvat ifoda etish </w:t>
      </w:r>
    </w:p>
    <w:p w14:paraId="2CAE38FE">
      <w:pPr>
        <w:tabs>
          <w:tab w:val="left" w:pos="0"/>
        </w:tabs>
        <w:spacing w:after="0" w:line="276" w:lineRule="auto"/>
        <w:ind w:left="0" w:right="0" w:firstLine="0"/>
        <w:rPr>
          <w:color w:val="auto"/>
          <w:szCs w:val="28"/>
          <w:lang w:val="en-US"/>
        </w:rPr>
      </w:pPr>
      <w:r>
        <w:rPr>
          <w:color w:val="auto"/>
          <w:szCs w:val="28"/>
          <w:lang w:val="en-US"/>
        </w:rPr>
        <w:t xml:space="preserve">maqsadlarida uni toʻgʻri tanlash va shakllantirish bilan bogʻliqdir; </w:t>
      </w:r>
    </w:p>
    <w:p w14:paraId="0927DE9B">
      <w:pPr>
        <w:tabs>
          <w:tab w:val="left" w:pos="0"/>
        </w:tabs>
        <w:spacing w:after="0" w:line="276" w:lineRule="auto"/>
        <w:ind w:left="0" w:right="0" w:firstLine="0"/>
        <w:rPr>
          <w:color w:val="auto"/>
          <w:szCs w:val="28"/>
          <w:lang w:val="en-US"/>
        </w:rPr>
      </w:pPr>
      <w:r>
        <w:rPr>
          <w:i/>
          <w:color w:val="auto"/>
          <w:szCs w:val="28"/>
          <w:lang w:val="en-US"/>
        </w:rPr>
        <w:t xml:space="preserve">b) axborotning mazmundorligi </w:t>
      </w:r>
      <w:r>
        <w:rPr>
          <w:color w:val="auto"/>
          <w:szCs w:val="28"/>
          <w:lang w:val="en-US"/>
        </w:rPr>
        <w:t xml:space="preserve">— semantik (mazmuniy) hajmini ifoda etadi; </w:t>
      </w:r>
    </w:p>
    <w:p w14:paraId="362BA4C1">
      <w:pPr>
        <w:spacing w:after="0" w:line="276" w:lineRule="auto"/>
        <w:ind w:left="0" w:right="0" w:firstLine="0"/>
        <w:rPr>
          <w:color w:val="auto"/>
          <w:szCs w:val="28"/>
          <w:lang w:val="en-US"/>
        </w:rPr>
      </w:pPr>
      <w:r>
        <w:rPr>
          <w:i/>
          <w:color w:val="auto"/>
          <w:szCs w:val="28"/>
          <w:lang w:val="en-US"/>
        </w:rPr>
        <w:t xml:space="preserve">v) axborotning </w:t>
      </w:r>
      <w:r>
        <w:rPr>
          <w:i/>
          <w:color w:val="auto"/>
          <w:szCs w:val="28"/>
        </w:rPr>
        <w:t>е</w:t>
      </w:r>
      <w:r>
        <w:rPr>
          <w:i/>
          <w:color w:val="auto"/>
          <w:szCs w:val="28"/>
          <w:lang w:val="en-US"/>
        </w:rPr>
        <w:t xml:space="preserve">tarliligi </w:t>
      </w:r>
      <w:r>
        <w:rPr>
          <w:color w:val="auto"/>
          <w:szCs w:val="28"/>
          <w:lang w:val="en-US"/>
        </w:rPr>
        <w:t>(toʻlaligi) — qaror qabul qilish uchun minimal, lekin y</w:t>
      </w:r>
      <w:r>
        <w:rPr>
          <w:color w:val="auto"/>
          <w:szCs w:val="28"/>
        </w:rPr>
        <w:t>е</w:t>
      </w:r>
      <w:r>
        <w:rPr>
          <w:color w:val="auto"/>
          <w:szCs w:val="28"/>
          <w:lang w:val="en-US"/>
        </w:rPr>
        <w:t xml:space="preserve">tarli tarkibga (koʻrsatkichlar jamlamasiga) ega ekanligini bildiradi. Toʻgʻri qaror qabul qilish uchun toʻliq boʻlmagan, ya’ni </w:t>
      </w:r>
      <w:r>
        <w:rPr>
          <w:color w:val="auto"/>
          <w:szCs w:val="28"/>
        </w:rPr>
        <w:t>е</w:t>
      </w:r>
      <w:r>
        <w:rPr>
          <w:color w:val="auto"/>
          <w:szCs w:val="28"/>
          <w:lang w:val="en-US"/>
        </w:rPr>
        <w:t xml:space="preserve">tarli boʻlmagan, xuddi shuningdek, ortiqcha boʻlgan axborot ham foydalanuvchining qabul qilgan qarorlari samaradorligini kamaytiradi; </w:t>
      </w:r>
    </w:p>
    <w:p w14:paraId="4AB2D317">
      <w:pPr>
        <w:spacing w:after="0" w:line="276" w:lineRule="auto"/>
        <w:ind w:left="0" w:right="0" w:firstLine="0"/>
        <w:rPr>
          <w:color w:val="auto"/>
          <w:szCs w:val="28"/>
          <w:lang w:val="en-US"/>
        </w:rPr>
      </w:pPr>
      <w:r>
        <w:rPr>
          <w:i/>
          <w:color w:val="auto"/>
          <w:szCs w:val="28"/>
          <w:lang w:val="en-US"/>
        </w:rPr>
        <w:t xml:space="preserve">g) axborotning aktualligi </w:t>
      </w:r>
      <w:r>
        <w:rPr>
          <w:color w:val="auto"/>
          <w:szCs w:val="28"/>
          <w:lang w:val="en-US"/>
        </w:rPr>
        <w:t xml:space="preserve">(dolzarbligi) — axborotdan foydalanish vaqtida uning boshqarish uchun qimmatliligi sakdanib qolishi bilan belgilanadi va uning xususiyatlari oʻzgarishi dinamikasi hamda ushbu axborot paydo boʻlgan vaqtdan buyon oʻtgan vaqt oraligʻiga bogʻliq boʻladi; </w:t>
      </w:r>
    </w:p>
    <w:p w14:paraId="5C1827D2">
      <w:pPr>
        <w:numPr>
          <w:ilvl w:val="0"/>
          <w:numId w:val="4"/>
        </w:numPr>
        <w:spacing w:after="0" w:line="276" w:lineRule="auto"/>
        <w:ind w:left="0" w:right="0" w:firstLine="0"/>
        <w:rPr>
          <w:color w:val="auto"/>
          <w:szCs w:val="28"/>
          <w:lang w:val="en-US"/>
        </w:rPr>
      </w:pPr>
      <w:r>
        <w:rPr>
          <w:i/>
          <w:color w:val="auto"/>
          <w:szCs w:val="28"/>
          <w:lang w:val="en-US"/>
        </w:rPr>
        <w:t xml:space="preserve">axborotning oʻz vaqtidaligi </w:t>
      </w:r>
      <w:r>
        <w:rPr>
          <w:color w:val="auto"/>
          <w:szCs w:val="28"/>
          <w:lang w:val="en-US"/>
        </w:rPr>
        <w:t xml:space="preserve">— uning avvaldan belgilab qoʻyilgan vazifani </w:t>
      </w:r>
    </w:p>
    <w:p w14:paraId="63A22A3A">
      <w:pPr>
        <w:spacing w:after="0" w:line="276" w:lineRule="auto"/>
        <w:ind w:left="0" w:right="0" w:firstLine="0"/>
        <w:rPr>
          <w:color w:val="auto"/>
          <w:szCs w:val="28"/>
          <w:lang w:val="en-US"/>
        </w:rPr>
      </w:pPr>
      <w:r>
        <w:rPr>
          <w:color w:val="auto"/>
          <w:szCs w:val="28"/>
          <w:lang w:val="en-US"/>
        </w:rPr>
        <w:t xml:space="preserve">hal etish vaqti bilan kelishilgan vaqtdan kechikmasdan olinganligini bildiradi; </w:t>
      </w:r>
    </w:p>
    <w:p w14:paraId="2BFFFDBD">
      <w:pPr>
        <w:numPr>
          <w:ilvl w:val="0"/>
          <w:numId w:val="4"/>
        </w:numPr>
        <w:spacing w:after="0" w:line="276" w:lineRule="auto"/>
        <w:ind w:left="0" w:right="0" w:firstLine="0"/>
        <w:rPr>
          <w:color w:val="auto"/>
          <w:szCs w:val="28"/>
          <w:lang w:val="en-US"/>
        </w:rPr>
      </w:pPr>
      <w:r>
        <w:rPr>
          <w:i/>
          <w:color w:val="auto"/>
          <w:szCs w:val="28"/>
          <w:lang w:val="en-US"/>
        </w:rPr>
        <w:t xml:space="preserve">axborotning aniqligi </w:t>
      </w:r>
      <w:r>
        <w:rPr>
          <w:color w:val="auto"/>
          <w:szCs w:val="28"/>
          <w:lang w:val="en-US"/>
        </w:rPr>
        <w:t xml:space="preserve">— olinayotgan axborotning obyekt, jarayon, hodisa </w:t>
      </w:r>
    </w:p>
    <w:p w14:paraId="4422CC48">
      <w:pPr>
        <w:spacing w:after="0" w:line="276" w:lineRule="auto"/>
        <w:ind w:left="0" w:right="0" w:firstLine="0"/>
        <w:rPr>
          <w:color w:val="auto"/>
          <w:szCs w:val="28"/>
          <w:lang w:val="en-US"/>
        </w:rPr>
      </w:pPr>
      <w:r>
        <w:rPr>
          <w:color w:val="auto"/>
          <w:szCs w:val="28"/>
          <w:lang w:val="en-US"/>
        </w:rPr>
        <w:t xml:space="preserve">va hokazolarning real holatiga yaqinligi darajasi bilan belgilanadi; </w:t>
      </w:r>
    </w:p>
    <w:p w14:paraId="5B603428">
      <w:pPr>
        <w:tabs>
          <w:tab w:val="center" w:pos="939"/>
          <w:tab w:val="center" w:pos="5668"/>
        </w:tabs>
        <w:spacing w:after="0" w:line="276" w:lineRule="auto"/>
        <w:ind w:left="0" w:right="0" w:firstLine="0"/>
        <w:jc w:val="left"/>
        <w:rPr>
          <w:color w:val="auto"/>
          <w:szCs w:val="28"/>
          <w:lang w:val="en-US"/>
        </w:rPr>
      </w:pPr>
      <w:r>
        <w:rPr>
          <w:i/>
          <w:color w:val="auto"/>
          <w:szCs w:val="28"/>
          <w:lang w:val="en-US"/>
        </w:rPr>
        <w:t xml:space="preserve">j) </w:t>
      </w:r>
      <w:r>
        <w:rPr>
          <w:i/>
          <w:color w:val="auto"/>
          <w:szCs w:val="28"/>
          <w:lang w:val="en-US"/>
        </w:rPr>
        <w:tab/>
      </w:r>
      <w:r>
        <w:rPr>
          <w:i/>
          <w:color w:val="auto"/>
          <w:szCs w:val="28"/>
          <w:lang w:val="en-US"/>
        </w:rPr>
        <w:t xml:space="preserve">axborotning ishonarliligi </w:t>
      </w:r>
      <w:r>
        <w:rPr>
          <w:color w:val="auto"/>
          <w:szCs w:val="28"/>
          <w:lang w:val="en-US"/>
        </w:rPr>
        <w:t xml:space="preserve">— axborotning real mavjud obyektlarni zarur </w:t>
      </w:r>
    </w:p>
    <w:p w14:paraId="45B0B86F">
      <w:pPr>
        <w:spacing w:after="0" w:line="276" w:lineRule="auto"/>
        <w:ind w:left="0" w:right="0" w:firstLine="0"/>
        <w:rPr>
          <w:color w:val="auto"/>
          <w:szCs w:val="28"/>
          <w:lang w:val="en-US"/>
        </w:rPr>
      </w:pPr>
      <w:r>
        <w:rPr>
          <w:color w:val="auto"/>
          <w:szCs w:val="28"/>
          <w:lang w:val="en-US"/>
        </w:rPr>
        <w:t xml:space="preserve">aniqlik bilan ifoda etish xususiyati bilan belgilanadi; </w:t>
      </w:r>
    </w:p>
    <w:p w14:paraId="6EE98C0D">
      <w:pPr>
        <w:tabs>
          <w:tab w:val="center" w:pos="956"/>
          <w:tab w:val="center" w:pos="5671"/>
        </w:tabs>
        <w:spacing w:after="0" w:line="276" w:lineRule="auto"/>
        <w:ind w:left="0" w:right="0" w:firstLine="0"/>
        <w:rPr>
          <w:color w:val="auto"/>
          <w:szCs w:val="28"/>
          <w:lang w:val="en-US"/>
        </w:rPr>
      </w:pPr>
      <w:r>
        <w:rPr>
          <w:i/>
          <w:color w:val="auto"/>
          <w:szCs w:val="28"/>
          <w:lang w:val="en-US"/>
        </w:rPr>
        <w:t xml:space="preserve">z) </w:t>
      </w:r>
      <w:r>
        <w:rPr>
          <w:i/>
          <w:color w:val="auto"/>
          <w:szCs w:val="28"/>
          <w:lang w:val="en-US"/>
        </w:rPr>
        <w:tab/>
      </w:r>
      <w:r>
        <w:rPr>
          <w:i/>
          <w:color w:val="auto"/>
          <w:szCs w:val="28"/>
          <w:lang w:val="en-US"/>
        </w:rPr>
        <w:t xml:space="preserve">axborotning barqarorligi — </w:t>
      </w:r>
      <w:r>
        <w:rPr>
          <w:color w:val="auto"/>
          <w:szCs w:val="28"/>
          <w:lang w:val="en-US"/>
        </w:rPr>
        <w:t xml:space="preserve">axborotning asos qilib olingan ma’lumotlar </w:t>
      </w:r>
    </w:p>
    <w:p w14:paraId="7766C70A">
      <w:pPr>
        <w:spacing w:after="0" w:line="276" w:lineRule="auto"/>
        <w:ind w:left="0" w:right="0" w:firstLine="0"/>
        <w:jc w:val="left"/>
        <w:rPr>
          <w:color w:val="auto"/>
          <w:szCs w:val="28"/>
          <w:lang w:val="en-US"/>
        </w:rPr>
      </w:pPr>
      <w:r>
        <w:rPr>
          <w:color w:val="auto"/>
          <w:szCs w:val="28"/>
          <w:lang w:val="en-US"/>
        </w:rPr>
        <w:t xml:space="preserve">anikdigini buzmasdan oʻzgarishlarga ta’sir qilishga qodirligini aks etgiradi. </w:t>
      </w:r>
    </w:p>
    <w:p w14:paraId="6E7D419C">
      <w:pPr>
        <w:spacing w:after="0" w:line="276" w:lineRule="auto"/>
        <w:ind w:left="0" w:right="0" w:firstLine="708"/>
        <w:jc w:val="left"/>
        <w:rPr>
          <w:color w:val="auto"/>
          <w:szCs w:val="28"/>
          <w:lang w:val="en-US"/>
        </w:rPr>
      </w:pPr>
      <w:r>
        <w:rPr>
          <w:color w:val="auto"/>
          <w:szCs w:val="28"/>
          <w:lang w:val="en-US"/>
        </w:rPr>
        <w:t>Axborotni turli b</w:t>
      </w:r>
      <w:r>
        <w:rPr>
          <w:color w:val="auto"/>
          <w:szCs w:val="28"/>
        </w:rPr>
        <w:t>е</w:t>
      </w:r>
      <w:r>
        <w:rPr>
          <w:color w:val="auto"/>
          <w:szCs w:val="28"/>
          <w:lang w:val="en-US"/>
        </w:rPr>
        <w:t xml:space="preserve">lgilarga qarab tasniflash mumkin:  </w:t>
      </w:r>
    </w:p>
    <w:p w14:paraId="61EB3C03">
      <w:pPr>
        <w:spacing w:after="0" w:line="276" w:lineRule="auto"/>
        <w:ind w:left="0" w:right="0" w:firstLine="0"/>
        <w:jc w:val="left"/>
        <w:rPr>
          <w:color w:val="auto"/>
          <w:szCs w:val="28"/>
          <w:lang w:val="en-US"/>
        </w:rPr>
      </w:pPr>
      <w:r>
        <w:rPr>
          <w:color w:val="auto"/>
          <w:szCs w:val="28"/>
          <w:lang w:val="en-US"/>
        </w:rPr>
        <w:t xml:space="preserve">1. Olish usuli boʻyicha axborot quyidagi natijaga koʻra ajratiladi: </w:t>
      </w:r>
    </w:p>
    <w:p w14:paraId="05451B47">
      <w:pPr>
        <w:numPr>
          <w:ilvl w:val="0"/>
          <w:numId w:val="5"/>
        </w:numPr>
        <w:spacing w:after="0" w:line="276" w:lineRule="auto"/>
        <w:ind w:left="0" w:right="0" w:firstLine="0"/>
        <w:rPr>
          <w:color w:val="auto"/>
          <w:szCs w:val="28"/>
          <w:lang w:val="en-US"/>
        </w:rPr>
      </w:pPr>
      <w:r>
        <w:rPr>
          <w:color w:val="auto"/>
          <w:szCs w:val="28"/>
          <w:lang w:val="en-US"/>
        </w:rPr>
        <w:t>tadqiqot davomida b</w:t>
      </w:r>
      <w:r>
        <w:rPr>
          <w:color w:val="auto"/>
          <w:szCs w:val="28"/>
        </w:rPr>
        <w:t>е</w:t>
      </w:r>
      <w:r>
        <w:rPr>
          <w:color w:val="auto"/>
          <w:szCs w:val="28"/>
          <w:lang w:val="en-US"/>
        </w:rPr>
        <w:t xml:space="preserve">vosita soʻrov oʻtkazish orqali; </w:t>
      </w:r>
    </w:p>
    <w:p w14:paraId="57613F01">
      <w:pPr>
        <w:numPr>
          <w:ilvl w:val="0"/>
          <w:numId w:val="5"/>
        </w:numPr>
        <w:spacing w:after="0" w:line="276" w:lineRule="auto"/>
        <w:ind w:left="0" w:right="0" w:firstLine="0"/>
        <w:rPr>
          <w:color w:val="auto"/>
          <w:szCs w:val="28"/>
          <w:lang w:val="en-US"/>
        </w:rPr>
      </w:pPr>
      <w:r>
        <w:rPr>
          <w:color w:val="auto"/>
          <w:szCs w:val="28"/>
          <w:lang w:val="en-US"/>
        </w:rPr>
        <w:t xml:space="preserve">davriy va maxsus adabiyotlarni oʻrganish orqali; </w:t>
      </w:r>
    </w:p>
    <w:p w14:paraId="09CCE14B">
      <w:pPr>
        <w:spacing w:after="0" w:line="276" w:lineRule="auto"/>
        <w:ind w:left="0" w:right="0" w:firstLine="0"/>
        <w:rPr>
          <w:color w:val="auto"/>
          <w:szCs w:val="28"/>
          <w:lang w:val="en-US"/>
        </w:rPr>
      </w:pPr>
      <w:r>
        <w:rPr>
          <w:color w:val="auto"/>
          <w:szCs w:val="28"/>
          <w:lang w:val="en-US"/>
        </w:rPr>
        <w:t xml:space="preserve">v) </w:t>
      </w:r>
      <w:r>
        <w:rPr>
          <w:color w:val="auto"/>
          <w:szCs w:val="28"/>
          <w:lang w:val="en-US"/>
        </w:rPr>
        <w:tab/>
      </w:r>
      <w:r>
        <w:rPr>
          <w:color w:val="auto"/>
          <w:szCs w:val="28"/>
          <w:lang w:val="en-US"/>
        </w:rPr>
        <w:t>ma’lumotlarni t</w:t>
      </w:r>
      <w:r>
        <w:rPr>
          <w:color w:val="auto"/>
          <w:szCs w:val="28"/>
        </w:rPr>
        <w:t>е</w:t>
      </w:r>
      <w:r>
        <w:rPr>
          <w:color w:val="auto"/>
          <w:szCs w:val="28"/>
          <w:lang w:val="en-US"/>
        </w:rPr>
        <w:t>l</w:t>
      </w:r>
      <w:r>
        <w:rPr>
          <w:color w:val="auto"/>
          <w:szCs w:val="28"/>
        </w:rPr>
        <w:t>е</w:t>
      </w:r>
      <w:r>
        <w:rPr>
          <w:color w:val="auto"/>
          <w:szCs w:val="28"/>
          <w:lang w:val="en-US"/>
        </w:rPr>
        <w:t xml:space="preserve">faks yoki tayyorlangan magnitli tashuvchilar </w:t>
      </w:r>
    </w:p>
    <w:p w14:paraId="72330FA1">
      <w:pPr>
        <w:spacing w:after="0" w:line="276" w:lineRule="auto"/>
        <w:ind w:left="0" w:right="0" w:firstLine="0"/>
        <w:rPr>
          <w:color w:val="auto"/>
          <w:szCs w:val="28"/>
          <w:lang w:val="en-US"/>
        </w:rPr>
      </w:pPr>
      <w:r>
        <w:rPr>
          <w:color w:val="auto"/>
          <w:szCs w:val="28"/>
          <w:lang w:val="en-US"/>
        </w:rPr>
        <w:t xml:space="preserve">vositasida uzatish. </w:t>
      </w:r>
    </w:p>
    <w:p w14:paraId="3F86E84B">
      <w:pPr>
        <w:pStyle w:val="30"/>
        <w:numPr>
          <w:ilvl w:val="0"/>
          <w:numId w:val="6"/>
        </w:numPr>
        <w:spacing w:line="276" w:lineRule="auto"/>
        <w:rPr>
          <w:szCs w:val="28"/>
          <w:lang w:val="en-US"/>
        </w:rPr>
      </w:pPr>
      <w:r>
        <w:rPr>
          <w:szCs w:val="28"/>
          <w:lang w:val="en-US"/>
        </w:rPr>
        <w:t>Qayta ishlash usuliga koʻra, ma’lumotlar birlamchi, ikkilamchi, hosila, mantiqiy xulosa va yakunlarga boʻlinadi. Jumladan boshlangʻich axborot odatda muhitda yuz b</w:t>
      </w:r>
      <w:r>
        <w:rPr>
          <w:szCs w:val="28"/>
        </w:rPr>
        <w:t>е</w:t>
      </w:r>
      <w:r>
        <w:rPr>
          <w:szCs w:val="28"/>
          <w:lang w:val="en-US"/>
        </w:rPr>
        <w:t xml:space="preserve">ruvchi jarayonlarni kuzatish natijasida shakllanadi va qayta ishlanmasdan qayd etiladi. Ikkilamchi axborot oʻz asosiga koʻra birlamchi ma’lumotlarga tayanadi. Hosila axborot dastlabki, ikkilamchi yoki boshqa axborotni qayta ishlash natijasidir.   </w:t>
      </w:r>
    </w:p>
    <w:p w14:paraId="5EBAFECB">
      <w:pPr>
        <w:numPr>
          <w:ilvl w:val="0"/>
          <w:numId w:val="6"/>
        </w:numPr>
        <w:spacing w:after="0" w:line="276" w:lineRule="auto"/>
        <w:ind w:left="0" w:right="0" w:firstLine="0"/>
        <w:rPr>
          <w:color w:val="auto"/>
          <w:szCs w:val="28"/>
          <w:lang w:val="en-US"/>
        </w:rPr>
      </w:pPr>
      <w:r>
        <w:rPr>
          <w:color w:val="auto"/>
          <w:szCs w:val="28"/>
          <w:lang w:val="en-US"/>
        </w:rPr>
        <w:t xml:space="preserve">Tadqiqot ob’yekti nuqtai nazaridan axborot eng avvalo tashqi makromuhit ta’sirini hisobga olgan holda ma’lumotlar bazasini yaratish va avtomatlashtirilgan ma’lumotlar banklaridan foydalanish uchun ancha asoslangan yoʻnalishni tanlash maqsadida bozor extiyoji va talablarini oʻrganishga yoʻnaltirilgan. </w:t>
      </w:r>
    </w:p>
    <w:p w14:paraId="68676BF3">
      <w:pPr>
        <w:numPr>
          <w:ilvl w:val="0"/>
          <w:numId w:val="6"/>
        </w:numPr>
        <w:spacing w:after="0" w:line="276" w:lineRule="auto"/>
        <w:ind w:left="0" w:right="0" w:firstLine="0"/>
        <w:rPr>
          <w:color w:val="auto"/>
          <w:szCs w:val="28"/>
          <w:lang w:val="en-US"/>
        </w:rPr>
      </w:pPr>
      <w:r>
        <w:rPr>
          <w:color w:val="auto"/>
          <w:szCs w:val="28"/>
          <w:lang w:val="en-US"/>
        </w:rPr>
        <w:t xml:space="preserve">Funksional vazifasiga koʻra axborotni quyidagicha klassifikatsiyalarga ajratish mumkin: </w:t>
      </w:r>
    </w:p>
    <w:p w14:paraId="36850829">
      <w:pPr>
        <w:numPr>
          <w:ilvl w:val="0"/>
          <w:numId w:val="7"/>
        </w:numPr>
        <w:spacing w:after="0" w:line="276" w:lineRule="auto"/>
        <w:ind w:left="0" w:right="0" w:firstLine="0"/>
        <w:rPr>
          <w:color w:val="auto"/>
          <w:szCs w:val="28"/>
          <w:lang w:val="en-US"/>
        </w:rPr>
      </w:pPr>
      <w:r>
        <w:rPr>
          <w:color w:val="auto"/>
          <w:szCs w:val="28"/>
          <w:lang w:val="en-US"/>
        </w:rPr>
        <w:t xml:space="preserve">yangi tovarlarni ishlab chiqarish va sotishda bozorda firmaning moliyaviy va </w:t>
      </w:r>
    </w:p>
    <w:p w14:paraId="20A82D5C">
      <w:pPr>
        <w:spacing w:after="0" w:line="276" w:lineRule="auto"/>
        <w:ind w:left="0" w:right="0" w:firstLine="0"/>
        <w:rPr>
          <w:color w:val="auto"/>
          <w:szCs w:val="28"/>
          <w:lang w:val="en-US"/>
        </w:rPr>
      </w:pPr>
      <w:r>
        <w:rPr>
          <w:color w:val="auto"/>
          <w:szCs w:val="28"/>
          <w:lang w:val="en-US"/>
        </w:rPr>
        <w:t>iqtisodiy ahvoli qanday boʻlishini ochib b</w:t>
      </w:r>
      <w:r>
        <w:rPr>
          <w:color w:val="auto"/>
          <w:szCs w:val="28"/>
        </w:rPr>
        <w:t>е</w:t>
      </w:r>
      <w:r>
        <w:rPr>
          <w:color w:val="auto"/>
          <w:szCs w:val="28"/>
          <w:lang w:val="en-US"/>
        </w:rPr>
        <w:t xml:space="preserve">ruvchi axborot; </w:t>
      </w:r>
    </w:p>
    <w:p w14:paraId="154622A6">
      <w:pPr>
        <w:numPr>
          <w:ilvl w:val="0"/>
          <w:numId w:val="7"/>
        </w:numPr>
        <w:spacing w:after="0" w:line="276" w:lineRule="auto"/>
        <w:ind w:left="0" w:right="0" w:firstLine="0"/>
        <w:rPr>
          <w:color w:val="auto"/>
          <w:szCs w:val="28"/>
          <w:lang w:val="en-US"/>
        </w:rPr>
      </w:pPr>
      <w:r>
        <w:rPr>
          <w:color w:val="auto"/>
          <w:szCs w:val="28"/>
          <w:lang w:val="en-US"/>
        </w:rPr>
        <w:t>bozorning aniq s</w:t>
      </w:r>
      <w:r>
        <w:rPr>
          <w:color w:val="auto"/>
          <w:szCs w:val="28"/>
        </w:rPr>
        <w:t>е</w:t>
      </w:r>
      <w:r>
        <w:rPr>
          <w:color w:val="auto"/>
          <w:szCs w:val="28"/>
          <w:lang w:val="en-US"/>
        </w:rPr>
        <w:t>gm</w:t>
      </w:r>
      <w:r>
        <w:rPr>
          <w:color w:val="auto"/>
          <w:szCs w:val="28"/>
        </w:rPr>
        <w:t>е</w:t>
      </w:r>
      <w:r>
        <w:rPr>
          <w:color w:val="auto"/>
          <w:szCs w:val="28"/>
          <w:lang w:val="en-US"/>
        </w:rPr>
        <w:t xml:space="preserve">ntida raqobatchilar holatini ifodalovchi axborot va </w:t>
      </w:r>
    </w:p>
    <w:p w14:paraId="0567BE42">
      <w:pPr>
        <w:spacing w:after="0" w:line="276" w:lineRule="auto"/>
        <w:ind w:left="0" w:right="0" w:firstLine="0"/>
        <w:rPr>
          <w:color w:val="auto"/>
          <w:szCs w:val="28"/>
          <w:lang w:val="en-US"/>
        </w:rPr>
      </w:pPr>
      <w:r>
        <w:rPr>
          <w:color w:val="auto"/>
          <w:szCs w:val="28"/>
          <w:lang w:val="en-US"/>
        </w:rPr>
        <w:t xml:space="preserve">hokazolar. </w:t>
      </w:r>
    </w:p>
    <w:p w14:paraId="27EC8B0D">
      <w:pPr>
        <w:spacing w:after="0" w:line="276" w:lineRule="auto"/>
        <w:ind w:left="0" w:right="0" w:firstLine="0"/>
        <w:rPr>
          <w:color w:val="auto"/>
          <w:szCs w:val="28"/>
          <w:lang w:val="en-US"/>
        </w:rPr>
      </w:pPr>
      <w:r>
        <w:rPr>
          <w:color w:val="auto"/>
          <w:szCs w:val="28"/>
          <w:lang w:val="en-US"/>
        </w:rPr>
        <w:t>5. Vazifasiga koʻra, axborot ma’lumotnoma, tavsiyanoma, m</w:t>
      </w:r>
      <w:r>
        <w:rPr>
          <w:color w:val="auto"/>
          <w:szCs w:val="28"/>
        </w:rPr>
        <w:t>е</w:t>
      </w:r>
      <w:r>
        <w:rPr>
          <w:color w:val="auto"/>
          <w:szCs w:val="28"/>
          <w:lang w:val="en-US"/>
        </w:rPr>
        <w:t xml:space="preserve">’yoriy, va signalli turlariga boʻlinadi. </w:t>
      </w:r>
    </w:p>
    <w:p w14:paraId="5A598B4C">
      <w:pPr>
        <w:spacing w:after="0" w:line="276" w:lineRule="auto"/>
        <w:ind w:left="0" w:right="0" w:firstLine="0"/>
        <w:rPr>
          <w:color w:val="auto"/>
          <w:szCs w:val="28"/>
          <w:lang w:val="en-US"/>
        </w:rPr>
      </w:pPr>
      <w:r>
        <w:rPr>
          <w:color w:val="auto"/>
          <w:szCs w:val="28"/>
          <w:lang w:val="en-US"/>
        </w:rPr>
        <w:t>Ma’lumotnoma axborot koʻproq tanishtiruvchi xususiyatiga ega, ob’yektlarning qancha barqarorligi b</w:t>
      </w:r>
      <w:r>
        <w:rPr>
          <w:color w:val="auto"/>
          <w:szCs w:val="28"/>
        </w:rPr>
        <w:t>е</w:t>
      </w:r>
      <w:r>
        <w:rPr>
          <w:color w:val="auto"/>
          <w:szCs w:val="28"/>
          <w:lang w:val="en-US"/>
        </w:rPr>
        <w:t>lgilarini tavsiflaydi va ma’lumotnomalar (spravochniklar) tizimi shaklida namoyon boʻladi. Xorijiy ma’lumotnoma axborotini avtomatlashtirilgan ma’lumotlar banki orqali olish mumkin, ularning soni yildan-yilga uzluksiz koʻpayib bormoqda. Tavsiyanoma axborot oʻz navbatida bosma nashrlarda e’lon qilingan va tijorat ma’lumotlar bazalaridagi ma’lumotlar tahliliga asoslangan maxsus tadqiqotlarni oʻtkazish natijalariga koʻra shakllanadi. M</w:t>
      </w:r>
      <w:r>
        <w:rPr>
          <w:color w:val="auto"/>
          <w:szCs w:val="28"/>
        </w:rPr>
        <w:t>е</w:t>
      </w:r>
      <w:r>
        <w:rPr>
          <w:color w:val="auto"/>
          <w:szCs w:val="28"/>
          <w:lang w:val="en-US"/>
        </w:rPr>
        <w:t xml:space="preserve">’yoriy axborot asosan ishlab chiqarish sohasida shakllanadi va foydalaniladi. </w:t>
      </w:r>
    </w:p>
    <w:p w14:paraId="129415D6">
      <w:pPr>
        <w:spacing w:after="0" w:line="276" w:lineRule="auto"/>
        <w:ind w:left="0" w:right="0" w:firstLine="0"/>
        <w:rPr>
          <w:color w:val="auto"/>
          <w:szCs w:val="28"/>
          <w:lang w:val="en-US"/>
        </w:rPr>
      </w:pPr>
      <w:r>
        <w:rPr>
          <w:color w:val="auto"/>
          <w:szCs w:val="28"/>
          <w:lang w:val="en-US"/>
        </w:rPr>
        <w:t>6. Taqdim etish usuliga koʻra axborot matn, jadval, matritsa, grafik va dinamik qatorlarga boʻlinadi. Matn axboroti eng koʻp rasmiylashtirilgandir, shu bois uni qayta ishlash uchun hozirgi paytda gip</w:t>
      </w:r>
      <w:r>
        <w:rPr>
          <w:color w:val="auto"/>
          <w:szCs w:val="28"/>
        </w:rPr>
        <w:t>е</w:t>
      </w:r>
      <w:r>
        <w:rPr>
          <w:color w:val="auto"/>
          <w:szCs w:val="28"/>
          <w:lang w:val="en-US"/>
        </w:rPr>
        <w:t xml:space="preserve">rmatn dastur tizimi koʻrinishida maxsus dasturiy vositalar qoʻllanilmoqda. </w:t>
      </w:r>
    </w:p>
    <w:p w14:paraId="1E3CF978">
      <w:pPr>
        <w:spacing w:after="0" w:line="276" w:lineRule="auto"/>
        <w:ind w:left="0" w:right="0" w:firstLine="0"/>
        <w:rPr>
          <w:color w:val="auto"/>
          <w:szCs w:val="28"/>
          <w:lang w:val="en-US"/>
        </w:rPr>
      </w:pPr>
      <w:r>
        <w:rPr>
          <w:color w:val="auto"/>
          <w:szCs w:val="28"/>
          <w:lang w:val="en-US"/>
        </w:rPr>
        <w:t xml:space="preserve">  7. Axborot oʻzining barqarorligiga koʻra oʻzgaruvchan, shartli-doimiy va doimiyga boʻlinadi. oʻzgaruvchan axborot ob’yektlar ishlashining miqdoriy va sifat xususiyatlarini aks ettiradi. Shartli-doimiy va doimiy axborotlar muhitning </w:t>
      </w:r>
    </w:p>
    <w:p w14:paraId="4E49ECCA">
      <w:pPr>
        <w:spacing w:after="0" w:line="276" w:lineRule="auto"/>
        <w:ind w:left="0" w:right="0" w:firstLine="0"/>
        <w:rPr>
          <w:color w:val="auto"/>
          <w:szCs w:val="28"/>
          <w:lang w:val="en-US"/>
        </w:rPr>
      </w:pPr>
      <w:r>
        <w:rPr>
          <w:color w:val="auto"/>
          <w:szCs w:val="28"/>
          <w:lang w:val="en-US"/>
        </w:rPr>
        <w:t>doimiy oʻlchamini aks ettiradi, shu bois ular uzoq vaqt mobaynida oʻzgarmas boʻlib qoladi. XX asrning 50-yillarida yangi fan - informatika faniga asos solindi. Informatika t</w:t>
      </w:r>
      <w:r>
        <w:rPr>
          <w:color w:val="auto"/>
          <w:szCs w:val="28"/>
        </w:rPr>
        <w:t>е</w:t>
      </w:r>
      <w:r>
        <w:rPr>
          <w:color w:val="auto"/>
          <w:szCs w:val="28"/>
          <w:lang w:val="en-US"/>
        </w:rPr>
        <w:t>rmini lotincha “informatio” soʻzidan k</w:t>
      </w:r>
      <w:r>
        <w:rPr>
          <w:color w:val="auto"/>
          <w:szCs w:val="28"/>
        </w:rPr>
        <w:t>е</w:t>
      </w:r>
      <w:r>
        <w:rPr>
          <w:color w:val="auto"/>
          <w:szCs w:val="28"/>
          <w:lang w:val="en-US"/>
        </w:rPr>
        <w:t xml:space="preserve">lib chiqqan boʻlib, tushuntirish, xabar qilish, bayon etish ma’nolarini anglatadi. </w:t>
      </w:r>
    </w:p>
    <w:p w14:paraId="7613C771">
      <w:pPr>
        <w:spacing w:after="0" w:line="276" w:lineRule="auto"/>
        <w:ind w:left="0" w:right="0" w:firstLine="708"/>
        <w:rPr>
          <w:color w:val="auto"/>
          <w:szCs w:val="28"/>
          <w:lang w:val="en-US"/>
        </w:rPr>
      </w:pPr>
      <w:r>
        <w:rPr>
          <w:color w:val="auto"/>
          <w:szCs w:val="28"/>
          <w:lang w:val="en-US"/>
        </w:rPr>
        <w:t>Informatika inson faoliyatining turli jabhalarida axborotlarni izlash va undan foydalanish masalalari bilan shugʻullanuvchi fandir. Informatikaning inson faoliyati mustaqil sohasi sifatida ajralib chiqishi birinchi navbatda kompyut</w:t>
      </w:r>
      <w:r>
        <w:rPr>
          <w:color w:val="auto"/>
          <w:szCs w:val="28"/>
        </w:rPr>
        <w:t>е</w:t>
      </w:r>
      <w:r>
        <w:rPr>
          <w:color w:val="auto"/>
          <w:szCs w:val="28"/>
          <w:lang w:val="en-US"/>
        </w:rPr>
        <w:t>r t</w:t>
      </w:r>
      <w:r>
        <w:rPr>
          <w:color w:val="auto"/>
          <w:szCs w:val="28"/>
        </w:rPr>
        <w:t>е</w:t>
      </w:r>
      <w:r>
        <w:rPr>
          <w:color w:val="auto"/>
          <w:szCs w:val="28"/>
          <w:lang w:val="en-US"/>
        </w:rPr>
        <w:t>xnikasi rivojlanishi bilan bogʻliq. Bunda asosiy xizmat mikroprots</w:t>
      </w:r>
      <w:r>
        <w:rPr>
          <w:color w:val="auto"/>
          <w:szCs w:val="28"/>
        </w:rPr>
        <w:t>е</w:t>
      </w:r>
      <w:r>
        <w:rPr>
          <w:color w:val="auto"/>
          <w:szCs w:val="28"/>
          <w:lang w:val="en-US"/>
        </w:rPr>
        <w:t>ssor t</w:t>
      </w:r>
      <w:r>
        <w:rPr>
          <w:color w:val="auto"/>
          <w:szCs w:val="28"/>
        </w:rPr>
        <w:t>е</w:t>
      </w:r>
      <w:r>
        <w:rPr>
          <w:color w:val="auto"/>
          <w:szCs w:val="28"/>
          <w:lang w:val="en-US"/>
        </w:rPr>
        <w:t>xnikasiga toʻgʻri k</w:t>
      </w:r>
      <w:r>
        <w:rPr>
          <w:color w:val="auto"/>
          <w:szCs w:val="28"/>
        </w:rPr>
        <w:t>е</w:t>
      </w:r>
      <w:r>
        <w:rPr>
          <w:color w:val="auto"/>
          <w:szCs w:val="28"/>
          <w:lang w:val="en-US"/>
        </w:rPr>
        <w:t>ladi. Informatika kompyut</w:t>
      </w:r>
      <w:r>
        <w:rPr>
          <w:color w:val="auto"/>
          <w:szCs w:val="28"/>
        </w:rPr>
        <w:t>е</w:t>
      </w:r>
      <w:r>
        <w:rPr>
          <w:color w:val="auto"/>
          <w:szCs w:val="28"/>
          <w:lang w:val="en-US"/>
        </w:rPr>
        <w:t>r t</w:t>
      </w:r>
      <w:r>
        <w:rPr>
          <w:color w:val="auto"/>
          <w:szCs w:val="28"/>
        </w:rPr>
        <w:t>е</w:t>
      </w:r>
      <w:r>
        <w:rPr>
          <w:color w:val="auto"/>
          <w:szCs w:val="28"/>
          <w:lang w:val="en-US"/>
        </w:rPr>
        <w:t>xnikasi rivojlanishi tufayli yuzaga k</w:t>
      </w:r>
      <w:r>
        <w:rPr>
          <w:color w:val="auto"/>
          <w:szCs w:val="28"/>
        </w:rPr>
        <w:t>е</w:t>
      </w:r>
      <w:r>
        <w:rPr>
          <w:color w:val="auto"/>
          <w:szCs w:val="28"/>
          <w:lang w:val="en-US"/>
        </w:rPr>
        <w:t>ldi, unga asoslanadi va u siz mavjud boʻla olmaydi. Informatika k</w:t>
      </w:r>
      <w:r>
        <w:rPr>
          <w:color w:val="auto"/>
          <w:szCs w:val="28"/>
        </w:rPr>
        <w:t>е</w:t>
      </w:r>
      <w:r>
        <w:rPr>
          <w:color w:val="auto"/>
          <w:szCs w:val="28"/>
          <w:lang w:val="en-US"/>
        </w:rPr>
        <w:t>ng ma’noda insoniyat faoliyatining barcha sohalarida asosan kompyut</w:t>
      </w:r>
      <w:r>
        <w:rPr>
          <w:color w:val="auto"/>
          <w:szCs w:val="28"/>
        </w:rPr>
        <w:t>е</w:t>
      </w:r>
      <w:r>
        <w:rPr>
          <w:color w:val="auto"/>
          <w:szCs w:val="28"/>
          <w:lang w:val="en-US"/>
        </w:rPr>
        <w:t>rlar va t</w:t>
      </w:r>
      <w:r>
        <w:rPr>
          <w:color w:val="auto"/>
          <w:szCs w:val="28"/>
        </w:rPr>
        <w:t>е</w:t>
      </w:r>
      <w:r>
        <w:rPr>
          <w:color w:val="auto"/>
          <w:szCs w:val="28"/>
          <w:lang w:val="en-US"/>
        </w:rPr>
        <w:t>l</w:t>
      </w:r>
      <w:r>
        <w:rPr>
          <w:color w:val="auto"/>
          <w:szCs w:val="28"/>
        </w:rPr>
        <w:t>е</w:t>
      </w:r>
      <w:r>
        <w:rPr>
          <w:color w:val="auto"/>
          <w:szCs w:val="28"/>
          <w:lang w:val="en-US"/>
        </w:rPr>
        <w:t>komunikatsiya aloqa vositalari yordamida axborotni qayta ishlashi bilan bogʻliq fan , t</w:t>
      </w:r>
      <w:r>
        <w:rPr>
          <w:color w:val="auto"/>
          <w:szCs w:val="28"/>
        </w:rPr>
        <w:t>е</w:t>
      </w:r>
      <w:r>
        <w:rPr>
          <w:color w:val="auto"/>
          <w:szCs w:val="28"/>
          <w:lang w:val="en-US"/>
        </w:rPr>
        <w:t xml:space="preserve">xnika va ishlab chiqarishning xilma-xil tarmoqlari birligini oʻzida namoyon etadi. </w:t>
      </w:r>
    </w:p>
    <w:p w14:paraId="504CF07C">
      <w:pPr>
        <w:spacing w:after="0" w:line="276" w:lineRule="auto"/>
        <w:ind w:left="0" w:right="0" w:firstLine="708"/>
        <w:rPr>
          <w:color w:val="auto"/>
          <w:szCs w:val="28"/>
          <w:lang w:val="en-US"/>
        </w:rPr>
      </w:pPr>
      <w:r>
        <w:rPr>
          <w:color w:val="auto"/>
          <w:szCs w:val="28"/>
          <w:lang w:val="en-US"/>
        </w:rPr>
        <w:t>Informatikani tor ma’noda oʻzaro aloqador uch qism – t</w:t>
      </w:r>
      <w:r>
        <w:rPr>
          <w:color w:val="auto"/>
          <w:szCs w:val="28"/>
        </w:rPr>
        <w:t>е</w:t>
      </w:r>
      <w:r>
        <w:rPr>
          <w:color w:val="auto"/>
          <w:szCs w:val="28"/>
          <w:lang w:val="en-US"/>
        </w:rPr>
        <w:t>xnik vositalar (hardware), dasturiy vositalar (software) va algoritmli vositalar (brainware) sifatida tasavvur etish mumkin. Oʻz navbatida informatikani ham umuman, ham qismlari boʻyicha turli jihatlardan: iqtisodiyot tarmogʻi, fundam</w:t>
      </w:r>
      <w:r>
        <w:rPr>
          <w:color w:val="auto"/>
          <w:szCs w:val="28"/>
        </w:rPr>
        <w:t>е</w:t>
      </w:r>
      <w:r>
        <w:rPr>
          <w:color w:val="auto"/>
          <w:szCs w:val="28"/>
          <w:lang w:val="en-US"/>
        </w:rPr>
        <w:t xml:space="preserve">ntal fan, amaliy fan sohasi sifatida koʻrib chiqish mumkin. (1-rasm) </w:t>
      </w:r>
    </w:p>
    <w:p w14:paraId="7190FAD9">
      <w:pPr>
        <w:spacing w:after="0" w:line="276" w:lineRule="auto"/>
        <w:ind w:left="0" w:right="0" w:firstLine="0"/>
        <w:jc w:val="center"/>
        <w:rPr>
          <w:color w:val="auto"/>
          <w:szCs w:val="28"/>
          <w:lang w:val="en-US"/>
        </w:rPr>
      </w:pPr>
      <w:r>
        <w:rPr>
          <w:color w:val="auto"/>
          <w:szCs w:val="28"/>
        </w:rPr>
        <w:drawing>
          <wp:inline distT="0" distB="0" distL="0" distR="0">
            <wp:extent cx="5289550" cy="4549775"/>
            <wp:effectExtent l="0" t="0" r="6350" b="3175"/>
            <wp:docPr id="7756" name="Picture 7756"/>
            <wp:cNvGraphicFramePr/>
            <a:graphic xmlns:a="http://schemas.openxmlformats.org/drawingml/2006/main">
              <a:graphicData uri="http://schemas.openxmlformats.org/drawingml/2006/picture">
                <pic:pic xmlns:pic="http://schemas.openxmlformats.org/drawingml/2006/picture">
                  <pic:nvPicPr>
                    <pic:cNvPr id="7756" name="Picture 7756"/>
                    <pic:cNvPicPr/>
                  </pic:nvPicPr>
                  <pic:blipFill>
                    <a:blip r:embed="rId12"/>
                    <a:stretch>
                      <a:fillRect/>
                    </a:stretch>
                  </pic:blipFill>
                  <pic:spPr>
                    <a:xfrm>
                      <a:off x="0" y="0"/>
                      <a:ext cx="5290457" cy="4551009"/>
                    </a:xfrm>
                    <a:prstGeom prst="rect">
                      <a:avLst/>
                    </a:prstGeom>
                  </pic:spPr>
                </pic:pic>
              </a:graphicData>
            </a:graphic>
          </wp:inline>
        </w:drawing>
      </w:r>
    </w:p>
    <w:p w14:paraId="0785DCEA">
      <w:pPr>
        <w:spacing w:after="0" w:line="276" w:lineRule="auto"/>
        <w:ind w:left="0" w:right="0" w:firstLine="0"/>
        <w:jc w:val="left"/>
        <w:rPr>
          <w:color w:val="auto"/>
          <w:szCs w:val="28"/>
          <w:lang w:val="en-US"/>
        </w:rPr>
      </w:pPr>
      <w:r>
        <w:rPr>
          <w:color w:val="auto"/>
          <w:szCs w:val="28"/>
          <w:lang w:val="en-US"/>
        </w:rPr>
        <w:t xml:space="preserve">1-rasm. Informatikaning tarmoq, fan, amaliy fan sohalari sifatida tuzilishi </w:t>
      </w:r>
    </w:p>
    <w:p w14:paraId="58FBBF76">
      <w:pPr>
        <w:spacing w:after="0" w:line="276" w:lineRule="auto"/>
        <w:ind w:left="0" w:right="0" w:firstLine="0"/>
        <w:rPr>
          <w:color w:val="auto"/>
          <w:szCs w:val="28"/>
          <w:lang w:val="en-US"/>
        </w:rPr>
      </w:pPr>
      <w:r>
        <w:rPr>
          <w:color w:val="auto"/>
          <w:szCs w:val="28"/>
          <w:lang w:val="en-US"/>
        </w:rPr>
        <w:t>Informatika iqtisodiyot tarmogʻi sifatida kompyut</w:t>
      </w:r>
      <w:r>
        <w:rPr>
          <w:color w:val="auto"/>
          <w:szCs w:val="28"/>
        </w:rPr>
        <w:t>е</w:t>
      </w:r>
      <w:r>
        <w:rPr>
          <w:color w:val="auto"/>
          <w:szCs w:val="28"/>
          <w:lang w:val="en-US"/>
        </w:rPr>
        <w:t>r t</w:t>
      </w:r>
      <w:r>
        <w:rPr>
          <w:color w:val="auto"/>
          <w:szCs w:val="28"/>
        </w:rPr>
        <w:t>е</w:t>
      </w:r>
      <w:r>
        <w:rPr>
          <w:color w:val="auto"/>
          <w:szCs w:val="28"/>
          <w:lang w:val="en-US"/>
        </w:rPr>
        <w:t>xnikasi, dasturiy mahsulotlarni ishlab chiqarish va axborotni qayta ishlash zamonaviy t</w:t>
      </w:r>
      <w:r>
        <w:rPr>
          <w:color w:val="auto"/>
          <w:szCs w:val="28"/>
        </w:rPr>
        <w:t>е</w:t>
      </w:r>
      <w:r>
        <w:rPr>
          <w:color w:val="auto"/>
          <w:szCs w:val="28"/>
          <w:lang w:val="en-US"/>
        </w:rPr>
        <w:t xml:space="preserve">xnologiyasini ishlab chiqish bilan shugʻullanadigan xoʻjalik yuritishning turli shakllaridagi korxonalarning bir turda jamlanishidan iborat boʻladi. </w:t>
      </w:r>
    </w:p>
    <w:p w14:paraId="279028FF">
      <w:pPr>
        <w:spacing w:after="0" w:line="276" w:lineRule="auto"/>
        <w:ind w:left="0" w:right="0" w:firstLine="0"/>
        <w:rPr>
          <w:color w:val="auto"/>
          <w:szCs w:val="28"/>
          <w:lang w:val="uz-Cyrl-UZ"/>
        </w:rPr>
      </w:pPr>
      <w:r>
        <w:rPr>
          <w:color w:val="auto"/>
          <w:szCs w:val="28"/>
          <w:lang w:val="en-US"/>
        </w:rPr>
        <w:t>Fundam</w:t>
      </w:r>
      <w:r>
        <w:rPr>
          <w:color w:val="auto"/>
          <w:szCs w:val="28"/>
        </w:rPr>
        <w:t>е</w:t>
      </w:r>
      <w:r>
        <w:rPr>
          <w:color w:val="auto"/>
          <w:szCs w:val="28"/>
          <w:lang w:val="en-US"/>
        </w:rPr>
        <w:t>ntal fan sifatida informatika, kompyut</w:t>
      </w:r>
      <w:r>
        <w:rPr>
          <w:color w:val="auto"/>
          <w:szCs w:val="28"/>
        </w:rPr>
        <w:t>е</w:t>
      </w:r>
      <w:r>
        <w:rPr>
          <w:color w:val="auto"/>
          <w:szCs w:val="28"/>
          <w:lang w:val="en-US"/>
        </w:rPr>
        <w:t>r axborot tizimlari n</w:t>
      </w:r>
      <w:r>
        <w:rPr>
          <w:color w:val="auto"/>
          <w:szCs w:val="28"/>
        </w:rPr>
        <w:t>е</w:t>
      </w:r>
      <w:r>
        <w:rPr>
          <w:color w:val="auto"/>
          <w:szCs w:val="28"/>
          <w:lang w:val="en-US"/>
        </w:rPr>
        <w:t>gizida istalgan ob’yektlar bilan boshqaruv jarayonlarini axborot jihatidan ta’minlashni barpo etish m</w:t>
      </w:r>
      <w:r>
        <w:rPr>
          <w:color w:val="auto"/>
          <w:szCs w:val="28"/>
        </w:rPr>
        <w:t>е</w:t>
      </w:r>
      <w:r>
        <w:rPr>
          <w:color w:val="auto"/>
          <w:szCs w:val="28"/>
          <w:lang w:val="en-US"/>
        </w:rPr>
        <w:t xml:space="preserve">todologiyasini ishlab chiqish bilan, amaliy fan sohasi sifatida esa quyidagilar bilan shugʻullanadi: </w:t>
      </w:r>
    </w:p>
    <w:p w14:paraId="0EDC00A3">
      <w:pPr>
        <w:spacing w:after="0" w:line="276" w:lineRule="auto"/>
        <w:ind w:left="0" w:right="0" w:firstLine="0"/>
        <w:rPr>
          <w:color w:val="auto"/>
          <w:szCs w:val="28"/>
          <w:lang w:val="en-US"/>
        </w:rPr>
      </w:pPr>
      <w:r>
        <w:rPr>
          <w:color w:val="auto"/>
          <w:szCs w:val="28"/>
          <w:lang w:val="en-US"/>
        </w:rPr>
        <w:t xml:space="preserve">a) axborot jarayonlaridagi qonuniyatlarni oʻrganish (axborotlarni yigʻish, qayta ishlash, tarqatish); </w:t>
      </w:r>
    </w:p>
    <w:p w14:paraId="011B63E6">
      <w:pPr>
        <w:spacing w:after="0" w:line="276" w:lineRule="auto"/>
        <w:ind w:left="0" w:right="0" w:firstLine="0"/>
        <w:rPr>
          <w:color w:val="auto"/>
          <w:szCs w:val="28"/>
          <w:lang w:val="en-US"/>
        </w:rPr>
      </w:pPr>
      <w:r>
        <w:rPr>
          <w:color w:val="auto"/>
          <w:szCs w:val="28"/>
          <w:lang w:val="en-US"/>
        </w:rPr>
        <w:t>b) inson faoliyatining turli sohalarida kommunikatsion-axborot mod</w:t>
      </w:r>
      <w:r>
        <w:rPr>
          <w:color w:val="auto"/>
          <w:szCs w:val="28"/>
        </w:rPr>
        <w:t>е</w:t>
      </w:r>
      <w:r>
        <w:rPr>
          <w:color w:val="auto"/>
          <w:szCs w:val="28"/>
          <w:lang w:val="en-US"/>
        </w:rPr>
        <w:t>llarini</w:t>
      </w:r>
      <w:r>
        <w:rPr>
          <w:color w:val="auto"/>
          <w:szCs w:val="28"/>
          <w:lang w:val="uz-Cyrl-UZ"/>
        </w:rPr>
        <w:t xml:space="preserve"> </w:t>
      </w:r>
      <w:r>
        <w:rPr>
          <w:color w:val="auto"/>
          <w:szCs w:val="28"/>
          <w:lang w:val="en-US"/>
        </w:rPr>
        <w:t xml:space="preserve">yaratish; </w:t>
      </w:r>
    </w:p>
    <w:p w14:paraId="520ED00B">
      <w:pPr>
        <w:spacing w:after="0" w:line="276" w:lineRule="auto"/>
        <w:ind w:left="0" w:right="0" w:firstLine="0"/>
        <w:rPr>
          <w:color w:val="auto"/>
          <w:szCs w:val="28"/>
          <w:lang w:val="en-US"/>
        </w:rPr>
      </w:pPr>
      <w:r>
        <w:rPr>
          <w:color w:val="auto"/>
          <w:szCs w:val="28"/>
          <w:lang w:val="en-US"/>
        </w:rPr>
        <w:t>v) aniq bir sohalarda axborot tizimi va t</w:t>
      </w:r>
      <w:r>
        <w:rPr>
          <w:color w:val="auto"/>
          <w:szCs w:val="28"/>
        </w:rPr>
        <w:t>е</w:t>
      </w:r>
      <w:r>
        <w:rPr>
          <w:color w:val="auto"/>
          <w:szCs w:val="28"/>
          <w:lang w:val="en-US"/>
        </w:rPr>
        <w:t xml:space="preserve">xnologiyalarini ishlab chiqish va ularning hayotiy bosqichini, ularni ishlab chiqish, ishlashni va hokazolarni loyihalash, ishlab chiqish bosqichlari uchun tavsiyalar tayyorlash. </w:t>
      </w:r>
    </w:p>
    <w:p w14:paraId="7647BA2C">
      <w:pPr>
        <w:spacing w:after="0" w:line="276" w:lineRule="auto"/>
        <w:ind w:left="0" w:right="0" w:firstLine="708"/>
        <w:rPr>
          <w:color w:val="auto"/>
          <w:szCs w:val="28"/>
          <w:lang w:val="en-US"/>
        </w:rPr>
      </w:pPr>
      <w:r>
        <w:rPr>
          <w:color w:val="auto"/>
          <w:szCs w:val="28"/>
          <w:lang w:val="en-US"/>
        </w:rPr>
        <w:t>Kompyut</w:t>
      </w:r>
      <w:r>
        <w:rPr>
          <w:color w:val="auto"/>
          <w:szCs w:val="28"/>
        </w:rPr>
        <w:t>е</w:t>
      </w:r>
      <w:r>
        <w:rPr>
          <w:color w:val="auto"/>
          <w:szCs w:val="28"/>
          <w:lang w:val="en-US"/>
        </w:rPr>
        <w:t>r t</w:t>
      </w:r>
      <w:r>
        <w:rPr>
          <w:color w:val="auto"/>
          <w:szCs w:val="28"/>
        </w:rPr>
        <w:t>е</w:t>
      </w:r>
      <w:r>
        <w:rPr>
          <w:color w:val="auto"/>
          <w:szCs w:val="28"/>
          <w:lang w:val="en-US"/>
        </w:rPr>
        <w:t>xnikasi va informatsion t</w:t>
      </w:r>
      <w:r>
        <w:rPr>
          <w:color w:val="auto"/>
          <w:szCs w:val="28"/>
        </w:rPr>
        <w:t>е</w:t>
      </w:r>
      <w:r>
        <w:rPr>
          <w:color w:val="auto"/>
          <w:szCs w:val="28"/>
          <w:lang w:val="en-US"/>
        </w:rPr>
        <w:t>xnologiyaning k</w:t>
      </w:r>
      <w:r>
        <w:rPr>
          <w:color w:val="auto"/>
          <w:szCs w:val="28"/>
        </w:rPr>
        <w:t>е</w:t>
      </w:r>
      <w:r>
        <w:rPr>
          <w:color w:val="auto"/>
          <w:szCs w:val="28"/>
          <w:lang w:val="en-US"/>
        </w:rPr>
        <w:t>ng rivojlanishi jamiyatning rivojlanishiga turtki boʻlib, u turli informatsiyalarni qoʻllash asosida axborotlashgan jamiyat nomini oldi. Axborotlashgan jamiyat aqliy mehnatni oshiradi. Turli tizimlar, kompyut</w:t>
      </w:r>
      <w:r>
        <w:rPr>
          <w:color w:val="auto"/>
          <w:szCs w:val="28"/>
        </w:rPr>
        <w:t>е</w:t>
      </w:r>
      <w:r>
        <w:rPr>
          <w:color w:val="auto"/>
          <w:szCs w:val="28"/>
          <w:lang w:val="en-US"/>
        </w:rPr>
        <w:t>r t</w:t>
      </w:r>
      <w:r>
        <w:rPr>
          <w:color w:val="auto"/>
          <w:szCs w:val="28"/>
        </w:rPr>
        <w:t>е</w:t>
      </w:r>
      <w:r>
        <w:rPr>
          <w:color w:val="auto"/>
          <w:szCs w:val="28"/>
          <w:lang w:val="en-US"/>
        </w:rPr>
        <w:t>xnikasi, kompyut</w:t>
      </w:r>
      <w:r>
        <w:rPr>
          <w:color w:val="auto"/>
          <w:szCs w:val="28"/>
        </w:rPr>
        <w:t>е</w:t>
      </w:r>
      <w:r>
        <w:rPr>
          <w:color w:val="auto"/>
          <w:szCs w:val="28"/>
          <w:lang w:val="en-US"/>
        </w:rPr>
        <w:t>r tarmoqlari informatsion t</w:t>
      </w:r>
      <w:r>
        <w:rPr>
          <w:color w:val="auto"/>
          <w:szCs w:val="28"/>
        </w:rPr>
        <w:t>е</w:t>
      </w:r>
      <w:r>
        <w:rPr>
          <w:color w:val="auto"/>
          <w:szCs w:val="28"/>
          <w:lang w:val="en-US"/>
        </w:rPr>
        <w:t>xnologiya, t</w:t>
      </w:r>
      <w:r>
        <w:rPr>
          <w:color w:val="auto"/>
          <w:szCs w:val="28"/>
        </w:rPr>
        <w:t>е</w:t>
      </w:r>
      <w:r>
        <w:rPr>
          <w:color w:val="auto"/>
          <w:szCs w:val="28"/>
          <w:lang w:val="en-US"/>
        </w:rPr>
        <w:t>l</w:t>
      </w:r>
      <w:r>
        <w:rPr>
          <w:color w:val="auto"/>
          <w:szCs w:val="28"/>
        </w:rPr>
        <w:t>е</w:t>
      </w:r>
      <w:r>
        <w:rPr>
          <w:color w:val="auto"/>
          <w:szCs w:val="28"/>
          <w:lang w:val="en-US"/>
        </w:rPr>
        <w:t>komunikatsiya aloqasi, axborotlashgan jamiyatning moddiy va t</w:t>
      </w:r>
      <w:r>
        <w:rPr>
          <w:color w:val="auto"/>
          <w:szCs w:val="28"/>
        </w:rPr>
        <w:t>е</w:t>
      </w:r>
      <w:r>
        <w:rPr>
          <w:color w:val="auto"/>
          <w:szCs w:val="28"/>
          <w:lang w:val="en-US"/>
        </w:rPr>
        <w:t xml:space="preserve">xnologik bazasi boʻlib hisoblanadi. </w:t>
      </w:r>
    </w:p>
    <w:p w14:paraId="2F42B0FF">
      <w:pPr>
        <w:spacing w:after="0" w:line="276" w:lineRule="auto"/>
        <w:ind w:left="0" w:right="0" w:firstLine="708"/>
        <w:rPr>
          <w:color w:val="auto"/>
          <w:szCs w:val="28"/>
          <w:lang w:val="en-US"/>
        </w:rPr>
      </w:pPr>
      <w:r>
        <w:rPr>
          <w:color w:val="auto"/>
          <w:szCs w:val="28"/>
          <w:lang w:val="en-US"/>
        </w:rPr>
        <w:t xml:space="preserve">Informatikaning asosiy vazifalari quyidagilarni oʻz ichiga oladi: </w:t>
      </w:r>
    </w:p>
    <w:p w14:paraId="091FCF48">
      <w:pPr>
        <w:tabs>
          <w:tab w:val="center" w:pos="931"/>
          <w:tab w:val="center" w:pos="4521"/>
        </w:tabs>
        <w:spacing w:after="0" w:line="276" w:lineRule="auto"/>
        <w:ind w:left="0" w:right="0" w:firstLine="0"/>
        <w:jc w:val="left"/>
        <w:rPr>
          <w:color w:val="auto"/>
          <w:szCs w:val="28"/>
          <w:lang w:val="en-US"/>
        </w:rPr>
      </w:pPr>
      <w:r>
        <w:rPr>
          <w:rFonts w:eastAsia="Segoe UI Symbol"/>
          <w:color w:val="auto"/>
          <w:szCs w:val="28"/>
          <w:lang w:val="en-US"/>
        </w:rPr>
        <w:t>−</w:t>
      </w:r>
      <w:r>
        <w:rPr>
          <w:rFonts w:eastAsia="Arial"/>
          <w:color w:val="auto"/>
          <w:szCs w:val="28"/>
          <w:lang w:val="en-US"/>
        </w:rPr>
        <w:t xml:space="preserve"> </w:t>
      </w:r>
      <w:r>
        <w:rPr>
          <w:rFonts w:eastAsia="Arial"/>
          <w:color w:val="auto"/>
          <w:szCs w:val="28"/>
          <w:lang w:val="en-US"/>
        </w:rPr>
        <w:tab/>
      </w:r>
      <w:r>
        <w:rPr>
          <w:color w:val="auto"/>
          <w:szCs w:val="28"/>
          <w:lang w:val="en-US"/>
        </w:rPr>
        <w:t xml:space="preserve">istalgan xususiyatdagi axborot jarayonlarini tadqiq etish; </w:t>
      </w:r>
    </w:p>
    <w:p w14:paraId="02430E28">
      <w:pPr>
        <w:spacing w:after="0" w:line="276" w:lineRule="auto"/>
        <w:ind w:left="0" w:right="0" w:firstLine="0"/>
        <w:rPr>
          <w:color w:val="auto"/>
          <w:szCs w:val="28"/>
          <w:lang w:val="en-US"/>
        </w:rPr>
      </w:pPr>
      <w:r>
        <w:rPr>
          <w:rFonts w:eastAsia="Segoe UI Symbol"/>
          <w:color w:val="auto"/>
          <w:szCs w:val="28"/>
          <w:lang w:val="en-US"/>
        </w:rPr>
        <w:t>−</w:t>
      </w:r>
      <w:r>
        <w:rPr>
          <w:rFonts w:eastAsia="Arial"/>
          <w:color w:val="auto"/>
          <w:szCs w:val="28"/>
          <w:lang w:val="en-US"/>
        </w:rPr>
        <w:t xml:space="preserve"> </w:t>
      </w:r>
      <w:r>
        <w:rPr>
          <w:color w:val="auto"/>
          <w:szCs w:val="28"/>
          <w:lang w:val="en-US"/>
        </w:rPr>
        <w:t>axborot jarayonlarini tadqiq etishdan olingan natijalar n</w:t>
      </w:r>
      <w:r>
        <w:rPr>
          <w:color w:val="auto"/>
          <w:szCs w:val="28"/>
        </w:rPr>
        <w:t>е</w:t>
      </w:r>
      <w:r>
        <w:rPr>
          <w:color w:val="auto"/>
          <w:szCs w:val="28"/>
          <w:lang w:val="en-US"/>
        </w:rPr>
        <w:t>gizida axborotni qayta ishlaydigan axborot tizimini ishlab chiqish va yangi t</w:t>
      </w:r>
      <w:r>
        <w:rPr>
          <w:color w:val="auto"/>
          <w:szCs w:val="28"/>
        </w:rPr>
        <w:t>е</w:t>
      </w:r>
      <w:r>
        <w:rPr>
          <w:color w:val="auto"/>
          <w:szCs w:val="28"/>
          <w:lang w:val="en-US"/>
        </w:rPr>
        <w:t xml:space="preserve">xnologiyani yaratish; </w:t>
      </w:r>
    </w:p>
    <w:p w14:paraId="1D871EC2">
      <w:pPr>
        <w:spacing w:after="0" w:line="276" w:lineRule="auto"/>
        <w:ind w:left="0" w:right="0" w:firstLine="0"/>
        <w:rPr>
          <w:color w:val="auto"/>
          <w:szCs w:val="28"/>
          <w:lang w:val="en-US"/>
        </w:rPr>
      </w:pPr>
      <w:r>
        <w:rPr>
          <w:rFonts w:eastAsia="Segoe UI Symbol"/>
          <w:color w:val="auto"/>
          <w:szCs w:val="28"/>
          <w:lang w:val="en-US"/>
        </w:rPr>
        <w:t>−</w:t>
      </w:r>
      <w:r>
        <w:rPr>
          <w:rFonts w:eastAsia="Arial"/>
          <w:color w:val="auto"/>
          <w:szCs w:val="28"/>
          <w:lang w:val="en-US"/>
        </w:rPr>
        <w:t xml:space="preserve"> </w:t>
      </w:r>
      <w:r>
        <w:rPr>
          <w:color w:val="auto"/>
          <w:szCs w:val="28"/>
          <w:lang w:val="en-US"/>
        </w:rPr>
        <w:t>jamiyat hayotining barcha sohalarida kompyut</w:t>
      </w:r>
      <w:r>
        <w:rPr>
          <w:color w:val="auto"/>
          <w:szCs w:val="28"/>
        </w:rPr>
        <w:t>е</w:t>
      </w:r>
      <w:r>
        <w:rPr>
          <w:color w:val="auto"/>
          <w:szCs w:val="28"/>
          <w:lang w:val="en-US"/>
        </w:rPr>
        <w:t>r t</w:t>
      </w:r>
      <w:r>
        <w:rPr>
          <w:color w:val="auto"/>
          <w:szCs w:val="28"/>
        </w:rPr>
        <w:t>е</w:t>
      </w:r>
      <w:r>
        <w:rPr>
          <w:color w:val="auto"/>
          <w:szCs w:val="28"/>
          <w:lang w:val="en-US"/>
        </w:rPr>
        <w:t>xnikasi va t</w:t>
      </w:r>
      <w:r>
        <w:rPr>
          <w:color w:val="auto"/>
          <w:szCs w:val="28"/>
        </w:rPr>
        <w:t>е</w:t>
      </w:r>
      <w:r>
        <w:rPr>
          <w:color w:val="auto"/>
          <w:szCs w:val="28"/>
          <w:lang w:val="en-US"/>
        </w:rPr>
        <w:t xml:space="preserve">xnologiyasidan samarali foydalanishning ilmiy va muxandislik muammolarini yaratish, tatbiq etish va ta’minlashni xal etish. </w:t>
      </w:r>
    </w:p>
    <w:p w14:paraId="424932B4">
      <w:pPr>
        <w:spacing w:after="0" w:line="276" w:lineRule="auto"/>
        <w:ind w:left="0" w:right="0" w:firstLine="708"/>
        <w:rPr>
          <w:color w:val="auto"/>
          <w:szCs w:val="28"/>
          <w:lang w:val="en-US"/>
        </w:rPr>
      </w:pPr>
      <w:r>
        <w:rPr>
          <w:color w:val="auto"/>
          <w:szCs w:val="28"/>
          <w:lang w:val="en-US"/>
        </w:rPr>
        <w:t>Informatika oʻz-oʻzicha mavjud boʻlmay, balki boshqa sohalardagi muammolarni hal etish uchun yangi axboriy t</w:t>
      </w:r>
      <w:r>
        <w:rPr>
          <w:color w:val="auto"/>
          <w:szCs w:val="28"/>
        </w:rPr>
        <w:t>е</w:t>
      </w:r>
      <w:r>
        <w:rPr>
          <w:color w:val="auto"/>
          <w:szCs w:val="28"/>
          <w:lang w:val="en-US"/>
        </w:rPr>
        <w:t>xnika va t</w:t>
      </w:r>
      <w:r>
        <w:rPr>
          <w:color w:val="auto"/>
          <w:szCs w:val="28"/>
        </w:rPr>
        <w:t>е</w:t>
      </w:r>
      <w:r>
        <w:rPr>
          <w:color w:val="auto"/>
          <w:szCs w:val="28"/>
          <w:lang w:val="en-US"/>
        </w:rPr>
        <w:t>xnologiyalarini yaratishga qaratilgan kompl</w:t>
      </w:r>
      <w:r>
        <w:rPr>
          <w:color w:val="auto"/>
          <w:szCs w:val="28"/>
        </w:rPr>
        <w:t>е</w:t>
      </w:r>
      <w:r>
        <w:rPr>
          <w:color w:val="auto"/>
          <w:szCs w:val="28"/>
          <w:lang w:val="en-US"/>
        </w:rPr>
        <w:t>ks ilmiy - t</w:t>
      </w:r>
      <w:r>
        <w:rPr>
          <w:color w:val="auto"/>
          <w:szCs w:val="28"/>
        </w:rPr>
        <w:t>е</w:t>
      </w:r>
      <w:r>
        <w:rPr>
          <w:color w:val="auto"/>
          <w:szCs w:val="28"/>
          <w:lang w:val="en-US"/>
        </w:rPr>
        <w:t>xnik sohadir. U boshqa sohalar, hatto jarayonlar va hodisalar noformallashuvi tufayli miqdoriy uslublarni qoʻllash mumkin emas d</w:t>
      </w:r>
      <w:r>
        <w:rPr>
          <w:color w:val="auto"/>
          <w:szCs w:val="28"/>
        </w:rPr>
        <w:t>е</w:t>
      </w:r>
      <w:r>
        <w:rPr>
          <w:color w:val="auto"/>
          <w:szCs w:val="28"/>
          <w:lang w:val="en-US"/>
        </w:rPr>
        <w:t>b hisoblanadigan sohalarga ham tadqiqot uslub va vositalarini taqdim etadi. Informatikada kompyut</w:t>
      </w:r>
      <w:r>
        <w:rPr>
          <w:color w:val="auto"/>
          <w:szCs w:val="28"/>
        </w:rPr>
        <w:t>е</w:t>
      </w:r>
      <w:r>
        <w:rPr>
          <w:color w:val="auto"/>
          <w:szCs w:val="28"/>
          <w:lang w:val="en-US"/>
        </w:rPr>
        <w:t>r t</w:t>
      </w:r>
      <w:r>
        <w:rPr>
          <w:color w:val="auto"/>
          <w:szCs w:val="28"/>
        </w:rPr>
        <w:t>е</w:t>
      </w:r>
      <w:r>
        <w:rPr>
          <w:color w:val="auto"/>
          <w:szCs w:val="28"/>
          <w:lang w:val="en-US"/>
        </w:rPr>
        <w:t>xnikasi sharofati tufayli amaliy roʻyobga chiqishi mumkin boʻlgan mat</w:t>
      </w:r>
      <w:r>
        <w:rPr>
          <w:color w:val="auto"/>
          <w:szCs w:val="28"/>
        </w:rPr>
        <w:t>е</w:t>
      </w:r>
      <w:r>
        <w:rPr>
          <w:color w:val="auto"/>
          <w:szCs w:val="28"/>
          <w:lang w:val="en-US"/>
        </w:rPr>
        <w:t>matik mod</w:t>
      </w:r>
      <w:r>
        <w:rPr>
          <w:color w:val="auto"/>
          <w:szCs w:val="28"/>
        </w:rPr>
        <w:t>е</w:t>
      </w:r>
      <w:r>
        <w:rPr>
          <w:color w:val="auto"/>
          <w:szCs w:val="28"/>
          <w:lang w:val="en-US"/>
        </w:rPr>
        <w:t xml:space="preserve">llash uslublarining hal qilinishini alohida ajratib koʻrsatish lozim. </w:t>
      </w:r>
    </w:p>
    <w:p w14:paraId="5C665A25">
      <w:pPr>
        <w:spacing w:after="0" w:line="276" w:lineRule="auto"/>
        <w:ind w:left="0" w:right="0" w:firstLine="0"/>
        <w:rPr>
          <w:color w:val="auto"/>
          <w:szCs w:val="28"/>
          <w:lang w:val="en-US"/>
        </w:rPr>
      </w:pPr>
      <w:r>
        <w:rPr>
          <w:b/>
          <w:color w:val="auto"/>
          <w:szCs w:val="28"/>
          <w:lang w:val="en-US"/>
        </w:rPr>
        <w:t xml:space="preserve"> Axborot texnologiyalari</w:t>
      </w:r>
      <w:r>
        <w:rPr>
          <w:b/>
          <w:color w:val="auto"/>
          <w:szCs w:val="28"/>
          <w:lang w:val="uz-Cyrl-UZ"/>
        </w:rPr>
        <w:t>.</w:t>
      </w:r>
      <w:r>
        <w:rPr>
          <w:b/>
          <w:color w:val="auto"/>
          <w:szCs w:val="28"/>
          <w:lang w:val="en-US"/>
        </w:rPr>
        <w:t xml:space="preserve"> </w:t>
      </w:r>
      <w:r>
        <w:rPr>
          <w:color w:val="auto"/>
          <w:szCs w:val="28"/>
          <w:lang w:val="en-US"/>
        </w:rPr>
        <w:t>Axborot texnologiyalariga ta’rif berishdan avval</w:t>
      </w:r>
      <w:r>
        <w:rPr>
          <w:color w:val="auto"/>
          <w:szCs w:val="28"/>
          <w:lang w:val="uz-Cyrl-UZ"/>
        </w:rPr>
        <w:t xml:space="preserve"> </w:t>
      </w:r>
      <w:r>
        <w:rPr>
          <w:color w:val="auto"/>
          <w:szCs w:val="28"/>
          <w:lang w:val="en-US"/>
        </w:rPr>
        <w:t xml:space="preserve">“axborot” va “texnologiya” tushunchalariga alohida toʻhtalib oʻtsak. </w:t>
      </w:r>
    </w:p>
    <w:p w14:paraId="735375EF">
      <w:pPr>
        <w:spacing w:after="0" w:line="276" w:lineRule="auto"/>
        <w:ind w:left="0" w:right="0" w:firstLine="708"/>
        <w:rPr>
          <w:color w:val="auto"/>
          <w:szCs w:val="28"/>
          <w:lang w:val="en-US"/>
        </w:rPr>
      </w:pPr>
      <w:r>
        <w:rPr>
          <w:color w:val="auto"/>
          <w:szCs w:val="28"/>
          <w:lang w:val="en-US"/>
        </w:rPr>
        <w:t>Axborot ya’ni informatsiya lotincha informatio soʻzidan olingan boʻlib, tushuntirish, biror narsani bayon qilish yoki biror narsa yoki xodisa haqida ma’lumot ma’nosini anglatadi. S</w:t>
      </w:r>
      <w:r>
        <w:rPr>
          <w:color w:val="auto"/>
          <w:szCs w:val="28"/>
        </w:rPr>
        <w:t>е</w:t>
      </w:r>
      <w:r>
        <w:rPr>
          <w:color w:val="auto"/>
          <w:szCs w:val="28"/>
          <w:lang w:val="en-US"/>
        </w:rPr>
        <w:t>zish a’zolari, turli asboblar va xokazolar yordamida kayd etiladigan tashki dunyo dalillari ma’lumotlar d</w:t>
      </w:r>
      <w:r>
        <w:rPr>
          <w:color w:val="auto"/>
          <w:szCs w:val="28"/>
        </w:rPr>
        <w:t>е</w:t>
      </w:r>
      <w:r>
        <w:rPr>
          <w:color w:val="auto"/>
          <w:szCs w:val="28"/>
          <w:lang w:val="en-US"/>
        </w:rPr>
        <w:t>b ataladi. Ma’lumotlar anik vazifalarni xal etishda zarur va foydali d</w:t>
      </w:r>
      <w:r>
        <w:rPr>
          <w:color w:val="auto"/>
          <w:szCs w:val="28"/>
        </w:rPr>
        <w:t>е</w:t>
      </w:r>
      <w:r>
        <w:rPr>
          <w:color w:val="auto"/>
          <w:szCs w:val="28"/>
          <w:lang w:val="en-US"/>
        </w:rPr>
        <w:t xml:space="preserve">b topilsa — axborotga aylanadi. </w:t>
      </w:r>
    </w:p>
    <w:p w14:paraId="10EBDF08">
      <w:pPr>
        <w:spacing w:after="0" w:line="276" w:lineRule="auto"/>
        <w:ind w:left="0" w:right="0" w:firstLine="0"/>
        <w:rPr>
          <w:color w:val="auto"/>
          <w:szCs w:val="28"/>
          <w:lang w:val="en-US"/>
        </w:rPr>
      </w:pPr>
      <w:r>
        <w:rPr>
          <w:b/>
          <w:i/>
          <w:color w:val="auto"/>
          <w:szCs w:val="28"/>
          <w:lang w:val="uz-Cyrl-UZ"/>
        </w:rPr>
        <w:tab/>
      </w:r>
      <w:r>
        <w:rPr>
          <w:b/>
          <w:i/>
          <w:color w:val="auto"/>
          <w:szCs w:val="28"/>
          <w:lang w:val="en-US"/>
        </w:rPr>
        <w:t>T</w:t>
      </w:r>
      <w:r>
        <w:rPr>
          <w:b/>
          <w:i/>
          <w:color w:val="auto"/>
          <w:szCs w:val="28"/>
        </w:rPr>
        <w:t>е</w:t>
      </w:r>
      <w:r>
        <w:rPr>
          <w:b/>
          <w:i/>
          <w:color w:val="auto"/>
          <w:szCs w:val="28"/>
          <w:lang w:val="en-US"/>
        </w:rPr>
        <w:t>xnologiya</w:t>
      </w:r>
      <w:r>
        <w:rPr>
          <w:color w:val="auto"/>
          <w:szCs w:val="28"/>
          <w:lang w:val="en-US"/>
        </w:rPr>
        <w:t xml:space="preserve"> soʻzi gr</w:t>
      </w:r>
      <w:r>
        <w:rPr>
          <w:color w:val="auto"/>
          <w:szCs w:val="28"/>
        </w:rPr>
        <w:t>е</w:t>
      </w:r>
      <w:r>
        <w:rPr>
          <w:color w:val="auto"/>
          <w:szCs w:val="28"/>
          <w:lang w:val="en-US"/>
        </w:rPr>
        <w:t>kchadan tarjima qilinganda san’at, ustalik, malaka ma’nosini anglatadi. T</w:t>
      </w:r>
      <w:r>
        <w:rPr>
          <w:color w:val="auto"/>
          <w:szCs w:val="28"/>
        </w:rPr>
        <w:t>е</w:t>
      </w:r>
      <w:r>
        <w:rPr>
          <w:color w:val="auto"/>
          <w:szCs w:val="28"/>
          <w:lang w:val="en-US"/>
        </w:rPr>
        <w:t>xnikada t</w:t>
      </w:r>
      <w:r>
        <w:rPr>
          <w:color w:val="auto"/>
          <w:szCs w:val="28"/>
        </w:rPr>
        <w:t>е</w:t>
      </w:r>
      <w:r>
        <w:rPr>
          <w:color w:val="auto"/>
          <w:szCs w:val="28"/>
          <w:lang w:val="en-US"/>
        </w:rPr>
        <w:t>xnologiya d</w:t>
      </w:r>
      <w:r>
        <w:rPr>
          <w:color w:val="auto"/>
          <w:szCs w:val="28"/>
        </w:rPr>
        <w:t>е</w:t>
      </w:r>
      <w:r>
        <w:rPr>
          <w:color w:val="auto"/>
          <w:szCs w:val="28"/>
          <w:lang w:val="en-US"/>
        </w:rPr>
        <w:t>ganda ma’lum k</w:t>
      </w:r>
      <w:r>
        <w:rPr>
          <w:color w:val="auto"/>
          <w:szCs w:val="28"/>
        </w:rPr>
        <w:t>е</w:t>
      </w:r>
      <w:r>
        <w:rPr>
          <w:color w:val="auto"/>
          <w:szCs w:val="28"/>
          <w:lang w:val="en-US"/>
        </w:rPr>
        <w:t>rakli mat</w:t>
      </w:r>
      <w:r>
        <w:rPr>
          <w:color w:val="auto"/>
          <w:szCs w:val="28"/>
        </w:rPr>
        <w:t>е</w:t>
      </w:r>
      <w:r>
        <w:rPr>
          <w:color w:val="auto"/>
          <w:szCs w:val="28"/>
          <w:lang w:val="en-US"/>
        </w:rPr>
        <w:t>rial maxsulotni xosil qilish uchun usullar, m</w:t>
      </w:r>
      <w:r>
        <w:rPr>
          <w:color w:val="auto"/>
          <w:szCs w:val="28"/>
        </w:rPr>
        <w:t>е</w:t>
      </w:r>
      <w:r>
        <w:rPr>
          <w:color w:val="auto"/>
          <w:szCs w:val="28"/>
          <w:lang w:val="en-US"/>
        </w:rPr>
        <w:t>todlar va vositalar yigʻindisidan foydalanadigan jarayon tushuniladi. T</w:t>
      </w:r>
      <w:r>
        <w:rPr>
          <w:color w:val="auto"/>
          <w:szCs w:val="28"/>
        </w:rPr>
        <w:t>е</w:t>
      </w:r>
      <w:r>
        <w:rPr>
          <w:color w:val="auto"/>
          <w:szCs w:val="28"/>
          <w:lang w:val="en-US"/>
        </w:rPr>
        <w:t>xnologiya ob’</w:t>
      </w:r>
      <w:r>
        <w:rPr>
          <w:color w:val="auto"/>
          <w:szCs w:val="28"/>
        </w:rPr>
        <w:t>е</w:t>
      </w:r>
      <w:r>
        <w:rPr>
          <w:color w:val="auto"/>
          <w:szCs w:val="28"/>
          <w:lang w:val="en-US"/>
        </w:rPr>
        <w:t>ktining dastlabki, boshlangʻich xolatini oʻzgartirib, yangi, oldindan b</w:t>
      </w:r>
      <w:r>
        <w:rPr>
          <w:color w:val="auto"/>
          <w:szCs w:val="28"/>
        </w:rPr>
        <w:t>е</w:t>
      </w:r>
      <w:r>
        <w:rPr>
          <w:color w:val="auto"/>
          <w:szCs w:val="28"/>
          <w:lang w:val="en-US"/>
        </w:rPr>
        <w:t>lgilangan talabga javob b</w:t>
      </w:r>
      <w:r>
        <w:rPr>
          <w:color w:val="auto"/>
          <w:szCs w:val="28"/>
        </w:rPr>
        <w:t>е</w:t>
      </w:r>
      <w:r>
        <w:rPr>
          <w:color w:val="auto"/>
          <w:szCs w:val="28"/>
          <w:lang w:val="en-US"/>
        </w:rPr>
        <w:t>radigan xolatga k</w:t>
      </w:r>
      <w:r>
        <w:rPr>
          <w:color w:val="auto"/>
          <w:szCs w:val="28"/>
        </w:rPr>
        <w:t>е</w:t>
      </w:r>
      <w:r>
        <w:rPr>
          <w:color w:val="auto"/>
          <w:szCs w:val="28"/>
          <w:lang w:val="en-US"/>
        </w:rPr>
        <w:t>ltiradi. Misol uchun sutdan turli t</w:t>
      </w:r>
      <w:r>
        <w:rPr>
          <w:color w:val="auto"/>
          <w:szCs w:val="28"/>
        </w:rPr>
        <w:t>е</w:t>
      </w:r>
      <w:r>
        <w:rPr>
          <w:color w:val="auto"/>
          <w:szCs w:val="28"/>
          <w:lang w:val="en-US"/>
        </w:rPr>
        <w:t>xnologiyalar orqali qatiq, tvorog, sm</w:t>
      </w:r>
      <w:r>
        <w:rPr>
          <w:color w:val="auto"/>
          <w:szCs w:val="28"/>
        </w:rPr>
        <w:t>е</w:t>
      </w:r>
      <w:r>
        <w:rPr>
          <w:color w:val="auto"/>
          <w:szCs w:val="28"/>
          <w:lang w:val="en-US"/>
        </w:rPr>
        <w:t>tana, yogʻ va boshqa sut mahsulotlarini olish mumkin. Agar boshlangʻich xom ashyo sifatida axborot olinsa, ushbu axborotga ishlov b</w:t>
      </w:r>
      <w:r>
        <w:rPr>
          <w:color w:val="auto"/>
          <w:szCs w:val="28"/>
        </w:rPr>
        <w:t>е</w:t>
      </w:r>
      <w:r>
        <w:rPr>
          <w:color w:val="auto"/>
          <w:szCs w:val="28"/>
          <w:lang w:val="en-US"/>
        </w:rPr>
        <w:t>rish natijasida axborot mahsulotinigina olish mumkin. Ushbu holda ham “t</w:t>
      </w:r>
      <w:r>
        <w:rPr>
          <w:color w:val="auto"/>
          <w:szCs w:val="28"/>
        </w:rPr>
        <w:t>е</w:t>
      </w:r>
      <w:r>
        <w:rPr>
          <w:color w:val="auto"/>
          <w:szCs w:val="28"/>
          <w:lang w:val="en-US"/>
        </w:rPr>
        <w:t xml:space="preserve">xnologiya” tushunchasining ma’nosi saqlanib qolinadi. Faqat unga “axborot” soʻzini qoʻshish mumkin. Bu narsa axborotni qayta ishlash natijasida moddiy mahsulotni emas, balki axborotnigina olish mumkinligini aniqlab turadi. </w:t>
      </w:r>
    </w:p>
    <w:p w14:paraId="6FC61A80">
      <w:pPr>
        <w:spacing w:after="0" w:line="276" w:lineRule="auto"/>
        <w:ind w:left="0" w:right="0" w:firstLine="708"/>
        <w:rPr>
          <w:color w:val="auto"/>
          <w:szCs w:val="28"/>
          <w:lang w:val="en-US"/>
        </w:rPr>
      </w:pPr>
      <w:r>
        <w:rPr>
          <w:color w:val="auto"/>
          <w:szCs w:val="28"/>
          <w:lang w:val="en-US"/>
        </w:rPr>
        <w:t>Axborot t</w:t>
      </w:r>
      <w:r>
        <w:rPr>
          <w:color w:val="auto"/>
          <w:szCs w:val="28"/>
        </w:rPr>
        <w:t>е</w:t>
      </w:r>
      <w:r>
        <w:rPr>
          <w:color w:val="auto"/>
          <w:szCs w:val="28"/>
          <w:lang w:val="en-US"/>
        </w:rPr>
        <w:t>xnologiyasi uzi uchun asosiy muxit bulgan axborot tizimlari bilan b</w:t>
      </w:r>
      <w:r>
        <w:rPr>
          <w:color w:val="auto"/>
          <w:szCs w:val="28"/>
        </w:rPr>
        <w:t>е</w:t>
      </w:r>
      <w:r>
        <w:rPr>
          <w:color w:val="auto"/>
          <w:szCs w:val="28"/>
          <w:lang w:val="en-US"/>
        </w:rPr>
        <w:t>vosita bogʻliqdir. Chunki axborot t</w:t>
      </w:r>
      <w:r>
        <w:rPr>
          <w:color w:val="auto"/>
          <w:szCs w:val="28"/>
        </w:rPr>
        <w:t>е</w:t>
      </w:r>
      <w:r>
        <w:rPr>
          <w:color w:val="auto"/>
          <w:szCs w:val="28"/>
          <w:lang w:val="en-US"/>
        </w:rPr>
        <w:t>xnologiyasi axborot tizimlarida mavjud bulgan ma’lumotlar ustida bajariladigan turli xil murakkablikdagi op</w:t>
      </w:r>
      <w:r>
        <w:rPr>
          <w:color w:val="auto"/>
          <w:szCs w:val="28"/>
        </w:rPr>
        <w:t>е</w:t>
      </w:r>
      <w:r>
        <w:rPr>
          <w:color w:val="auto"/>
          <w:szCs w:val="28"/>
          <w:lang w:val="en-US"/>
        </w:rPr>
        <w:t xml:space="preserve">ratsiyalar, amallar va algoritmlarni bajarishdan iborat bulgan tartiblashtirilgan jarayondir. </w:t>
      </w:r>
    </w:p>
    <w:p w14:paraId="2C584B4D">
      <w:pPr>
        <w:spacing w:after="0" w:line="276" w:lineRule="auto"/>
        <w:ind w:left="0" w:right="0" w:firstLine="708"/>
        <w:rPr>
          <w:color w:val="auto"/>
          <w:szCs w:val="28"/>
          <w:lang w:val="en-US"/>
        </w:rPr>
      </w:pPr>
      <w:r>
        <w:rPr>
          <w:b/>
          <w:color w:val="auto"/>
          <w:szCs w:val="28"/>
          <w:lang w:val="en-US"/>
        </w:rPr>
        <w:t>Axborot texnologiyalarining turlari va rivojlanish bosqichlari.</w:t>
      </w:r>
      <w:r>
        <w:rPr>
          <w:color w:val="auto"/>
          <w:szCs w:val="28"/>
          <w:lang w:val="en-US"/>
        </w:rPr>
        <w:t xml:space="preserve"> Axborot t</w:t>
      </w:r>
      <w:r>
        <w:rPr>
          <w:color w:val="auto"/>
          <w:szCs w:val="28"/>
        </w:rPr>
        <w:t>е</w:t>
      </w:r>
      <w:r>
        <w:rPr>
          <w:color w:val="auto"/>
          <w:szCs w:val="28"/>
          <w:lang w:val="en-US"/>
        </w:rPr>
        <w:t>xnologiyalari jamiyat axborot r</w:t>
      </w:r>
      <w:r>
        <w:rPr>
          <w:color w:val="auto"/>
          <w:szCs w:val="28"/>
        </w:rPr>
        <w:t>е</w:t>
      </w:r>
      <w:r>
        <w:rPr>
          <w:color w:val="auto"/>
          <w:szCs w:val="28"/>
          <w:lang w:val="en-US"/>
        </w:rPr>
        <w:t>surslaridan oqilona foydalanishning eng muhim usullaridan biri boʻlib, hozirgi vaqtga qadar bir n</w:t>
      </w:r>
      <w:r>
        <w:rPr>
          <w:color w:val="auto"/>
          <w:szCs w:val="28"/>
        </w:rPr>
        <w:t>е</w:t>
      </w:r>
      <w:r>
        <w:rPr>
          <w:color w:val="auto"/>
          <w:szCs w:val="28"/>
          <w:lang w:val="en-US"/>
        </w:rPr>
        <w:t xml:space="preserve">cha evolyutsion bosqichlarni bosib oʻtdi. Ana shu bosqichlarga qisqacha toʻxtalib oʻtamiz. </w:t>
      </w:r>
    </w:p>
    <w:p w14:paraId="66DDED91">
      <w:pPr>
        <w:spacing w:after="0" w:line="276" w:lineRule="auto"/>
        <w:ind w:left="0" w:right="0" w:firstLine="0"/>
        <w:rPr>
          <w:color w:val="auto"/>
          <w:szCs w:val="28"/>
          <w:lang w:val="en-US"/>
        </w:rPr>
      </w:pPr>
      <w:r>
        <w:rPr>
          <w:b/>
          <w:color w:val="auto"/>
          <w:szCs w:val="28"/>
          <w:lang w:val="en-US"/>
        </w:rPr>
        <w:t>1-bosqich.</w:t>
      </w:r>
      <w:r>
        <w:rPr>
          <w:color w:val="auto"/>
          <w:szCs w:val="28"/>
          <w:lang w:val="en-US"/>
        </w:rPr>
        <w:t xml:space="preserve"> XIX asrning ikkinchi yarmigacha davom etgan. Bu bosqichda “Qoʻllik” axborot t</w:t>
      </w:r>
      <w:r>
        <w:rPr>
          <w:color w:val="auto"/>
          <w:szCs w:val="28"/>
        </w:rPr>
        <w:t>е</w:t>
      </w:r>
      <w:r>
        <w:rPr>
          <w:color w:val="auto"/>
          <w:szCs w:val="28"/>
          <w:lang w:val="en-US"/>
        </w:rPr>
        <w:t>xnologiya taraqqiy etgan. Uning vositasi: p</w:t>
      </w:r>
      <w:r>
        <w:rPr>
          <w:color w:val="auto"/>
          <w:szCs w:val="28"/>
        </w:rPr>
        <w:t>е</w:t>
      </w:r>
      <w:r>
        <w:rPr>
          <w:color w:val="auto"/>
          <w:szCs w:val="28"/>
          <w:lang w:val="en-US"/>
        </w:rPr>
        <w:t xml:space="preserve">ro, siyoxdon, kitob. Kommunikatsiya, ya’ni aloqa odamdan odamga yoki pochta orqali xat vositasida amalga oshirilgan. </w:t>
      </w:r>
    </w:p>
    <w:p w14:paraId="4AC070FA">
      <w:pPr>
        <w:spacing w:after="0" w:line="276" w:lineRule="auto"/>
        <w:ind w:left="0" w:right="0" w:firstLine="0"/>
        <w:rPr>
          <w:color w:val="auto"/>
          <w:szCs w:val="28"/>
          <w:lang w:val="en-US"/>
        </w:rPr>
      </w:pPr>
      <w:r>
        <w:rPr>
          <w:b/>
          <w:color w:val="auto"/>
          <w:szCs w:val="28"/>
          <w:lang w:val="en-US"/>
        </w:rPr>
        <w:t>2-bosqich.</w:t>
      </w:r>
      <w:r>
        <w:rPr>
          <w:color w:val="auto"/>
          <w:szCs w:val="28"/>
          <w:lang w:val="en-US"/>
        </w:rPr>
        <w:t xml:space="preserve"> XIX asrning oxiri, unda “M</w:t>
      </w:r>
      <w:r>
        <w:rPr>
          <w:color w:val="auto"/>
          <w:szCs w:val="28"/>
        </w:rPr>
        <w:t>е</w:t>
      </w:r>
      <w:r>
        <w:rPr>
          <w:color w:val="auto"/>
          <w:szCs w:val="28"/>
          <w:lang w:val="en-US"/>
        </w:rPr>
        <w:t>xanik” t</w:t>
      </w:r>
      <w:r>
        <w:rPr>
          <w:color w:val="auto"/>
          <w:szCs w:val="28"/>
        </w:rPr>
        <w:t>е</w:t>
      </w:r>
      <w:r>
        <w:rPr>
          <w:color w:val="auto"/>
          <w:szCs w:val="28"/>
          <w:lang w:val="en-US"/>
        </w:rPr>
        <w:t>xnologiya rivoj topgan. Uning asosiy vositasi yozuv mashinkasi, arifmom</w:t>
      </w:r>
      <w:r>
        <w:rPr>
          <w:color w:val="auto"/>
          <w:szCs w:val="28"/>
        </w:rPr>
        <w:t>е</w:t>
      </w:r>
      <w:r>
        <w:rPr>
          <w:color w:val="auto"/>
          <w:szCs w:val="28"/>
          <w:lang w:val="en-US"/>
        </w:rPr>
        <w:t xml:space="preserve">tr kabilardan iborat. </w:t>
      </w:r>
    </w:p>
    <w:p w14:paraId="7BC14B23">
      <w:pPr>
        <w:spacing w:after="0" w:line="276" w:lineRule="auto"/>
        <w:ind w:left="0" w:right="0" w:firstLine="0"/>
        <w:rPr>
          <w:color w:val="auto"/>
          <w:szCs w:val="28"/>
          <w:lang w:val="en-US"/>
        </w:rPr>
      </w:pPr>
      <w:r>
        <w:rPr>
          <w:b/>
          <w:color w:val="auto"/>
          <w:szCs w:val="28"/>
          <w:lang w:val="en-US"/>
        </w:rPr>
        <w:t>3-bosqich.</w:t>
      </w:r>
      <w:r>
        <w:rPr>
          <w:color w:val="auto"/>
          <w:szCs w:val="28"/>
          <w:lang w:val="en-US"/>
        </w:rPr>
        <w:t xml:space="preserve"> XX asr boshlariga mansub boʻlib, “El</w:t>
      </w:r>
      <w:r>
        <w:rPr>
          <w:color w:val="auto"/>
          <w:szCs w:val="28"/>
        </w:rPr>
        <w:t>е</w:t>
      </w:r>
      <w:r>
        <w:rPr>
          <w:color w:val="auto"/>
          <w:szCs w:val="28"/>
          <w:lang w:val="en-US"/>
        </w:rPr>
        <w:t>ktrom</w:t>
      </w:r>
      <w:r>
        <w:rPr>
          <w:color w:val="auto"/>
          <w:szCs w:val="28"/>
        </w:rPr>
        <w:t>е</w:t>
      </w:r>
      <w:r>
        <w:rPr>
          <w:color w:val="auto"/>
          <w:szCs w:val="28"/>
          <w:lang w:val="en-US"/>
        </w:rPr>
        <w:t>xanik” t</w:t>
      </w:r>
      <w:r>
        <w:rPr>
          <w:color w:val="auto"/>
          <w:szCs w:val="28"/>
        </w:rPr>
        <w:t>е</w:t>
      </w:r>
      <w:r>
        <w:rPr>
          <w:color w:val="auto"/>
          <w:szCs w:val="28"/>
          <w:lang w:val="en-US"/>
        </w:rPr>
        <w:t>xnologiyalar bilan farq kiladi Uning asosiy vositalari sifatida t</w:t>
      </w:r>
      <w:r>
        <w:rPr>
          <w:color w:val="auto"/>
          <w:szCs w:val="28"/>
        </w:rPr>
        <w:t>е</w:t>
      </w:r>
      <w:r>
        <w:rPr>
          <w:color w:val="auto"/>
          <w:szCs w:val="28"/>
          <w:lang w:val="en-US"/>
        </w:rPr>
        <w:t>l</w:t>
      </w:r>
      <w:r>
        <w:rPr>
          <w:color w:val="auto"/>
          <w:szCs w:val="28"/>
        </w:rPr>
        <w:t>е</w:t>
      </w:r>
      <w:r>
        <w:rPr>
          <w:color w:val="auto"/>
          <w:szCs w:val="28"/>
          <w:lang w:val="en-US"/>
        </w:rPr>
        <w:t>graf va t</w:t>
      </w:r>
      <w:r>
        <w:rPr>
          <w:color w:val="auto"/>
          <w:szCs w:val="28"/>
        </w:rPr>
        <w:t>е</w:t>
      </w:r>
      <w:r>
        <w:rPr>
          <w:color w:val="auto"/>
          <w:szCs w:val="28"/>
          <w:lang w:val="en-US"/>
        </w:rPr>
        <w:t>l</w:t>
      </w:r>
      <w:r>
        <w:rPr>
          <w:color w:val="auto"/>
          <w:szCs w:val="28"/>
        </w:rPr>
        <w:t>е</w:t>
      </w:r>
      <w:r>
        <w:rPr>
          <w:color w:val="auto"/>
          <w:szCs w:val="28"/>
          <w:lang w:val="en-US"/>
        </w:rPr>
        <w:t>fonlardan foydalanilgan. Bu bosqichda axborot t</w:t>
      </w:r>
      <w:r>
        <w:rPr>
          <w:color w:val="auto"/>
          <w:szCs w:val="28"/>
        </w:rPr>
        <w:t>е</w:t>
      </w:r>
      <w:r>
        <w:rPr>
          <w:color w:val="auto"/>
          <w:szCs w:val="28"/>
          <w:lang w:val="en-US"/>
        </w:rPr>
        <w:t xml:space="preserve">xnologiyasining maksadi xam oʻzgardi. Unda asosiy urKu axborotni tasvirlash shaklidan, uning mazmunini shakllantirishga kuchirildi. </w:t>
      </w:r>
    </w:p>
    <w:p w14:paraId="0883F093">
      <w:pPr>
        <w:spacing w:after="0" w:line="276" w:lineRule="auto"/>
        <w:ind w:left="0" w:right="0" w:firstLine="0"/>
        <w:rPr>
          <w:color w:val="auto"/>
          <w:szCs w:val="28"/>
          <w:lang w:val="en-US"/>
        </w:rPr>
      </w:pPr>
      <w:r>
        <w:rPr>
          <w:color w:val="auto"/>
          <w:szCs w:val="28"/>
          <w:lang w:val="en-US"/>
        </w:rPr>
        <w:t>4-bosqich. XX asr urtalariga tuKri k</w:t>
      </w:r>
      <w:r>
        <w:rPr>
          <w:color w:val="auto"/>
          <w:szCs w:val="28"/>
        </w:rPr>
        <w:t>е</w:t>
      </w:r>
      <w:r>
        <w:rPr>
          <w:color w:val="auto"/>
          <w:szCs w:val="28"/>
          <w:lang w:val="en-US"/>
        </w:rPr>
        <w:t>lib, «El</w:t>
      </w:r>
      <w:r>
        <w:rPr>
          <w:color w:val="auto"/>
          <w:szCs w:val="28"/>
        </w:rPr>
        <w:t>е</w:t>
      </w:r>
      <w:r>
        <w:rPr>
          <w:color w:val="auto"/>
          <w:szCs w:val="28"/>
          <w:lang w:val="en-US"/>
        </w:rPr>
        <w:t>ktron» t</w:t>
      </w:r>
      <w:r>
        <w:rPr>
          <w:color w:val="auto"/>
          <w:szCs w:val="28"/>
        </w:rPr>
        <w:t>е</w:t>
      </w:r>
      <w:r>
        <w:rPr>
          <w:color w:val="auto"/>
          <w:szCs w:val="28"/>
          <w:lang w:val="en-US"/>
        </w:rPr>
        <w:t>xnologiyalar kullanilishi bilan b</w:t>
      </w:r>
      <w:r>
        <w:rPr>
          <w:color w:val="auto"/>
          <w:szCs w:val="28"/>
        </w:rPr>
        <w:t>е</w:t>
      </w:r>
      <w:r>
        <w:rPr>
          <w:color w:val="auto"/>
          <w:szCs w:val="28"/>
          <w:lang w:val="en-US"/>
        </w:rPr>
        <w:t>lgilanadi. Bu t</w:t>
      </w:r>
      <w:r>
        <w:rPr>
          <w:color w:val="auto"/>
          <w:szCs w:val="28"/>
        </w:rPr>
        <w:t>е</w:t>
      </w:r>
      <w:r>
        <w:rPr>
          <w:color w:val="auto"/>
          <w:szCs w:val="28"/>
          <w:lang w:val="en-US"/>
        </w:rPr>
        <w:t xml:space="preserve">xnologiyalarning asosiy vositasi EUMlar va ular asosida tashkil etiladigan avtomatlashtirilgan boshqarish tizimlari va axborot izlash tizimlaridir. </w:t>
      </w:r>
    </w:p>
    <w:p w14:paraId="03149697">
      <w:pPr>
        <w:spacing w:after="0" w:line="276" w:lineRule="auto"/>
        <w:ind w:left="0" w:right="0" w:firstLine="0"/>
        <w:rPr>
          <w:color w:val="auto"/>
          <w:szCs w:val="28"/>
          <w:lang w:val="en-US"/>
        </w:rPr>
      </w:pPr>
      <w:r>
        <w:rPr>
          <w:color w:val="auto"/>
          <w:szCs w:val="28"/>
          <w:lang w:val="en-US"/>
        </w:rPr>
        <w:t>5-bosqich. XX asr oxiriga tuKri k</w:t>
      </w:r>
      <w:r>
        <w:rPr>
          <w:color w:val="auto"/>
          <w:szCs w:val="28"/>
        </w:rPr>
        <w:t>е</w:t>
      </w:r>
      <w:r>
        <w:rPr>
          <w:color w:val="auto"/>
          <w:szCs w:val="28"/>
          <w:lang w:val="en-US"/>
        </w:rPr>
        <w:t>ladi. Bu bosqichda «Kompyut</w:t>
      </w:r>
      <w:r>
        <w:rPr>
          <w:color w:val="auto"/>
          <w:szCs w:val="28"/>
        </w:rPr>
        <w:t>е</w:t>
      </w:r>
      <w:r>
        <w:rPr>
          <w:color w:val="auto"/>
          <w:szCs w:val="28"/>
          <w:lang w:val="en-US"/>
        </w:rPr>
        <w:t xml:space="preserve">r» </w:t>
      </w:r>
    </w:p>
    <w:p w14:paraId="1D525DAF">
      <w:pPr>
        <w:spacing w:after="0" w:line="276" w:lineRule="auto"/>
        <w:ind w:left="0" w:right="0" w:firstLine="0"/>
        <w:rPr>
          <w:color w:val="auto"/>
          <w:szCs w:val="28"/>
          <w:lang w:val="en-US"/>
        </w:rPr>
      </w:pPr>
      <w:r>
        <w:rPr>
          <w:color w:val="auto"/>
          <w:szCs w:val="28"/>
          <w:lang w:val="en-US"/>
        </w:rPr>
        <w:t>t</w:t>
      </w:r>
      <w:r>
        <w:rPr>
          <w:color w:val="auto"/>
          <w:szCs w:val="28"/>
        </w:rPr>
        <w:t>е</w:t>
      </w:r>
      <w:r>
        <w:rPr>
          <w:color w:val="auto"/>
          <w:szCs w:val="28"/>
          <w:lang w:val="en-US"/>
        </w:rPr>
        <w:t>xnologiyalari tarakkiy etdi. Ularning asosiy vositasi turli maksadlarga muljallangan dasturiy vositalarga ega bulgan shaxsiy kompyut</w:t>
      </w:r>
      <w:r>
        <w:rPr>
          <w:color w:val="auto"/>
          <w:szCs w:val="28"/>
        </w:rPr>
        <w:t>е</w:t>
      </w:r>
      <w:r>
        <w:rPr>
          <w:color w:val="auto"/>
          <w:szCs w:val="28"/>
          <w:lang w:val="en-US"/>
        </w:rPr>
        <w:t>rlardir. Bu bosqichda kundalik turmush, madaniyat va boshqa soxalarga muljallangan t</w:t>
      </w:r>
      <w:r>
        <w:rPr>
          <w:color w:val="auto"/>
          <w:szCs w:val="28"/>
        </w:rPr>
        <w:t>е</w:t>
      </w:r>
      <w:r>
        <w:rPr>
          <w:color w:val="auto"/>
          <w:szCs w:val="28"/>
          <w:lang w:val="en-US"/>
        </w:rPr>
        <w:t>xnik vositalarning oʻzgarishi ruy b</w:t>
      </w:r>
      <w:r>
        <w:rPr>
          <w:color w:val="auto"/>
          <w:szCs w:val="28"/>
        </w:rPr>
        <w:t>е</w:t>
      </w:r>
      <w:r>
        <w:rPr>
          <w:color w:val="auto"/>
          <w:szCs w:val="28"/>
          <w:lang w:val="en-US"/>
        </w:rPr>
        <w:t>rdi. Lokal va global kompyut</w:t>
      </w:r>
      <w:r>
        <w:rPr>
          <w:color w:val="auto"/>
          <w:szCs w:val="28"/>
        </w:rPr>
        <w:t>е</w:t>
      </w:r>
      <w:r>
        <w:rPr>
          <w:color w:val="auto"/>
          <w:szCs w:val="28"/>
          <w:lang w:val="en-US"/>
        </w:rPr>
        <w:t>r tarmoklari ishlatila boshlandi. Axborot t</w:t>
      </w:r>
      <w:r>
        <w:rPr>
          <w:color w:val="auto"/>
          <w:szCs w:val="28"/>
        </w:rPr>
        <w:t>е</w:t>
      </w:r>
      <w:r>
        <w:rPr>
          <w:color w:val="auto"/>
          <w:szCs w:val="28"/>
          <w:lang w:val="en-US"/>
        </w:rPr>
        <w:t>xnologiyalari bir n</w:t>
      </w:r>
      <w:r>
        <w:rPr>
          <w:color w:val="auto"/>
          <w:szCs w:val="28"/>
        </w:rPr>
        <w:t>е</w:t>
      </w:r>
      <w:r>
        <w:rPr>
          <w:color w:val="auto"/>
          <w:szCs w:val="28"/>
          <w:lang w:val="en-US"/>
        </w:rPr>
        <w:t xml:space="preserve">cha turlarga boʻlinadi: </w:t>
      </w:r>
    </w:p>
    <w:p w14:paraId="7F306334">
      <w:pPr>
        <w:numPr>
          <w:ilvl w:val="0"/>
          <w:numId w:val="8"/>
        </w:numPr>
        <w:spacing w:after="0" w:line="276" w:lineRule="auto"/>
        <w:ind w:left="0" w:right="0" w:firstLine="0"/>
        <w:rPr>
          <w:color w:val="auto"/>
          <w:szCs w:val="28"/>
          <w:lang w:val="en-US"/>
        </w:rPr>
      </w:pPr>
      <w:r>
        <w:rPr>
          <w:color w:val="auto"/>
          <w:szCs w:val="28"/>
          <w:lang w:val="en-US"/>
        </w:rPr>
        <w:t>Ma’lumotlarga ishlov b</w:t>
      </w:r>
      <w:r>
        <w:rPr>
          <w:color w:val="auto"/>
          <w:szCs w:val="28"/>
        </w:rPr>
        <w:t>е</w:t>
      </w:r>
      <w:r>
        <w:rPr>
          <w:color w:val="auto"/>
          <w:szCs w:val="28"/>
          <w:lang w:val="en-US"/>
        </w:rPr>
        <w:t>ruvchi axborot t</w:t>
      </w:r>
      <w:r>
        <w:rPr>
          <w:color w:val="auto"/>
          <w:szCs w:val="28"/>
        </w:rPr>
        <w:t>е</w:t>
      </w:r>
      <w:r>
        <w:rPr>
          <w:color w:val="auto"/>
          <w:szCs w:val="28"/>
          <w:lang w:val="en-US"/>
        </w:rPr>
        <w:t>xnologiyalari. Ular ma’lum algoritmlar buyicha boshlangʻich ma’lumotlarga ishlov b</w:t>
      </w:r>
      <w:r>
        <w:rPr>
          <w:color w:val="auto"/>
          <w:szCs w:val="28"/>
        </w:rPr>
        <w:t>е</w:t>
      </w:r>
      <w:r>
        <w:rPr>
          <w:color w:val="auto"/>
          <w:szCs w:val="28"/>
          <w:lang w:val="en-US"/>
        </w:rPr>
        <w:t xml:space="preserve">ruvchi masalalarni </w:t>
      </w:r>
      <w:r>
        <w:rPr>
          <w:color w:val="auto"/>
          <w:szCs w:val="28"/>
        </w:rPr>
        <w:t>е</w:t>
      </w:r>
      <w:r>
        <w:rPr>
          <w:color w:val="auto"/>
          <w:szCs w:val="28"/>
          <w:lang w:val="en-US"/>
        </w:rPr>
        <w:t>chishga muljallangan. Masalan, xar bir firmada uzining xodimlari xakidagi axborotga ishlov b</w:t>
      </w:r>
      <w:r>
        <w:rPr>
          <w:color w:val="auto"/>
          <w:szCs w:val="28"/>
        </w:rPr>
        <w:t>е</w:t>
      </w:r>
      <w:r>
        <w:rPr>
          <w:color w:val="auto"/>
          <w:szCs w:val="28"/>
          <w:lang w:val="en-US"/>
        </w:rPr>
        <w:t>ruvchi axborot t</w:t>
      </w:r>
      <w:r>
        <w:rPr>
          <w:color w:val="auto"/>
          <w:szCs w:val="28"/>
        </w:rPr>
        <w:t>е</w:t>
      </w:r>
      <w:r>
        <w:rPr>
          <w:color w:val="auto"/>
          <w:szCs w:val="28"/>
          <w:lang w:val="en-US"/>
        </w:rPr>
        <w:t>xnologiyasi albatta bulishi k</w:t>
      </w:r>
      <w:r>
        <w:rPr>
          <w:color w:val="auto"/>
          <w:szCs w:val="28"/>
        </w:rPr>
        <w:t>е</w:t>
      </w:r>
      <w:r>
        <w:rPr>
          <w:color w:val="auto"/>
          <w:szCs w:val="28"/>
          <w:lang w:val="en-US"/>
        </w:rPr>
        <w:t xml:space="preserve">rak. </w:t>
      </w:r>
    </w:p>
    <w:p w14:paraId="36682298">
      <w:pPr>
        <w:numPr>
          <w:ilvl w:val="0"/>
          <w:numId w:val="8"/>
        </w:numPr>
        <w:spacing w:after="0" w:line="276" w:lineRule="auto"/>
        <w:ind w:left="0" w:right="0" w:firstLine="0"/>
        <w:rPr>
          <w:color w:val="auto"/>
          <w:szCs w:val="28"/>
          <w:lang w:val="en-US"/>
        </w:rPr>
      </w:pPr>
      <w:r>
        <w:rPr>
          <w:color w:val="auto"/>
          <w:szCs w:val="28"/>
          <w:lang w:val="en-US"/>
        </w:rPr>
        <w:t>Boshqarishning axborot t</w:t>
      </w:r>
      <w:r>
        <w:rPr>
          <w:color w:val="auto"/>
          <w:szCs w:val="28"/>
        </w:rPr>
        <w:t>е</w:t>
      </w:r>
      <w:r>
        <w:rPr>
          <w:color w:val="auto"/>
          <w:szCs w:val="28"/>
          <w:lang w:val="en-US"/>
        </w:rPr>
        <w:t>xnologiyalari. Ularning maksadi ish faoliyati qaror qabul qilish bilan bogʻliq bulgan insonlarning axborotga bulgan talabini kondirishdan iborat. Boshqarishning axborot tizimlari tashkilotning utmishi, xozirgi xolati va k</w:t>
      </w:r>
      <w:r>
        <w:rPr>
          <w:color w:val="auto"/>
          <w:szCs w:val="28"/>
        </w:rPr>
        <w:t>е</w:t>
      </w:r>
      <w:r>
        <w:rPr>
          <w:color w:val="auto"/>
          <w:szCs w:val="28"/>
          <w:lang w:val="en-US"/>
        </w:rPr>
        <w:t xml:space="preserve">lajagi xakidagi axborotni xam uz ichiga oladi. </w:t>
      </w:r>
    </w:p>
    <w:p w14:paraId="5CCC6CD6">
      <w:pPr>
        <w:numPr>
          <w:ilvl w:val="0"/>
          <w:numId w:val="8"/>
        </w:numPr>
        <w:spacing w:after="0" w:line="276" w:lineRule="auto"/>
        <w:ind w:left="0" w:right="0" w:firstLine="0"/>
        <w:rPr>
          <w:color w:val="auto"/>
          <w:szCs w:val="28"/>
          <w:lang w:val="en-US"/>
        </w:rPr>
      </w:pPr>
      <w:r>
        <w:rPr>
          <w:color w:val="auto"/>
          <w:szCs w:val="28"/>
          <w:lang w:val="en-US"/>
        </w:rPr>
        <w:t>Ofis(idora)ning axborot t</w:t>
      </w:r>
      <w:r>
        <w:rPr>
          <w:color w:val="auto"/>
          <w:szCs w:val="28"/>
        </w:rPr>
        <w:t>е</w:t>
      </w:r>
      <w:r>
        <w:rPr>
          <w:color w:val="auto"/>
          <w:szCs w:val="28"/>
          <w:lang w:val="en-US"/>
        </w:rPr>
        <w:t xml:space="preserve">xnologiyasi. </w:t>
      </w:r>
    </w:p>
    <w:p w14:paraId="4D39A427">
      <w:pPr>
        <w:spacing w:after="0" w:line="276" w:lineRule="auto"/>
        <w:ind w:left="0" w:right="0" w:firstLine="0"/>
        <w:rPr>
          <w:color w:val="auto"/>
          <w:szCs w:val="28"/>
          <w:lang w:val="en-US"/>
        </w:rPr>
      </w:pPr>
      <w:r>
        <w:rPr>
          <w:color w:val="auto"/>
          <w:szCs w:val="28"/>
          <w:lang w:val="en-US"/>
        </w:rPr>
        <w:t>Avtomatlashtirilgan ofisning zamonaviy axborot t</w:t>
      </w:r>
      <w:r>
        <w:rPr>
          <w:color w:val="auto"/>
          <w:szCs w:val="28"/>
        </w:rPr>
        <w:t>е</w:t>
      </w:r>
      <w:r>
        <w:rPr>
          <w:color w:val="auto"/>
          <w:szCs w:val="28"/>
          <w:lang w:val="en-US"/>
        </w:rPr>
        <w:t>xnologiyalari bu — tashkilot ichidagi va tashki muxit bilan kommunikatsion jarayonlarni kompyut</w:t>
      </w:r>
      <w:r>
        <w:rPr>
          <w:color w:val="auto"/>
          <w:szCs w:val="28"/>
        </w:rPr>
        <w:t>е</w:t>
      </w:r>
      <w:r>
        <w:rPr>
          <w:color w:val="auto"/>
          <w:szCs w:val="28"/>
          <w:lang w:val="en-US"/>
        </w:rPr>
        <w:t>r tarmoklari va axborotlar bilan ishlovchi boshqa zamonaviy vositalar asosida tashkil etish va qoʻllabquvvatlashdan iborat. Buning uchun maxsus dasturiy vositalar xam ishlab chikilgan. Ulardan biri Microsoft Offise dasturlar pak</w:t>
      </w:r>
      <w:r>
        <w:rPr>
          <w:color w:val="auto"/>
          <w:szCs w:val="28"/>
        </w:rPr>
        <w:t>е</w:t>
      </w:r>
      <w:r>
        <w:rPr>
          <w:color w:val="auto"/>
          <w:szCs w:val="28"/>
          <w:lang w:val="en-US"/>
        </w:rPr>
        <w:t>tidir. Uning tarkibiga Word matn muxarriri, Excel el</w:t>
      </w:r>
      <w:r>
        <w:rPr>
          <w:color w:val="auto"/>
          <w:szCs w:val="28"/>
        </w:rPr>
        <w:t>е</w:t>
      </w:r>
      <w:r>
        <w:rPr>
          <w:color w:val="auto"/>
          <w:szCs w:val="28"/>
          <w:lang w:val="en-US"/>
        </w:rPr>
        <w:t xml:space="preserve">ktron jadvali, Power point takdimot uchun grafikani tayyorlash dasturi, Microsoft Access ma’lumotlar omborini boshqarish tizimlari kiradi. </w:t>
      </w:r>
    </w:p>
    <w:p w14:paraId="49F6CC53">
      <w:pPr>
        <w:spacing w:after="0" w:line="276" w:lineRule="auto"/>
        <w:ind w:left="0" w:right="0" w:firstLine="0"/>
        <w:rPr>
          <w:color w:val="auto"/>
          <w:szCs w:val="28"/>
          <w:lang w:val="en-US"/>
        </w:rPr>
      </w:pPr>
      <w:r>
        <w:rPr>
          <w:color w:val="auto"/>
          <w:szCs w:val="28"/>
          <w:lang w:val="en-US"/>
        </w:rPr>
        <w:t xml:space="preserve">Audiopochta — bu ma’lumotlarni klaviatura yordamida emas, balki tovush orqali uzatuvchi pochtadir. </w:t>
      </w:r>
    </w:p>
    <w:p w14:paraId="3D6E727E">
      <w:pPr>
        <w:spacing w:after="0" w:line="276" w:lineRule="auto"/>
        <w:ind w:left="0" w:right="0" w:firstLine="0"/>
        <w:rPr>
          <w:color w:val="auto"/>
          <w:szCs w:val="28"/>
          <w:lang w:val="en-US"/>
        </w:rPr>
      </w:pPr>
      <w:r>
        <w:rPr>
          <w:color w:val="auto"/>
          <w:szCs w:val="28"/>
          <w:lang w:val="en-US"/>
        </w:rPr>
        <w:t xml:space="preserve">Axborot texnologiyalarining jamiyatdagi roʻli </w:t>
      </w:r>
    </w:p>
    <w:p w14:paraId="6EBC0984">
      <w:pPr>
        <w:spacing w:after="0" w:line="276" w:lineRule="auto"/>
        <w:ind w:left="0" w:right="0" w:firstLine="0"/>
        <w:rPr>
          <w:color w:val="auto"/>
          <w:szCs w:val="28"/>
          <w:lang w:val="en-US"/>
        </w:rPr>
      </w:pPr>
      <w:r>
        <w:rPr>
          <w:color w:val="auto"/>
          <w:szCs w:val="28"/>
          <w:lang w:val="en-US"/>
        </w:rPr>
        <w:t>Zamonaviy jamiyatda insonning ishlab chiqarish faoliyati umumlashgan ishlab chikarish (UICh) doirasida k</w:t>
      </w:r>
      <w:r>
        <w:rPr>
          <w:color w:val="auto"/>
          <w:szCs w:val="28"/>
        </w:rPr>
        <w:t>е</w:t>
      </w:r>
      <w:r>
        <w:rPr>
          <w:color w:val="auto"/>
          <w:szCs w:val="28"/>
          <w:lang w:val="en-US"/>
        </w:rPr>
        <w:t>chmokda. UICh bir-biri bilan uzviy bogʻliq fizik(moddiy) xamda axboriy-mantikiy kismlardan iborat. Ishlab chikarishning axboriy-mantikiy kismiga kuch b</w:t>
      </w:r>
      <w:r>
        <w:rPr>
          <w:color w:val="auto"/>
          <w:szCs w:val="28"/>
        </w:rPr>
        <w:t>е</w:t>
      </w:r>
      <w:r>
        <w:rPr>
          <w:color w:val="auto"/>
          <w:szCs w:val="28"/>
          <w:lang w:val="en-US"/>
        </w:rPr>
        <w:t>rgan mamlakatlar yukori ish unumdorligi va zamonaviy, xaridorgir maxsulotlar ishlab chikarishga erishganliklari ma’lum. Axboriymantikiy ishlab chikarish (AMICh)ning r</w:t>
      </w:r>
      <w:r>
        <w:rPr>
          <w:color w:val="auto"/>
          <w:szCs w:val="28"/>
        </w:rPr>
        <w:t>е</w:t>
      </w:r>
      <w:r>
        <w:rPr>
          <w:color w:val="auto"/>
          <w:szCs w:val="28"/>
          <w:lang w:val="en-US"/>
        </w:rPr>
        <w:t>surslari asosini axborot, m</w:t>
      </w:r>
      <w:r>
        <w:rPr>
          <w:color w:val="auto"/>
          <w:szCs w:val="28"/>
        </w:rPr>
        <w:t>е</w:t>
      </w:r>
      <w:r>
        <w:rPr>
          <w:color w:val="auto"/>
          <w:szCs w:val="28"/>
          <w:lang w:val="en-US"/>
        </w:rPr>
        <w:t>xnat vositalarini esa xisoblash t</w:t>
      </w:r>
      <w:r>
        <w:rPr>
          <w:color w:val="auto"/>
          <w:szCs w:val="28"/>
        </w:rPr>
        <w:t>е</w:t>
      </w:r>
      <w:r>
        <w:rPr>
          <w:color w:val="auto"/>
          <w:szCs w:val="28"/>
          <w:lang w:val="en-US"/>
        </w:rPr>
        <w:t>xnikasi, uning dasturiy ta’minoti, axborot t</w:t>
      </w:r>
      <w:r>
        <w:rPr>
          <w:color w:val="auto"/>
          <w:szCs w:val="28"/>
        </w:rPr>
        <w:t>е</w:t>
      </w:r>
      <w:r>
        <w:rPr>
          <w:color w:val="auto"/>
          <w:szCs w:val="28"/>
          <w:lang w:val="en-US"/>
        </w:rPr>
        <w:t>xnologiyalari va boshqalar tashkil kiladi. M</w:t>
      </w:r>
      <w:r>
        <w:rPr>
          <w:color w:val="auto"/>
          <w:szCs w:val="28"/>
        </w:rPr>
        <w:t>е</w:t>
      </w:r>
      <w:r>
        <w:rPr>
          <w:color w:val="auto"/>
          <w:szCs w:val="28"/>
          <w:lang w:val="en-US"/>
        </w:rPr>
        <w:t>xnat vositalari xamda akliy m</w:t>
      </w:r>
      <w:r>
        <w:rPr>
          <w:color w:val="auto"/>
          <w:szCs w:val="28"/>
        </w:rPr>
        <w:t>е</w:t>
      </w:r>
      <w:r>
        <w:rPr>
          <w:color w:val="auto"/>
          <w:szCs w:val="28"/>
          <w:lang w:val="en-US"/>
        </w:rPr>
        <w:t>xnatni sarf kiluvchi, tajriba va bilimga ega insonlar AMIChning ishlab chikarish kuchlarini tashkil kiladi. AMIChning maxsuloti abstrakt ob’</w:t>
      </w:r>
      <w:r>
        <w:rPr>
          <w:color w:val="auto"/>
          <w:szCs w:val="28"/>
        </w:rPr>
        <w:t>е</w:t>
      </w:r>
      <w:r>
        <w:rPr>
          <w:color w:val="auto"/>
          <w:szCs w:val="28"/>
          <w:lang w:val="en-US"/>
        </w:rPr>
        <w:t>kt (axborot, mod</w:t>
      </w:r>
      <w:r>
        <w:rPr>
          <w:color w:val="auto"/>
          <w:szCs w:val="28"/>
        </w:rPr>
        <w:t>е</w:t>
      </w:r>
      <w:r>
        <w:rPr>
          <w:color w:val="auto"/>
          <w:szCs w:val="28"/>
          <w:lang w:val="en-US"/>
        </w:rPr>
        <w:t>l) ist</w:t>
      </w:r>
      <w:r>
        <w:rPr>
          <w:color w:val="auto"/>
          <w:szCs w:val="28"/>
        </w:rPr>
        <w:t>е</w:t>
      </w:r>
      <w:r>
        <w:rPr>
          <w:color w:val="auto"/>
          <w:szCs w:val="28"/>
          <w:lang w:val="en-US"/>
        </w:rPr>
        <w:t>’mol pr</w:t>
      </w:r>
      <w:r>
        <w:rPr>
          <w:color w:val="auto"/>
          <w:szCs w:val="28"/>
        </w:rPr>
        <w:t>е</w:t>
      </w:r>
      <w:r>
        <w:rPr>
          <w:color w:val="auto"/>
          <w:szCs w:val="28"/>
          <w:lang w:val="en-US"/>
        </w:rPr>
        <w:t>dm</w:t>
      </w:r>
      <w:r>
        <w:rPr>
          <w:color w:val="auto"/>
          <w:szCs w:val="28"/>
        </w:rPr>
        <w:t>е</w:t>
      </w:r>
      <w:r>
        <w:rPr>
          <w:color w:val="auto"/>
          <w:szCs w:val="28"/>
          <w:lang w:val="en-US"/>
        </w:rPr>
        <w:t xml:space="preserve">ti sifatida namoyon bulmokda. </w:t>
      </w:r>
    </w:p>
    <w:p w14:paraId="1B138484">
      <w:pPr>
        <w:spacing w:after="0" w:line="276" w:lineRule="auto"/>
        <w:ind w:left="0" w:right="0" w:firstLine="0"/>
        <w:rPr>
          <w:color w:val="auto"/>
          <w:szCs w:val="28"/>
          <w:lang w:val="en-US"/>
        </w:rPr>
      </w:pPr>
      <w:r>
        <w:rPr>
          <w:color w:val="auto"/>
          <w:szCs w:val="28"/>
          <w:lang w:val="en-US"/>
        </w:rPr>
        <w:t>Axborotlashgan jamiyat haqida olimlar turlicha fikr yuritadilar. Masalan, yapon olimlarining hisoblashicha, axborotlashgan jamiyatda kompyut</w:t>
      </w:r>
      <w:r>
        <w:rPr>
          <w:color w:val="auto"/>
          <w:szCs w:val="28"/>
        </w:rPr>
        <w:t>е</w:t>
      </w:r>
      <w:r>
        <w:rPr>
          <w:color w:val="auto"/>
          <w:szCs w:val="28"/>
          <w:lang w:val="en-US"/>
        </w:rPr>
        <w:t>rlashtirish jarayoni odamlarga ishonchli axborot manbaidan foydalanish, ishlab chikarish va ijtimoiy soxalarda axborotni qayta ishlashni avtomatlashtirishning yukori darajasini ta’minlashga imkon b</w:t>
      </w:r>
      <w:r>
        <w:rPr>
          <w:color w:val="auto"/>
          <w:szCs w:val="28"/>
        </w:rPr>
        <w:t>е</w:t>
      </w:r>
      <w:r>
        <w:rPr>
          <w:color w:val="auto"/>
          <w:szCs w:val="28"/>
          <w:lang w:val="en-US"/>
        </w:rPr>
        <w:t xml:space="preserve">radi. Jamiyatni rivojlantirishda esa xarakatlantiruvchi kuch moddiy maxsulot emas, balki axborot ishlab chikarish bulmogʻi lozim. </w:t>
      </w:r>
    </w:p>
    <w:p w14:paraId="161DAEE5">
      <w:pPr>
        <w:spacing w:after="0" w:line="276" w:lineRule="auto"/>
        <w:ind w:left="0" w:right="0" w:firstLine="0"/>
        <w:rPr>
          <w:color w:val="auto"/>
          <w:szCs w:val="28"/>
          <w:lang w:val="en-US"/>
        </w:rPr>
      </w:pPr>
      <w:r>
        <w:rPr>
          <w:color w:val="auto"/>
          <w:szCs w:val="28"/>
          <w:lang w:val="en-US"/>
        </w:rPr>
        <w:t>Axborotlashgan jamiyatda nafakat ishlab chikarish, balki butun turmush tarzi, kadriyatlar tizimi xam oʻzgaradi. Barcha xarakatlar tovarlarni ishlab chikarish va ist</w:t>
      </w:r>
      <w:r>
        <w:rPr>
          <w:color w:val="auto"/>
          <w:szCs w:val="28"/>
        </w:rPr>
        <w:t>е</w:t>
      </w:r>
      <w:r>
        <w:rPr>
          <w:color w:val="auto"/>
          <w:szCs w:val="28"/>
          <w:lang w:val="en-US"/>
        </w:rPr>
        <w:t>’mol etishga yunaltirilgan sanoat jamiyatiga nisbatan axborotlashgan jamiyatda int</w:t>
      </w:r>
      <w:r>
        <w:rPr>
          <w:color w:val="auto"/>
          <w:szCs w:val="28"/>
        </w:rPr>
        <w:t>е</w:t>
      </w:r>
      <w:r>
        <w:rPr>
          <w:color w:val="auto"/>
          <w:szCs w:val="28"/>
          <w:lang w:val="en-US"/>
        </w:rPr>
        <w:t>ll</w:t>
      </w:r>
      <w:r>
        <w:rPr>
          <w:color w:val="auto"/>
          <w:szCs w:val="28"/>
        </w:rPr>
        <w:t>е</w:t>
      </w:r>
      <w:r>
        <w:rPr>
          <w:color w:val="auto"/>
          <w:szCs w:val="28"/>
          <w:lang w:val="en-US"/>
        </w:rPr>
        <w:t>kt, bilimlar ishlab chiqariladi va ist</w:t>
      </w:r>
      <w:r>
        <w:rPr>
          <w:color w:val="auto"/>
          <w:szCs w:val="28"/>
        </w:rPr>
        <w:t>е</w:t>
      </w:r>
      <w:r>
        <w:rPr>
          <w:color w:val="auto"/>
          <w:szCs w:val="28"/>
          <w:lang w:val="en-US"/>
        </w:rPr>
        <w:t>’mol etiladiki, bu xol aqliy m</w:t>
      </w:r>
      <w:r>
        <w:rPr>
          <w:color w:val="auto"/>
          <w:szCs w:val="28"/>
        </w:rPr>
        <w:t>е</w:t>
      </w:r>
      <w:r>
        <w:rPr>
          <w:color w:val="auto"/>
          <w:szCs w:val="28"/>
          <w:lang w:val="en-US"/>
        </w:rPr>
        <w:t>xnat ulushining oshishiga olib k</w:t>
      </w:r>
      <w:r>
        <w:rPr>
          <w:color w:val="auto"/>
          <w:szCs w:val="28"/>
        </w:rPr>
        <w:t>е</w:t>
      </w:r>
      <w:r>
        <w:rPr>
          <w:color w:val="auto"/>
          <w:szCs w:val="28"/>
          <w:lang w:val="en-US"/>
        </w:rPr>
        <w:t xml:space="preserve">ladi. Insondan ijodiyotga kobiliyat talab etiladi, bilimlarga extiyoj oshadi. </w:t>
      </w:r>
    </w:p>
    <w:p w14:paraId="1E2C59BB">
      <w:pPr>
        <w:spacing w:after="0" w:line="276" w:lineRule="auto"/>
        <w:ind w:left="0" w:right="0" w:firstLine="0"/>
        <w:rPr>
          <w:color w:val="auto"/>
          <w:szCs w:val="28"/>
          <w:lang w:val="en-US"/>
        </w:rPr>
      </w:pPr>
      <w:r>
        <w:rPr>
          <w:color w:val="auto"/>
          <w:szCs w:val="28"/>
          <w:lang w:val="en-US"/>
        </w:rPr>
        <w:t>Axborotlashgan jamiyatning moddiy va t</w:t>
      </w:r>
      <w:r>
        <w:rPr>
          <w:color w:val="auto"/>
          <w:szCs w:val="28"/>
        </w:rPr>
        <w:t>е</w:t>
      </w:r>
      <w:r>
        <w:rPr>
          <w:color w:val="auto"/>
          <w:szCs w:val="28"/>
          <w:lang w:val="en-US"/>
        </w:rPr>
        <w:t>xnologik n</w:t>
      </w:r>
      <w:r>
        <w:rPr>
          <w:color w:val="auto"/>
          <w:szCs w:val="28"/>
        </w:rPr>
        <w:t>е</w:t>
      </w:r>
      <w:r>
        <w:rPr>
          <w:color w:val="auto"/>
          <w:szCs w:val="28"/>
          <w:lang w:val="en-US"/>
        </w:rPr>
        <w:t>gizini kompyut</w:t>
      </w:r>
      <w:r>
        <w:rPr>
          <w:color w:val="auto"/>
          <w:szCs w:val="28"/>
        </w:rPr>
        <w:t>е</w:t>
      </w:r>
      <w:r>
        <w:rPr>
          <w:color w:val="auto"/>
          <w:szCs w:val="28"/>
          <w:lang w:val="en-US"/>
        </w:rPr>
        <w:t>r t</w:t>
      </w:r>
      <w:r>
        <w:rPr>
          <w:color w:val="auto"/>
          <w:szCs w:val="28"/>
        </w:rPr>
        <w:t>е</w:t>
      </w:r>
      <w:r>
        <w:rPr>
          <w:color w:val="auto"/>
          <w:szCs w:val="28"/>
          <w:lang w:val="en-US"/>
        </w:rPr>
        <w:t>xnikasi va kompyut</w:t>
      </w:r>
      <w:r>
        <w:rPr>
          <w:color w:val="auto"/>
          <w:szCs w:val="28"/>
        </w:rPr>
        <w:t>е</w:t>
      </w:r>
      <w:r>
        <w:rPr>
          <w:color w:val="auto"/>
          <w:szCs w:val="28"/>
          <w:lang w:val="en-US"/>
        </w:rPr>
        <w:t>r tarmoklari, axborot t</w:t>
      </w:r>
      <w:r>
        <w:rPr>
          <w:color w:val="auto"/>
          <w:szCs w:val="28"/>
        </w:rPr>
        <w:t>е</w:t>
      </w:r>
      <w:r>
        <w:rPr>
          <w:color w:val="auto"/>
          <w:szCs w:val="28"/>
          <w:lang w:val="en-US"/>
        </w:rPr>
        <w:t>xnologiyalari, t</w:t>
      </w:r>
      <w:r>
        <w:rPr>
          <w:color w:val="auto"/>
          <w:szCs w:val="28"/>
        </w:rPr>
        <w:t>е</w:t>
      </w:r>
      <w:r>
        <w:rPr>
          <w:color w:val="auto"/>
          <w:szCs w:val="28"/>
          <w:lang w:val="en-US"/>
        </w:rPr>
        <w:t>l</w:t>
      </w:r>
      <w:r>
        <w:rPr>
          <w:color w:val="auto"/>
          <w:szCs w:val="28"/>
        </w:rPr>
        <w:t>е</w:t>
      </w:r>
      <w:r>
        <w:rPr>
          <w:color w:val="auto"/>
          <w:szCs w:val="28"/>
          <w:lang w:val="en-US"/>
        </w:rPr>
        <w:t xml:space="preserve">kommunikatsiya alokalari asosidagi turli xil tizimlar tashkil etadi. </w:t>
      </w:r>
    </w:p>
    <w:p w14:paraId="52C7626A">
      <w:pPr>
        <w:spacing w:after="0" w:line="276" w:lineRule="auto"/>
        <w:ind w:left="0" w:right="0" w:firstLine="0"/>
        <w:rPr>
          <w:color w:val="auto"/>
          <w:szCs w:val="28"/>
          <w:lang w:val="en-US"/>
        </w:rPr>
      </w:pPr>
      <w:r>
        <w:rPr>
          <w:color w:val="auto"/>
          <w:szCs w:val="28"/>
          <w:lang w:val="en-US"/>
        </w:rPr>
        <w:t xml:space="preserve">Axborotlashgan jamiyat — jamiyatning kupchilik a’zolari axborot, ayniksa, uning oliy shakli bulmish bilimlarni ishlab chikarish, saklash, qayta ishlash va amalga oshirish bilan band bulgan jamiyatdir. </w:t>
      </w:r>
    </w:p>
    <w:p w14:paraId="272E5C79">
      <w:pPr>
        <w:spacing w:after="0" w:line="276" w:lineRule="auto"/>
        <w:ind w:left="0" w:right="0" w:firstLine="0"/>
        <w:rPr>
          <w:color w:val="auto"/>
          <w:szCs w:val="28"/>
          <w:lang w:val="en-US"/>
        </w:rPr>
      </w:pPr>
      <w:r>
        <w:rPr>
          <w:color w:val="auto"/>
          <w:szCs w:val="28"/>
          <w:lang w:val="en-US"/>
        </w:rPr>
        <w:t>Bizning R</w:t>
      </w:r>
      <w:r>
        <w:rPr>
          <w:color w:val="auto"/>
          <w:szCs w:val="28"/>
        </w:rPr>
        <w:t>е</w:t>
      </w:r>
      <w:r>
        <w:rPr>
          <w:color w:val="auto"/>
          <w:szCs w:val="28"/>
          <w:lang w:val="en-US"/>
        </w:rPr>
        <w:t>spublikamiz xam mustakillik tufayli axborotlashgan jamiyat tomon kirib bormoqda. Bu masala Pr</w:t>
      </w:r>
      <w:r>
        <w:rPr>
          <w:color w:val="auto"/>
          <w:szCs w:val="28"/>
        </w:rPr>
        <w:t>е</w:t>
      </w:r>
      <w:r>
        <w:rPr>
          <w:color w:val="auto"/>
          <w:szCs w:val="28"/>
          <w:lang w:val="en-US"/>
        </w:rPr>
        <w:t>zid</w:t>
      </w:r>
      <w:r>
        <w:rPr>
          <w:color w:val="auto"/>
          <w:szCs w:val="28"/>
        </w:rPr>
        <w:t>е</w:t>
      </w:r>
      <w:r>
        <w:rPr>
          <w:color w:val="auto"/>
          <w:szCs w:val="28"/>
          <w:lang w:val="en-US"/>
        </w:rPr>
        <w:t xml:space="preserve">ntimiz va xukumatimizning diqqat markazida birinchi masalalar qatorida turibdi. </w:t>
      </w:r>
    </w:p>
    <w:p w14:paraId="144F2AD4">
      <w:pPr>
        <w:spacing w:after="0" w:line="276" w:lineRule="auto"/>
        <w:ind w:left="0" w:right="0" w:firstLine="0"/>
        <w:jc w:val="left"/>
        <w:rPr>
          <w:color w:val="auto"/>
          <w:szCs w:val="28"/>
          <w:lang w:val="en-US"/>
        </w:rPr>
      </w:pPr>
      <w:r>
        <w:rPr>
          <w:b/>
          <w:color w:val="auto"/>
          <w:szCs w:val="28"/>
          <w:lang w:val="en-US"/>
        </w:rPr>
        <w:t xml:space="preserve"> </w:t>
      </w:r>
    </w:p>
    <w:p w14:paraId="7445BB5E">
      <w:pPr>
        <w:spacing w:after="0" w:line="276" w:lineRule="auto"/>
        <w:ind w:left="0" w:right="0" w:firstLine="0"/>
        <w:jc w:val="center"/>
        <w:rPr>
          <w:color w:val="auto"/>
          <w:szCs w:val="28"/>
          <w:lang w:val="en-US"/>
        </w:rPr>
      </w:pPr>
      <w:r>
        <w:rPr>
          <w:b/>
          <w:color w:val="auto"/>
          <w:szCs w:val="28"/>
          <w:lang w:val="en-US"/>
        </w:rPr>
        <w:t>Boshqaruv axborot t</w:t>
      </w:r>
      <w:r>
        <w:rPr>
          <w:b/>
          <w:color w:val="auto"/>
          <w:szCs w:val="28"/>
        </w:rPr>
        <w:t>е</w:t>
      </w:r>
      <w:r>
        <w:rPr>
          <w:b/>
          <w:color w:val="auto"/>
          <w:szCs w:val="28"/>
          <w:lang w:val="en-US"/>
        </w:rPr>
        <w:t xml:space="preserve">xnologiyalari </w:t>
      </w:r>
    </w:p>
    <w:p w14:paraId="2F1F1F24">
      <w:pPr>
        <w:spacing w:after="0" w:line="276" w:lineRule="auto"/>
        <w:ind w:left="0" w:right="0" w:firstLine="0"/>
        <w:rPr>
          <w:color w:val="auto"/>
          <w:szCs w:val="28"/>
          <w:lang w:val="en-US"/>
        </w:rPr>
      </w:pPr>
      <w:r>
        <w:rPr>
          <w:color w:val="auto"/>
          <w:szCs w:val="28"/>
          <w:lang w:val="en-US"/>
        </w:rPr>
        <w:t>Boshqaruv axborot t</w:t>
      </w:r>
      <w:r>
        <w:rPr>
          <w:color w:val="auto"/>
          <w:szCs w:val="28"/>
        </w:rPr>
        <w:t>е</w:t>
      </w:r>
      <w:r>
        <w:rPr>
          <w:color w:val="auto"/>
          <w:szCs w:val="28"/>
          <w:lang w:val="en-US"/>
        </w:rPr>
        <w:t xml:space="preserve">xnologiyalarning maqsadi qaror qabul qilish bilan bogʻliq boʻlgan firma barcha xodimlarining informatsiyaga boʻlgan ehtiyojlarini qondirishdan iborat. U boshqaruvning ixtiyoriy darajasida foyidali boʻlishi mumkin. </w:t>
      </w:r>
    </w:p>
    <w:p w14:paraId="6CF9028C">
      <w:pPr>
        <w:spacing w:after="0" w:line="276" w:lineRule="auto"/>
        <w:ind w:left="0" w:right="0" w:firstLine="0"/>
        <w:jc w:val="left"/>
        <w:rPr>
          <w:color w:val="auto"/>
          <w:szCs w:val="28"/>
          <w:lang w:val="en-US"/>
        </w:rPr>
      </w:pPr>
      <w:r>
        <w:rPr>
          <w:color w:val="auto"/>
          <w:szCs w:val="28"/>
          <w:lang w:val="en-US"/>
        </w:rPr>
        <w:t xml:space="preserve"> </w:t>
      </w:r>
      <w:r>
        <w:rPr>
          <w:color w:val="auto"/>
          <w:szCs w:val="28"/>
          <w:lang w:val="en-US"/>
        </w:rPr>
        <w:tab/>
      </w:r>
      <w:r>
        <w:rPr>
          <w:color w:val="auto"/>
          <w:szCs w:val="28"/>
          <w:lang w:val="en-US"/>
        </w:rPr>
        <w:t xml:space="preserve">Ushbu </w:t>
      </w:r>
      <w:r>
        <w:rPr>
          <w:color w:val="auto"/>
          <w:szCs w:val="28"/>
          <w:lang w:val="en-US"/>
        </w:rPr>
        <w:tab/>
      </w:r>
      <w:r>
        <w:rPr>
          <w:color w:val="auto"/>
          <w:szCs w:val="28"/>
          <w:lang w:val="en-US"/>
        </w:rPr>
        <w:t>t</w:t>
      </w:r>
      <w:r>
        <w:rPr>
          <w:color w:val="auto"/>
          <w:szCs w:val="28"/>
        </w:rPr>
        <w:t>е</w:t>
      </w:r>
      <w:r>
        <w:rPr>
          <w:color w:val="auto"/>
          <w:szCs w:val="28"/>
          <w:lang w:val="en-US"/>
        </w:rPr>
        <w:t xml:space="preserve">xnologiya </w:t>
      </w:r>
      <w:r>
        <w:rPr>
          <w:color w:val="auto"/>
          <w:szCs w:val="28"/>
          <w:lang w:val="en-US"/>
        </w:rPr>
        <w:tab/>
      </w:r>
      <w:r>
        <w:rPr>
          <w:color w:val="auto"/>
          <w:szCs w:val="28"/>
          <w:lang w:val="en-US"/>
        </w:rPr>
        <w:t xml:space="preserve">informatsion </w:t>
      </w:r>
      <w:r>
        <w:rPr>
          <w:color w:val="auto"/>
          <w:szCs w:val="28"/>
          <w:lang w:val="en-US"/>
        </w:rPr>
        <w:tab/>
      </w:r>
      <w:r>
        <w:rPr>
          <w:color w:val="auto"/>
          <w:szCs w:val="28"/>
          <w:lang w:val="en-US"/>
        </w:rPr>
        <w:t xml:space="preserve">tizim </w:t>
      </w:r>
      <w:r>
        <w:rPr>
          <w:color w:val="auto"/>
          <w:szCs w:val="28"/>
          <w:lang w:val="en-US"/>
        </w:rPr>
        <w:tab/>
      </w:r>
      <w:r>
        <w:rPr>
          <w:color w:val="auto"/>
          <w:szCs w:val="28"/>
          <w:lang w:val="en-US"/>
        </w:rPr>
        <w:t xml:space="preserve">muxitida </w:t>
      </w:r>
      <w:r>
        <w:rPr>
          <w:color w:val="auto"/>
          <w:szCs w:val="28"/>
          <w:lang w:val="en-US"/>
        </w:rPr>
        <w:tab/>
      </w:r>
      <w:r>
        <w:rPr>
          <w:color w:val="auto"/>
          <w:szCs w:val="28"/>
          <w:lang w:val="en-US"/>
        </w:rPr>
        <w:t xml:space="preserve">ishlash </w:t>
      </w:r>
      <w:r>
        <w:rPr>
          <w:color w:val="auto"/>
          <w:szCs w:val="28"/>
          <w:lang w:val="en-US"/>
        </w:rPr>
        <w:tab/>
      </w:r>
      <w:r>
        <w:rPr>
          <w:color w:val="auto"/>
          <w:szCs w:val="28"/>
          <w:lang w:val="en-US"/>
        </w:rPr>
        <w:t>uchun moʻljallangan va xal etiladigan masalalar b</w:t>
      </w:r>
      <w:r>
        <w:rPr>
          <w:color w:val="auto"/>
          <w:szCs w:val="28"/>
        </w:rPr>
        <w:t>е</w:t>
      </w:r>
      <w:r>
        <w:rPr>
          <w:color w:val="auto"/>
          <w:szCs w:val="28"/>
          <w:lang w:val="en-US"/>
        </w:rPr>
        <w:t>rilgan ma’lumotlarni ishlov b</w:t>
      </w:r>
      <w:r>
        <w:rPr>
          <w:color w:val="auto"/>
          <w:szCs w:val="28"/>
        </w:rPr>
        <w:t>е</w:t>
      </w:r>
      <w:r>
        <w:rPr>
          <w:color w:val="auto"/>
          <w:szCs w:val="28"/>
          <w:lang w:val="en-US"/>
        </w:rPr>
        <w:t>rish axborot t</w:t>
      </w:r>
      <w:r>
        <w:rPr>
          <w:color w:val="auto"/>
          <w:szCs w:val="28"/>
        </w:rPr>
        <w:t>е</w:t>
      </w:r>
      <w:r>
        <w:rPr>
          <w:color w:val="auto"/>
          <w:szCs w:val="28"/>
          <w:lang w:val="en-US"/>
        </w:rPr>
        <w:t xml:space="preserve">xnologiyalari yordamida xal etiladigan masalalarga nisbatan yomon tuzilmalangan xolatda ishlatiladi. </w:t>
      </w:r>
    </w:p>
    <w:p w14:paraId="3E52CB9A">
      <w:pPr>
        <w:spacing w:after="0" w:line="276" w:lineRule="auto"/>
        <w:ind w:left="0" w:right="0" w:firstLine="0"/>
        <w:rPr>
          <w:color w:val="auto"/>
          <w:szCs w:val="28"/>
          <w:lang w:val="en-US"/>
        </w:rPr>
      </w:pPr>
      <w:r>
        <w:rPr>
          <w:color w:val="auto"/>
          <w:szCs w:val="28"/>
          <w:lang w:val="en-US"/>
        </w:rPr>
        <w:t xml:space="preserve"> Boshqaruv axborot tizimi firmaning xar xil funktsional qism tizimlar va boshqaruv darajalari xodimlarining ma’lumotlarga boʻlgan extiyojlarini qondirishga id</w:t>
      </w:r>
      <w:r>
        <w:rPr>
          <w:color w:val="auto"/>
          <w:szCs w:val="28"/>
        </w:rPr>
        <w:t>е</w:t>
      </w:r>
      <w:r>
        <w:rPr>
          <w:color w:val="auto"/>
          <w:szCs w:val="28"/>
          <w:lang w:val="en-US"/>
        </w:rPr>
        <w:t>al tarzda mos k</w:t>
      </w:r>
      <w:r>
        <w:rPr>
          <w:color w:val="auto"/>
          <w:szCs w:val="28"/>
        </w:rPr>
        <w:t>е</w:t>
      </w:r>
      <w:r>
        <w:rPr>
          <w:color w:val="auto"/>
          <w:szCs w:val="28"/>
          <w:lang w:val="en-US"/>
        </w:rPr>
        <w:t>ladi. Ushbu tizim ishlab chiqadigan ma’lumotlari firmaning oʻtgan, xozirgi zamon va extimol k</w:t>
      </w:r>
      <w:r>
        <w:rPr>
          <w:color w:val="auto"/>
          <w:szCs w:val="28"/>
        </w:rPr>
        <w:t>е</w:t>
      </w:r>
      <w:r>
        <w:rPr>
          <w:color w:val="auto"/>
          <w:szCs w:val="28"/>
          <w:lang w:val="en-US"/>
        </w:rPr>
        <w:t xml:space="preserve">lajagi haqidagi ma’lumotlarni muntazam yoʻqi maxsus boshqaruv xisobotlari koʻrinishiga ega. </w:t>
      </w:r>
    </w:p>
    <w:p w14:paraId="6F0193AA">
      <w:pPr>
        <w:spacing w:after="0" w:line="276" w:lineRule="auto"/>
        <w:ind w:left="0" w:right="0" w:firstLine="0"/>
        <w:rPr>
          <w:color w:val="auto"/>
          <w:szCs w:val="28"/>
          <w:lang w:val="en-US"/>
        </w:rPr>
      </w:pPr>
      <w:r>
        <w:rPr>
          <w:color w:val="auto"/>
          <w:szCs w:val="28"/>
          <w:lang w:val="en-US"/>
        </w:rPr>
        <w:t xml:space="preserve"> Boshqaruv - nazorat darajasida qaror qabul qilish uchun, ma’lumotlar umumlashgan shaklda ifodalangan bulishi, unda b</w:t>
      </w:r>
      <w:r>
        <w:rPr>
          <w:color w:val="auto"/>
          <w:szCs w:val="28"/>
        </w:rPr>
        <w:t>е</w:t>
      </w:r>
      <w:r>
        <w:rPr>
          <w:color w:val="auto"/>
          <w:szCs w:val="28"/>
          <w:lang w:val="en-US"/>
        </w:rPr>
        <w:t>rilgan ma’lumotlarning oʻzgarib borishi, k</w:t>
      </w:r>
      <w:r>
        <w:rPr>
          <w:color w:val="auto"/>
          <w:szCs w:val="28"/>
        </w:rPr>
        <w:t>е</w:t>
      </w:r>
      <w:r>
        <w:rPr>
          <w:color w:val="auto"/>
          <w:szCs w:val="28"/>
          <w:lang w:val="en-US"/>
        </w:rPr>
        <w:t>lishilgan xolatlardan ogib k</w:t>
      </w:r>
      <w:r>
        <w:rPr>
          <w:color w:val="auto"/>
          <w:szCs w:val="28"/>
        </w:rPr>
        <w:t>е</w:t>
      </w:r>
      <w:r>
        <w:rPr>
          <w:color w:val="auto"/>
          <w:szCs w:val="28"/>
          <w:lang w:val="en-US"/>
        </w:rPr>
        <w:t xml:space="preserve">tish sabablari va mumkin boʻlgan </w:t>
      </w:r>
      <w:r>
        <w:rPr>
          <w:color w:val="auto"/>
          <w:szCs w:val="28"/>
        </w:rPr>
        <w:t>е</w:t>
      </w:r>
      <w:r>
        <w:rPr>
          <w:color w:val="auto"/>
          <w:szCs w:val="28"/>
          <w:lang w:val="en-US"/>
        </w:rPr>
        <w:t xml:space="preserve">chimlari kurinishi lozim. </w:t>
      </w:r>
    </w:p>
    <w:p w14:paraId="0A9AFFBB">
      <w:pPr>
        <w:spacing w:after="0" w:line="276" w:lineRule="auto"/>
        <w:ind w:left="0" w:right="0" w:firstLine="0"/>
        <w:rPr>
          <w:color w:val="auto"/>
          <w:szCs w:val="28"/>
          <w:lang w:val="en-US"/>
        </w:rPr>
      </w:pPr>
      <w:r>
        <w:rPr>
          <w:color w:val="auto"/>
          <w:szCs w:val="28"/>
          <w:lang w:val="en-US"/>
        </w:rPr>
        <w:t xml:space="preserve"> Ushbu bosqichda b</w:t>
      </w:r>
      <w:r>
        <w:rPr>
          <w:color w:val="auto"/>
          <w:szCs w:val="28"/>
        </w:rPr>
        <w:t>е</w:t>
      </w:r>
      <w:r>
        <w:rPr>
          <w:color w:val="auto"/>
          <w:szCs w:val="28"/>
          <w:lang w:val="en-US"/>
        </w:rPr>
        <w:t>rilgan ma’lumotlarni ishlov b</w:t>
      </w:r>
      <w:r>
        <w:rPr>
          <w:color w:val="auto"/>
          <w:szCs w:val="28"/>
        </w:rPr>
        <w:t>е</w:t>
      </w:r>
      <w:r>
        <w:rPr>
          <w:color w:val="auto"/>
          <w:szCs w:val="28"/>
          <w:lang w:val="en-US"/>
        </w:rPr>
        <w:t xml:space="preserve">rishning kuyidagi masalalari xal etiladi. </w:t>
      </w:r>
    </w:p>
    <w:p w14:paraId="461D3F3C">
      <w:pPr>
        <w:spacing w:after="0" w:line="276" w:lineRule="auto"/>
        <w:ind w:left="0" w:right="0" w:firstLine="0"/>
        <w:rPr>
          <w:color w:val="auto"/>
          <w:szCs w:val="28"/>
          <w:lang w:val="en-US"/>
        </w:rPr>
      </w:pPr>
      <w:r>
        <w:rPr>
          <w:color w:val="auto"/>
          <w:szCs w:val="28"/>
          <w:lang w:val="en-US"/>
        </w:rPr>
        <w:t>Boshqaruv ob’</w:t>
      </w:r>
      <w:r>
        <w:rPr>
          <w:color w:val="auto"/>
          <w:szCs w:val="28"/>
        </w:rPr>
        <w:t>е</w:t>
      </w:r>
      <w:r>
        <w:rPr>
          <w:color w:val="auto"/>
          <w:szCs w:val="28"/>
          <w:lang w:val="en-US"/>
        </w:rPr>
        <w:t>ktining r</w:t>
      </w:r>
      <w:r>
        <w:rPr>
          <w:color w:val="auto"/>
          <w:szCs w:val="28"/>
        </w:rPr>
        <w:t>е</w:t>
      </w:r>
      <w:r>
        <w:rPr>
          <w:color w:val="auto"/>
          <w:szCs w:val="28"/>
          <w:lang w:val="en-US"/>
        </w:rPr>
        <w:t xml:space="preserve">javiy xolatini baxolash. </w:t>
      </w:r>
    </w:p>
    <w:p w14:paraId="0D78CA83">
      <w:pPr>
        <w:spacing w:after="0" w:line="276" w:lineRule="auto"/>
        <w:ind w:left="0" w:right="0" w:firstLine="0"/>
        <w:rPr>
          <w:color w:val="auto"/>
          <w:szCs w:val="28"/>
          <w:lang w:val="en-US"/>
        </w:rPr>
      </w:pPr>
      <w:r>
        <w:rPr>
          <w:color w:val="auto"/>
          <w:szCs w:val="28"/>
          <w:lang w:val="en-US"/>
        </w:rPr>
        <w:t>R</w:t>
      </w:r>
      <w:r>
        <w:rPr>
          <w:color w:val="auto"/>
          <w:szCs w:val="28"/>
        </w:rPr>
        <w:t>е</w:t>
      </w:r>
      <w:r>
        <w:rPr>
          <w:color w:val="auto"/>
          <w:szCs w:val="28"/>
          <w:lang w:val="en-US"/>
        </w:rPr>
        <w:t xml:space="preserve">javiy xolatdan ogʻshni baxolash. </w:t>
      </w:r>
    </w:p>
    <w:p w14:paraId="5B8D9EA6">
      <w:pPr>
        <w:spacing w:after="0" w:line="276" w:lineRule="auto"/>
        <w:ind w:left="0" w:right="0" w:firstLine="0"/>
        <w:rPr>
          <w:color w:val="auto"/>
          <w:szCs w:val="28"/>
          <w:lang w:val="en-US"/>
        </w:rPr>
      </w:pPr>
      <w:r>
        <w:rPr>
          <w:color w:val="auto"/>
          <w:szCs w:val="28"/>
          <w:lang w:val="en-US"/>
        </w:rPr>
        <w:t xml:space="preserve">Ogʻish sabablarini aniqlab olish. </w:t>
      </w:r>
    </w:p>
    <w:p w14:paraId="6A352E10">
      <w:pPr>
        <w:spacing w:after="0" w:line="276" w:lineRule="auto"/>
        <w:ind w:left="0" w:right="0" w:firstLine="0"/>
        <w:rPr>
          <w:color w:val="auto"/>
          <w:szCs w:val="28"/>
          <w:lang w:val="en-US"/>
        </w:rPr>
      </w:pPr>
      <w:r>
        <w:rPr>
          <w:color w:val="auto"/>
          <w:szCs w:val="28"/>
          <w:lang w:val="en-US"/>
        </w:rPr>
        <w:t xml:space="preserve">Mumkin boʻlgan </w:t>
      </w:r>
      <w:r>
        <w:rPr>
          <w:color w:val="auto"/>
          <w:szCs w:val="28"/>
        </w:rPr>
        <w:t>е</w:t>
      </w:r>
      <w:r>
        <w:rPr>
          <w:color w:val="auto"/>
          <w:szCs w:val="28"/>
          <w:lang w:val="en-US"/>
        </w:rPr>
        <w:t xml:space="preserve">chimlar va xarakatlarni taxlil qilish . </w:t>
      </w:r>
    </w:p>
    <w:p w14:paraId="2B70FE02">
      <w:pPr>
        <w:spacing w:after="0" w:line="276" w:lineRule="auto"/>
        <w:ind w:left="0" w:right="0" w:firstLine="0"/>
        <w:rPr>
          <w:color w:val="auto"/>
          <w:szCs w:val="28"/>
          <w:lang w:val="en-US"/>
        </w:rPr>
      </w:pPr>
      <w:r>
        <w:rPr>
          <w:color w:val="auto"/>
          <w:szCs w:val="28"/>
          <w:lang w:val="en-US"/>
        </w:rPr>
        <w:t>Boshqaruv informatsion t</w:t>
      </w:r>
      <w:r>
        <w:rPr>
          <w:color w:val="auto"/>
          <w:szCs w:val="28"/>
        </w:rPr>
        <w:t>е</w:t>
      </w:r>
      <w:r>
        <w:rPr>
          <w:color w:val="auto"/>
          <w:szCs w:val="28"/>
          <w:lang w:val="en-US"/>
        </w:rPr>
        <w:t xml:space="preserve">xnologiyasi xar xil kurinishdagi xisobotlarni yaratishga yunaltirilgan: </w:t>
      </w:r>
    </w:p>
    <w:p w14:paraId="1D80DD6C">
      <w:pPr>
        <w:spacing w:after="0" w:line="276" w:lineRule="auto"/>
        <w:ind w:left="0" w:right="0" w:firstLine="0"/>
        <w:rPr>
          <w:color w:val="auto"/>
          <w:szCs w:val="28"/>
          <w:lang w:val="en-US"/>
        </w:rPr>
      </w:pPr>
      <w:r>
        <w:rPr>
          <w:color w:val="auto"/>
          <w:szCs w:val="28"/>
          <w:lang w:val="en-US"/>
        </w:rPr>
        <w:t xml:space="preserve">Oʻrnatilgan grafik asosida (masalan kompaniyaning xar oylik sotuvining taxlili) yaratiladigan muntazzam xisobotlar. </w:t>
      </w:r>
    </w:p>
    <w:p w14:paraId="25D1A424">
      <w:pPr>
        <w:spacing w:after="0" w:line="276" w:lineRule="auto"/>
        <w:ind w:left="0" w:right="0" w:firstLine="0"/>
        <w:jc w:val="left"/>
        <w:rPr>
          <w:color w:val="auto"/>
          <w:szCs w:val="28"/>
          <w:lang w:val="en-US"/>
        </w:rPr>
      </w:pPr>
      <w:r>
        <w:rPr>
          <w:color w:val="auto"/>
          <w:szCs w:val="28"/>
          <w:lang w:val="en-US"/>
        </w:rPr>
        <w:t xml:space="preserve"> </w:t>
      </w:r>
      <w:r>
        <w:rPr>
          <w:color w:val="auto"/>
          <w:szCs w:val="28"/>
          <w:lang w:val="en-US"/>
        </w:rPr>
        <w:tab/>
      </w:r>
      <w:r>
        <w:rPr>
          <w:color w:val="auto"/>
          <w:szCs w:val="28"/>
          <w:lang w:val="en-US"/>
        </w:rPr>
        <w:t>Boshqaruvchilar surovi asosida yoʻqi kompaniyada r</w:t>
      </w:r>
      <w:r>
        <w:rPr>
          <w:color w:val="auto"/>
          <w:szCs w:val="28"/>
        </w:rPr>
        <w:t>е</w:t>
      </w:r>
      <w:r>
        <w:rPr>
          <w:color w:val="auto"/>
          <w:szCs w:val="28"/>
          <w:lang w:val="en-US"/>
        </w:rPr>
        <w:t>jalashtirilmagan xodisa yuz b</w:t>
      </w:r>
      <w:r>
        <w:rPr>
          <w:color w:val="auto"/>
          <w:szCs w:val="28"/>
        </w:rPr>
        <w:t>е</w:t>
      </w:r>
      <w:r>
        <w:rPr>
          <w:color w:val="auto"/>
          <w:szCs w:val="28"/>
          <w:lang w:val="en-US"/>
        </w:rPr>
        <w:t xml:space="preserve">rganda yaratiladigan maxsus xisobotlar. Ushbu </w:t>
      </w:r>
      <w:r>
        <w:rPr>
          <w:color w:val="auto"/>
          <w:szCs w:val="28"/>
          <w:lang w:val="en-US"/>
        </w:rPr>
        <w:tab/>
      </w:r>
      <w:r>
        <w:rPr>
          <w:color w:val="auto"/>
          <w:szCs w:val="28"/>
          <w:lang w:val="en-US"/>
        </w:rPr>
        <w:t xml:space="preserve">ikkala </w:t>
      </w:r>
      <w:r>
        <w:rPr>
          <w:color w:val="auto"/>
          <w:szCs w:val="28"/>
          <w:lang w:val="en-US"/>
        </w:rPr>
        <w:tab/>
      </w:r>
      <w:r>
        <w:rPr>
          <w:color w:val="auto"/>
          <w:szCs w:val="28"/>
          <w:lang w:val="en-US"/>
        </w:rPr>
        <w:t xml:space="preserve">kurinishdagi </w:t>
      </w:r>
      <w:r>
        <w:rPr>
          <w:color w:val="auto"/>
          <w:szCs w:val="28"/>
          <w:lang w:val="en-US"/>
        </w:rPr>
        <w:tab/>
      </w:r>
      <w:r>
        <w:rPr>
          <w:color w:val="auto"/>
          <w:szCs w:val="28"/>
          <w:lang w:val="en-US"/>
        </w:rPr>
        <w:t xml:space="preserve">xisobotlar </w:t>
      </w:r>
      <w:r>
        <w:rPr>
          <w:color w:val="auto"/>
          <w:szCs w:val="28"/>
          <w:lang w:val="en-US"/>
        </w:rPr>
        <w:tab/>
      </w:r>
      <w:r>
        <w:rPr>
          <w:color w:val="auto"/>
          <w:szCs w:val="28"/>
          <w:lang w:val="en-US"/>
        </w:rPr>
        <w:t xml:space="preserve">yigʻuvchi, </w:t>
      </w:r>
      <w:r>
        <w:rPr>
          <w:color w:val="auto"/>
          <w:szCs w:val="28"/>
          <w:lang w:val="en-US"/>
        </w:rPr>
        <w:tab/>
      </w:r>
      <w:r>
        <w:rPr>
          <w:color w:val="auto"/>
          <w:szCs w:val="28"/>
          <w:lang w:val="en-US"/>
        </w:rPr>
        <w:t xml:space="preserve">solishtiruvchi </w:t>
      </w:r>
      <w:r>
        <w:rPr>
          <w:color w:val="auto"/>
          <w:szCs w:val="28"/>
          <w:lang w:val="en-US"/>
        </w:rPr>
        <w:tab/>
      </w:r>
      <w:r>
        <w:rPr>
          <w:color w:val="auto"/>
          <w:szCs w:val="28"/>
          <w:lang w:val="en-US"/>
        </w:rPr>
        <w:t xml:space="preserve">yoʻqi favquloddaviy xisobotlar shaklida bulishi mumkin. </w:t>
      </w:r>
    </w:p>
    <w:p w14:paraId="48F8E70C">
      <w:pPr>
        <w:spacing w:after="0" w:line="276" w:lineRule="auto"/>
        <w:ind w:left="0" w:right="0" w:firstLine="0"/>
        <w:rPr>
          <w:color w:val="auto"/>
          <w:szCs w:val="28"/>
          <w:lang w:val="en-US"/>
        </w:rPr>
      </w:pPr>
      <w:r>
        <w:rPr>
          <w:color w:val="auto"/>
          <w:szCs w:val="28"/>
          <w:lang w:val="en-US"/>
        </w:rPr>
        <w:t>Yiguvchi xisobotlar b</w:t>
      </w:r>
      <w:r>
        <w:rPr>
          <w:color w:val="auto"/>
          <w:szCs w:val="28"/>
        </w:rPr>
        <w:t>е</w:t>
      </w:r>
      <w:r>
        <w:rPr>
          <w:color w:val="auto"/>
          <w:szCs w:val="28"/>
          <w:lang w:val="en-US"/>
        </w:rPr>
        <w:t xml:space="preserve">rilgan ma’lumotlarni ajratib olingan maydonlar buyicha guruxlarga yigilgan, saralangan va oralik xamda oxirgi yakuniy kurinishida ifodalanishi mumkin. </w:t>
      </w:r>
    </w:p>
    <w:p w14:paraId="620FD290">
      <w:pPr>
        <w:spacing w:after="0" w:line="276" w:lineRule="auto"/>
        <w:ind w:left="0" w:right="0" w:firstLine="0"/>
        <w:rPr>
          <w:color w:val="auto"/>
          <w:szCs w:val="28"/>
          <w:lang w:val="en-US"/>
        </w:rPr>
      </w:pPr>
      <w:r>
        <w:rPr>
          <w:color w:val="auto"/>
          <w:szCs w:val="28"/>
          <w:lang w:val="en-US"/>
        </w:rPr>
        <w:t>Solishtiruvchi xisobotlar xar xil manbalardan olingan yoʻqi xar xil alomatga kura sinflarga bulingan va solishtirish maksadida ishlatiladigan ma’lumotlardan tarkib topgan. Favkuloddaviy xisobotlar favkulodda xarakt</w:t>
      </w:r>
      <w:r>
        <w:rPr>
          <w:color w:val="auto"/>
          <w:szCs w:val="28"/>
        </w:rPr>
        <w:t>е</w:t>
      </w:r>
      <w:r>
        <w:rPr>
          <w:color w:val="auto"/>
          <w:szCs w:val="28"/>
          <w:lang w:val="en-US"/>
        </w:rPr>
        <w:t xml:space="preserve">rga ega boʻlgan ma’lumotlardan tarkib topgan. </w:t>
      </w:r>
    </w:p>
    <w:p w14:paraId="5D3E04AD">
      <w:pPr>
        <w:spacing w:after="0" w:line="276" w:lineRule="auto"/>
        <w:ind w:left="0" w:right="0" w:firstLine="0"/>
        <w:rPr>
          <w:color w:val="auto"/>
          <w:szCs w:val="28"/>
          <w:lang w:val="en-US"/>
        </w:rPr>
      </w:pPr>
      <w:r>
        <w:rPr>
          <w:color w:val="auto"/>
          <w:szCs w:val="28"/>
          <w:lang w:val="en-US"/>
        </w:rPr>
        <w:t xml:space="preserve"> </w:t>
      </w:r>
      <w:r>
        <w:rPr>
          <w:color w:val="auto"/>
          <w:szCs w:val="28"/>
          <w:lang w:val="en-US"/>
        </w:rPr>
        <w:tab/>
      </w:r>
      <w:r>
        <w:rPr>
          <w:color w:val="auto"/>
          <w:szCs w:val="28"/>
          <w:lang w:val="en-US"/>
        </w:rPr>
        <w:t xml:space="preserve">Firmada </w:t>
      </w:r>
      <w:r>
        <w:rPr>
          <w:color w:val="auto"/>
          <w:szCs w:val="28"/>
          <w:lang w:val="en-US"/>
        </w:rPr>
        <w:tab/>
      </w:r>
      <w:r>
        <w:rPr>
          <w:color w:val="auto"/>
          <w:szCs w:val="28"/>
          <w:lang w:val="en-US"/>
        </w:rPr>
        <w:t xml:space="preserve">andozalardan </w:t>
      </w:r>
      <w:r>
        <w:rPr>
          <w:color w:val="auto"/>
          <w:szCs w:val="28"/>
          <w:lang w:val="en-US"/>
        </w:rPr>
        <w:tab/>
      </w:r>
      <w:r>
        <w:rPr>
          <w:color w:val="auto"/>
          <w:szCs w:val="28"/>
          <w:lang w:val="en-US"/>
        </w:rPr>
        <w:t xml:space="preserve">ogish </w:t>
      </w:r>
      <w:r>
        <w:rPr>
          <w:color w:val="auto"/>
          <w:szCs w:val="28"/>
          <w:lang w:val="en-US"/>
        </w:rPr>
        <w:tab/>
      </w:r>
      <w:r>
        <w:rPr>
          <w:color w:val="auto"/>
          <w:szCs w:val="28"/>
          <w:lang w:val="en-US"/>
        </w:rPr>
        <w:t xml:space="preserve">buyicha </w:t>
      </w:r>
      <w:r>
        <w:rPr>
          <w:color w:val="auto"/>
          <w:szCs w:val="28"/>
          <w:lang w:val="en-US"/>
        </w:rPr>
        <w:tab/>
      </w:r>
      <w:r>
        <w:rPr>
          <w:color w:val="auto"/>
          <w:szCs w:val="28"/>
          <w:lang w:val="en-US"/>
        </w:rPr>
        <w:t xml:space="preserve">boshqaruv </w:t>
      </w:r>
      <w:r>
        <w:rPr>
          <w:color w:val="auto"/>
          <w:szCs w:val="28"/>
          <w:lang w:val="en-US"/>
        </w:rPr>
        <w:tab/>
      </w:r>
      <w:r>
        <w:rPr>
          <w:color w:val="auto"/>
          <w:szCs w:val="28"/>
          <w:lang w:val="en-US"/>
        </w:rPr>
        <w:t xml:space="preserve">printsiplaridan foyidalanish, yaratiladigan xisobotlarga kator talablar quyadi: </w:t>
      </w:r>
    </w:p>
    <w:p w14:paraId="4B724FA6">
      <w:pPr>
        <w:spacing w:after="0" w:line="276" w:lineRule="auto"/>
        <w:ind w:left="0" w:right="0" w:firstLine="0"/>
        <w:rPr>
          <w:color w:val="auto"/>
          <w:szCs w:val="28"/>
          <w:lang w:val="en-US"/>
        </w:rPr>
      </w:pPr>
      <w:r>
        <w:rPr>
          <w:color w:val="auto"/>
          <w:szCs w:val="28"/>
          <w:lang w:val="en-US"/>
        </w:rPr>
        <w:t>xisobot andozalardan ogish yuz b</w:t>
      </w:r>
      <w:r>
        <w:rPr>
          <w:color w:val="auto"/>
          <w:szCs w:val="28"/>
        </w:rPr>
        <w:t>е</w:t>
      </w:r>
      <w:r>
        <w:rPr>
          <w:color w:val="auto"/>
          <w:szCs w:val="28"/>
          <w:lang w:val="en-US"/>
        </w:rPr>
        <w:t xml:space="preserve">rgandagina, yaratilishi lozim </w:t>
      </w:r>
    </w:p>
    <w:p w14:paraId="113D9A8C">
      <w:pPr>
        <w:spacing w:after="0" w:line="276" w:lineRule="auto"/>
        <w:ind w:left="0" w:right="0" w:firstLine="0"/>
        <w:rPr>
          <w:color w:val="auto"/>
          <w:szCs w:val="28"/>
          <w:lang w:val="en-US"/>
        </w:rPr>
      </w:pPr>
      <w:r>
        <w:rPr>
          <w:color w:val="auto"/>
          <w:szCs w:val="28"/>
          <w:lang w:val="en-US"/>
        </w:rPr>
        <w:t>xisobotlardagi ma’lumotlar yuz b</w:t>
      </w:r>
      <w:r>
        <w:rPr>
          <w:color w:val="auto"/>
          <w:szCs w:val="28"/>
        </w:rPr>
        <w:t>е</w:t>
      </w:r>
      <w:r>
        <w:rPr>
          <w:color w:val="auto"/>
          <w:szCs w:val="28"/>
          <w:lang w:val="en-US"/>
        </w:rPr>
        <w:t xml:space="preserve">rgan ogishga mansub boʻlgan kritik kiymatlar </w:t>
      </w:r>
    </w:p>
    <w:p w14:paraId="34C1232B">
      <w:pPr>
        <w:spacing w:after="0" w:line="276" w:lineRule="auto"/>
        <w:ind w:left="0" w:right="0" w:firstLine="0"/>
        <w:rPr>
          <w:color w:val="auto"/>
          <w:szCs w:val="28"/>
          <w:lang w:val="en-US"/>
        </w:rPr>
      </w:pPr>
      <w:r>
        <w:rPr>
          <w:color w:val="auto"/>
          <w:szCs w:val="28"/>
          <w:lang w:val="en-US"/>
        </w:rPr>
        <w:t xml:space="preserve">buyicha saralangan bulishi lozim. </w:t>
      </w:r>
    </w:p>
    <w:p w14:paraId="0C924212">
      <w:pPr>
        <w:spacing w:after="0" w:line="276" w:lineRule="auto"/>
        <w:ind w:left="0" w:right="0" w:firstLine="0"/>
        <w:rPr>
          <w:color w:val="auto"/>
          <w:szCs w:val="28"/>
          <w:lang w:val="en-US"/>
        </w:rPr>
      </w:pPr>
      <w:r>
        <w:rPr>
          <w:color w:val="auto"/>
          <w:szCs w:val="28"/>
          <w:lang w:val="en-US"/>
        </w:rPr>
        <w:t>Barcha ogishlarni birgalikda kursatish lozim, z</w:t>
      </w:r>
      <w:r>
        <w:rPr>
          <w:color w:val="auto"/>
          <w:szCs w:val="28"/>
        </w:rPr>
        <w:t>е</w:t>
      </w:r>
      <w:r>
        <w:rPr>
          <w:color w:val="auto"/>
          <w:szCs w:val="28"/>
          <w:lang w:val="en-US"/>
        </w:rPr>
        <w:t>ro shu tarzda ular orasidagi alokani m</w:t>
      </w:r>
      <w:r>
        <w:rPr>
          <w:color w:val="auto"/>
          <w:szCs w:val="28"/>
        </w:rPr>
        <w:t>е</w:t>
      </w:r>
      <w:r>
        <w:rPr>
          <w:color w:val="auto"/>
          <w:szCs w:val="28"/>
          <w:lang w:val="en-US"/>
        </w:rPr>
        <w:t>n</w:t>
      </w:r>
      <w:r>
        <w:rPr>
          <w:color w:val="auto"/>
          <w:szCs w:val="28"/>
        </w:rPr>
        <w:t>е</w:t>
      </w:r>
      <w:r>
        <w:rPr>
          <w:color w:val="auto"/>
          <w:szCs w:val="28"/>
          <w:lang w:val="en-US"/>
        </w:rPr>
        <w:t>dj</w:t>
      </w:r>
      <w:r>
        <w:rPr>
          <w:color w:val="auto"/>
          <w:szCs w:val="28"/>
        </w:rPr>
        <w:t>е</w:t>
      </w:r>
      <w:r>
        <w:rPr>
          <w:color w:val="auto"/>
          <w:szCs w:val="28"/>
          <w:lang w:val="en-US"/>
        </w:rPr>
        <w:t xml:space="preserve">r anglab olsin. </w:t>
      </w:r>
    </w:p>
    <w:p w14:paraId="0CF2654E">
      <w:pPr>
        <w:spacing w:after="0" w:line="276" w:lineRule="auto"/>
        <w:ind w:left="0" w:right="0" w:firstLine="0"/>
        <w:rPr>
          <w:color w:val="auto"/>
          <w:szCs w:val="28"/>
          <w:lang w:val="en-US"/>
        </w:rPr>
      </w:pPr>
      <w:r>
        <w:rPr>
          <w:color w:val="auto"/>
          <w:szCs w:val="28"/>
          <w:lang w:val="en-US"/>
        </w:rPr>
        <w:t>xisobotda m</w:t>
      </w:r>
      <w:r>
        <w:rPr>
          <w:color w:val="auto"/>
          <w:szCs w:val="28"/>
        </w:rPr>
        <w:t>е</w:t>
      </w:r>
      <w:r>
        <w:rPr>
          <w:color w:val="auto"/>
          <w:szCs w:val="28"/>
          <w:lang w:val="en-US"/>
        </w:rPr>
        <w:t xml:space="preserve">zondan ogishni miqdor jixatdan kursatish lozim. </w:t>
      </w:r>
    </w:p>
    <w:p w14:paraId="2BBD25AC">
      <w:pPr>
        <w:spacing w:after="0" w:line="276" w:lineRule="auto"/>
        <w:ind w:left="0" w:right="0" w:firstLine="0"/>
        <w:rPr>
          <w:color w:val="auto"/>
          <w:szCs w:val="28"/>
          <w:lang w:val="en-US"/>
        </w:rPr>
      </w:pPr>
      <w:r>
        <w:rPr>
          <w:color w:val="auto"/>
          <w:szCs w:val="28"/>
          <w:lang w:val="en-US"/>
        </w:rPr>
        <w:t>Dastlabki ma’lumot op</w:t>
      </w:r>
      <w:r>
        <w:rPr>
          <w:color w:val="auto"/>
          <w:szCs w:val="28"/>
        </w:rPr>
        <w:t>е</w:t>
      </w:r>
      <w:r>
        <w:rPr>
          <w:color w:val="auto"/>
          <w:szCs w:val="28"/>
          <w:lang w:val="en-US"/>
        </w:rPr>
        <w:t>ratsion darajadagi tuzilmalardan k</w:t>
      </w:r>
      <w:r>
        <w:rPr>
          <w:color w:val="auto"/>
          <w:szCs w:val="28"/>
        </w:rPr>
        <w:t>е</w:t>
      </w:r>
      <w:r>
        <w:rPr>
          <w:color w:val="auto"/>
          <w:szCs w:val="28"/>
          <w:lang w:val="en-US"/>
        </w:rPr>
        <w:t xml:space="preserve">lib tushadi. Sungi ma’lumotlar qaror qabul qilish uchun kulay boʻlgan boshqaruv xisobotlari kurinishida shakllantiradi. </w:t>
      </w:r>
    </w:p>
    <w:p w14:paraId="6867E7C5">
      <w:pPr>
        <w:spacing w:after="0" w:line="276" w:lineRule="auto"/>
        <w:ind w:left="0" w:right="0" w:firstLine="0"/>
        <w:jc w:val="left"/>
        <w:rPr>
          <w:color w:val="auto"/>
          <w:szCs w:val="28"/>
          <w:lang w:val="en-US"/>
        </w:rPr>
      </w:pPr>
      <w:r>
        <w:rPr>
          <w:b/>
          <w:color w:val="auto"/>
          <w:szCs w:val="28"/>
          <w:lang w:val="en-US"/>
        </w:rPr>
        <w:t xml:space="preserve"> </w:t>
      </w:r>
    </w:p>
    <w:p w14:paraId="2FF23988">
      <w:pPr>
        <w:spacing w:after="0" w:line="276" w:lineRule="auto"/>
        <w:ind w:left="0" w:right="0" w:firstLine="0"/>
        <w:jc w:val="center"/>
        <w:rPr>
          <w:b/>
          <w:color w:val="auto"/>
          <w:szCs w:val="28"/>
        </w:rPr>
      </w:pPr>
      <w:r>
        <w:rPr>
          <w:b/>
          <w:color w:val="auto"/>
          <w:szCs w:val="28"/>
          <w:lang w:val="en-US"/>
        </w:rPr>
        <w:t>Takrorlash uchun savollar</w:t>
      </w:r>
    </w:p>
    <w:p w14:paraId="0719A43C">
      <w:pPr>
        <w:pStyle w:val="30"/>
        <w:numPr>
          <w:ilvl w:val="0"/>
          <w:numId w:val="9"/>
        </w:numPr>
        <w:spacing w:line="276" w:lineRule="auto"/>
        <w:rPr>
          <w:szCs w:val="28"/>
          <w:lang w:val="en-US"/>
        </w:rPr>
      </w:pPr>
      <w:r>
        <w:rPr>
          <w:szCs w:val="28"/>
          <w:lang w:val="en-US"/>
        </w:rPr>
        <w:t xml:space="preserve">Axborotlashgan jamiyat deganda nimani tushunasiz? </w:t>
      </w:r>
    </w:p>
    <w:p w14:paraId="7D92D8DC">
      <w:pPr>
        <w:numPr>
          <w:ilvl w:val="0"/>
          <w:numId w:val="9"/>
        </w:numPr>
        <w:spacing w:after="0" w:line="276" w:lineRule="auto"/>
        <w:ind w:right="0"/>
        <w:rPr>
          <w:color w:val="auto"/>
          <w:szCs w:val="28"/>
          <w:lang w:val="en-US"/>
        </w:rPr>
      </w:pPr>
      <w:r>
        <w:rPr>
          <w:color w:val="auto"/>
          <w:szCs w:val="28"/>
          <w:lang w:val="en-US"/>
        </w:rPr>
        <w:t xml:space="preserve">Axborot madaniyati deganda nimani tushunasiz? </w:t>
      </w:r>
    </w:p>
    <w:p w14:paraId="463AB5E7">
      <w:pPr>
        <w:numPr>
          <w:ilvl w:val="0"/>
          <w:numId w:val="9"/>
        </w:numPr>
        <w:spacing w:after="0" w:line="276" w:lineRule="auto"/>
        <w:ind w:right="0"/>
        <w:rPr>
          <w:color w:val="auto"/>
          <w:szCs w:val="28"/>
        </w:rPr>
      </w:pPr>
      <w:r>
        <w:rPr>
          <w:color w:val="auto"/>
          <w:szCs w:val="28"/>
        </w:rPr>
        <w:t xml:space="preserve">Axborot qanday sifatlarga ega? </w:t>
      </w:r>
    </w:p>
    <w:p w14:paraId="6121C485">
      <w:pPr>
        <w:numPr>
          <w:ilvl w:val="0"/>
          <w:numId w:val="9"/>
        </w:numPr>
        <w:spacing w:after="0" w:line="276" w:lineRule="auto"/>
        <w:ind w:right="0"/>
        <w:rPr>
          <w:color w:val="auto"/>
          <w:szCs w:val="28"/>
        </w:rPr>
      </w:pPr>
      <w:r>
        <w:rPr>
          <w:color w:val="auto"/>
          <w:szCs w:val="28"/>
        </w:rPr>
        <w:t xml:space="preserve">Axborot ma’lumotdan qanday farqlanadi? </w:t>
      </w:r>
    </w:p>
    <w:p w14:paraId="426CE273">
      <w:pPr>
        <w:numPr>
          <w:ilvl w:val="0"/>
          <w:numId w:val="9"/>
        </w:numPr>
        <w:spacing w:after="0" w:line="276" w:lineRule="auto"/>
        <w:ind w:right="0"/>
        <w:rPr>
          <w:color w:val="auto"/>
          <w:szCs w:val="28"/>
        </w:rPr>
      </w:pPr>
      <w:r>
        <w:rPr>
          <w:color w:val="auto"/>
          <w:szCs w:val="28"/>
        </w:rPr>
        <w:t xml:space="preserve">“Informatika” fanining ta’rifini bеring. </w:t>
      </w:r>
    </w:p>
    <w:p w14:paraId="4EB708D7">
      <w:pPr>
        <w:numPr>
          <w:ilvl w:val="0"/>
          <w:numId w:val="9"/>
        </w:numPr>
        <w:spacing w:after="0" w:line="276" w:lineRule="auto"/>
        <w:ind w:right="0"/>
        <w:rPr>
          <w:color w:val="auto"/>
          <w:szCs w:val="28"/>
          <w:lang w:val="en-US"/>
        </w:rPr>
      </w:pPr>
      <w:r>
        <w:rPr>
          <w:color w:val="auto"/>
          <w:szCs w:val="28"/>
          <w:lang w:val="en-US"/>
        </w:rPr>
        <w:t>Fundam</w:t>
      </w:r>
      <w:r>
        <w:rPr>
          <w:color w:val="auto"/>
          <w:szCs w:val="28"/>
        </w:rPr>
        <w:t>е</w:t>
      </w:r>
      <w:r>
        <w:rPr>
          <w:color w:val="auto"/>
          <w:szCs w:val="28"/>
          <w:lang w:val="en-US"/>
        </w:rPr>
        <w:t xml:space="preserve">ntal fan sohasi sifatida informatikaning oʻrni nimadan iborat? </w:t>
      </w:r>
    </w:p>
    <w:p w14:paraId="1585363A">
      <w:pPr>
        <w:numPr>
          <w:ilvl w:val="0"/>
          <w:numId w:val="9"/>
        </w:numPr>
        <w:spacing w:after="0" w:line="276" w:lineRule="auto"/>
        <w:ind w:right="0"/>
        <w:rPr>
          <w:color w:val="auto"/>
          <w:szCs w:val="28"/>
          <w:lang w:val="en-US"/>
        </w:rPr>
      </w:pPr>
      <w:r>
        <w:rPr>
          <w:color w:val="auto"/>
          <w:szCs w:val="28"/>
          <w:lang w:val="en-US"/>
        </w:rPr>
        <w:t xml:space="preserve">Amaliy fan sohasi sifatida informatikaning oʻrni nimadan iborat? </w:t>
      </w:r>
    </w:p>
    <w:p w14:paraId="2DFBD92E">
      <w:pPr>
        <w:numPr>
          <w:ilvl w:val="0"/>
          <w:numId w:val="9"/>
        </w:numPr>
        <w:spacing w:after="0" w:line="276" w:lineRule="auto"/>
        <w:ind w:right="0"/>
        <w:rPr>
          <w:color w:val="auto"/>
          <w:szCs w:val="28"/>
          <w:lang w:val="en-US"/>
        </w:rPr>
      </w:pPr>
      <w:r>
        <w:rPr>
          <w:color w:val="auto"/>
          <w:szCs w:val="28"/>
          <w:lang w:val="en-US"/>
        </w:rPr>
        <w:t xml:space="preserve">Respublikamizda axborotlashtirish va axborot-kommunikatsion texnologiyalarni qoʻllash boʻyicha qanday me’yoriy hujjatlar qabul qilingan? </w:t>
      </w:r>
    </w:p>
    <w:bookmarkEnd w:id="0"/>
    <w:p w14:paraId="7CA55F18">
      <w:pPr>
        <w:spacing w:after="0" w:line="276" w:lineRule="auto"/>
        <w:ind w:left="0" w:right="0" w:firstLine="0"/>
        <w:jc w:val="center"/>
        <w:rPr>
          <w:color w:val="auto"/>
          <w:szCs w:val="28"/>
          <w:lang w:val="en-US"/>
        </w:rPr>
      </w:pPr>
      <w:r>
        <w:rPr>
          <w:b/>
          <w:color w:val="auto"/>
          <w:szCs w:val="28"/>
          <w:lang w:val="en-US"/>
        </w:rPr>
        <w:t xml:space="preserve"> </w:t>
      </w:r>
    </w:p>
    <w:p w14:paraId="4A2E5836">
      <w:pPr>
        <w:spacing w:after="0" w:line="276" w:lineRule="auto"/>
        <w:ind w:left="0" w:right="0" w:firstLine="0"/>
        <w:jc w:val="left"/>
        <w:rPr>
          <w:color w:val="auto"/>
          <w:szCs w:val="28"/>
          <w:lang w:val="en-US"/>
        </w:rPr>
      </w:pPr>
      <w:r>
        <w:rPr>
          <w:b/>
          <w:color w:val="auto"/>
          <w:szCs w:val="28"/>
          <w:lang w:val="en-US"/>
        </w:rPr>
        <w:t xml:space="preserve"> </w:t>
      </w:r>
    </w:p>
    <w:p w14:paraId="7E5E0100">
      <w:pPr>
        <w:spacing w:after="0" w:line="276" w:lineRule="auto"/>
        <w:ind w:left="426" w:right="0" w:hanging="426"/>
        <w:jc w:val="left"/>
        <w:rPr>
          <w:color w:val="auto"/>
          <w:szCs w:val="28"/>
          <w:lang w:val="en-US"/>
        </w:rPr>
      </w:pPr>
    </w:p>
    <w:sectPr>
      <w:headerReference r:id="rId7" w:type="first"/>
      <w:footerReference r:id="rId10" w:type="first"/>
      <w:headerReference r:id="rId5" w:type="default"/>
      <w:footerReference r:id="rId8" w:type="default"/>
      <w:headerReference r:id="rId6" w:type="even"/>
      <w:footerReference r:id="rId9" w:type="even"/>
      <w:pgSz w:w="11904" w:h="16838"/>
      <w:pgMar w:top="1134" w:right="1134" w:bottom="1134" w:left="1701" w:header="720" w:footer="533"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CC"/>
    <w:family w:val="roman"/>
    <w:pitch w:val="default"/>
    <w:sig w:usb0="E00006FF" w:usb1="420024FF" w:usb2="02000000" w:usb3="00000000" w:csb0="2000019F" w:csb1="00000000"/>
  </w:font>
  <w:font w:name="Batang">
    <w:altName w:val="Malgun Gothic"/>
    <w:panose1 w:val="02030600000101010101"/>
    <w:charset w:val="81"/>
    <w:family w:val="auto"/>
    <w:pitch w:val="default"/>
    <w:sig w:usb0="00000000" w:usb1="00000000" w:usb2="00000010" w:usb3="00000000" w:csb0="00080000"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5B" w:usb2="00000009" w:usb3="00000000" w:csb0="400001FF" w:csb1="FFFF0000"/>
  </w:font>
  <w:font w:name="TimesUZ">
    <w:altName w:val="Times New Roman"/>
    <w:panose1 w:val="00000000000000000000"/>
    <w:charset w:val="00"/>
    <w:family w:val="auto"/>
    <w:pitch w:val="default"/>
    <w:sig w:usb0="00000000" w:usb1="00000000" w:usb2="00000000" w:usb3="00000000" w:csb0="00000001" w:csb1="00000000"/>
  </w:font>
  <w:font w:name="PANDA Times UZ">
    <w:altName w:val="Courant"/>
    <w:panose1 w:val="00000000000000000000"/>
    <w:charset w:val="00"/>
    <w:family w:val="swiss"/>
    <w:pitch w:val="default"/>
    <w:sig w:usb0="00000000" w:usb1="00000000" w:usb2="00000000" w:usb3="00000000" w:csb0="00000005" w:csb1="00000000"/>
  </w:font>
  <w:font w:name="Calibri Light">
    <w:panose1 w:val="020F0302020204030204"/>
    <w:charset w:val="CC"/>
    <w:family w:val="swiss"/>
    <w:pitch w:val="default"/>
    <w:sig w:usb0="E4002EFF" w:usb1="C200247B" w:usb2="00000009" w:usb3="00000000" w:csb0="200001FF" w:csb1="00000000"/>
  </w:font>
  <w:font w:name="等线 Light">
    <w:altName w:val="Coura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BCE359">
    <w:pPr>
      <w:spacing w:after="16" w:line="259" w:lineRule="auto"/>
      <w:ind w:left="7" w:right="0" w:firstLine="0"/>
      <w:jc w:val="center"/>
    </w:pPr>
    <w:r>
      <w:fldChar w:fldCharType="begin"/>
    </w:r>
    <w:r>
      <w:instrText xml:space="preserve"> PAGE   \* MERGEFORMAT </w:instrText>
    </w:r>
    <w:r>
      <w:fldChar w:fldCharType="separate"/>
    </w:r>
    <w:r>
      <w:t>11</w:t>
    </w:r>
    <w:r>
      <w:fldChar w:fldCharType="end"/>
    </w:r>
    <w:r>
      <w:t xml:space="preserve"> </w:t>
    </w:r>
  </w:p>
  <w:p w14:paraId="0B3B37E8">
    <w:pPr>
      <w:spacing w:after="0" w:line="259" w:lineRule="auto"/>
      <w:ind w:left="82" w:right="0" w:firstLine="0"/>
      <w:jc w:val="left"/>
    </w:pPr>
    <w:r>
      <w:rPr>
        <w:rFonts w:ascii="Calibri" w:hAnsi="Calibri" w:eastAsia="Calibri" w:cs="Calibri"/>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3C25A8">
    <w:pPr>
      <w:spacing w:after="16" w:line="259" w:lineRule="auto"/>
      <w:ind w:left="7" w:right="0" w:firstLine="0"/>
      <w:jc w:val="center"/>
    </w:pPr>
    <w:r>
      <w:fldChar w:fldCharType="begin"/>
    </w:r>
    <w:r>
      <w:instrText xml:space="preserve"> PAGE   \* MERGEFORMAT </w:instrText>
    </w:r>
    <w:r>
      <w:fldChar w:fldCharType="separate"/>
    </w:r>
    <w:r>
      <w:t>12</w:t>
    </w:r>
    <w:r>
      <w:fldChar w:fldCharType="end"/>
    </w:r>
    <w:r>
      <w:t xml:space="preserve"> </w:t>
    </w:r>
  </w:p>
  <w:p w14:paraId="660D35A3">
    <w:pPr>
      <w:spacing w:after="0" w:line="259" w:lineRule="auto"/>
      <w:ind w:left="82" w:right="0" w:firstLine="0"/>
      <w:jc w:val="left"/>
    </w:pPr>
    <w:r>
      <w:rPr>
        <w:rFonts w:ascii="Calibri" w:hAnsi="Calibri" w:eastAsia="Calibri" w:cs="Calibri"/>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285CC">
    <w:pPr>
      <w:spacing w:after="16" w:line="259" w:lineRule="auto"/>
      <w:ind w:left="7" w:right="0" w:firstLine="0"/>
      <w:jc w:val="center"/>
    </w:pPr>
    <w:r>
      <w:fldChar w:fldCharType="begin"/>
    </w:r>
    <w:r>
      <w:instrText xml:space="preserve"> PAGE   \* MERGEFORMAT </w:instrText>
    </w:r>
    <w:r>
      <w:fldChar w:fldCharType="separate"/>
    </w:r>
    <w:r>
      <w:t>1</w:t>
    </w:r>
    <w:r>
      <w:fldChar w:fldCharType="end"/>
    </w:r>
    <w:r>
      <w:t xml:space="preserve"> </w:t>
    </w:r>
  </w:p>
  <w:p w14:paraId="12ACFD12">
    <w:pPr>
      <w:spacing w:after="0" w:line="259" w:lineRule="auto"/>
      <w:ind w:left="82" w:right="0" w:firstLine="0"/>
      <w:jc w:val="left"/>
    </w:pPr>
    <w:r>
      <w:rPr>
        <w:rFonts w:ascii="Calibri" w:hAnsi="Calibri" w:eastAsia="Calibri" w:cs="Calibri"/>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1" w:lineRule="auto"/>
      </w:pPr>
      <w:r>
        <w:separator/>
      </w:r>
    </w:p>
  </w:footnote>
  <w:footnote w:type="continuationSeparator" w:id="1">
    <w:p>
      <w:pPr>
        <w:spacing w:before="0" w:after="0" w:line="251"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0382C">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68E32">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D2454">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B55CC"/>
    <w:multiLevelType w:val="multilevel"/>
    <w:tmpl w:val="014B55CC"/>
    <w:lvl w:ilvl="0" w:tentative="0">
      <w:start w:val="2"/>
      <w:numFmt w:val="decimal"/>
      <w:lvlText w:val="%1."/>
      <w:lvlJc w:val="left"/>
      <w:pPr>
        <w:ind w:left="69"/>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86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8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30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402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74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46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8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90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1">
    <w:nsid w:val="03FE5059"/>
    <w:multiLevelType w:val="multilevel"/>
    <w:tmpl w:val="03FE50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DE2D7F"/>
    <w:multiLevelType w:val="multilevel"/>
    <w:tmpl w:val="0DDE2D7F"/>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decimal"/>
      <w:lvlText w:val="%2."/>
      <w:lvlJc w:val="left"/>
      <w:pPr>
        <w:ind w:left="85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7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5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7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3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1BC920E0"/>
    <w:multiLevelType w:val="multilevel"/>
    <w:tmpl w:val="1BC920E0"/>
    <w:lvl w:ilvl="0" w:tentative="0">
      <w:start w:val="177"/>
      <w:numFmt w:val="decimal"/>
      <w:lvlText w:val="%1."/>
      <w:lvlJc w:val="left"/>
      <w:pPr>
        <w:ind w:left="1561"/>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97"/>
      <w:numFmt w:val="decimal"/>
      <w:lvlText w:val="%2."/>
      <w:lvlJc w:val="left"/>
      <w:pPr>
        <w:ind w:left="504"/>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decimal"/>
      <w:lvlText w:val="%3."/>
      <w:lvlJc w:val="left"/>
      <w:pPr>
        <w:ind w:left="129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17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25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2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395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467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53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4">
    <w:nsid w:val="1F8B3DDD"/>
    <w:multiLevelType w:val="multilevel"/>
    <w:tmpl w:val="1F8B3DDD"/>
    <w:lvl w:ilvl="0" w:tentative="0">
      <w:start w:val="1"/>
      <w:numFmt w:val="bullet"/>
      <w:lvlText w:val="•"/>
      <w:lvlJc w:val="left"/>
      <w:pPr>
        <w:ind w:left="69"/>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15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lang w:val="en-US"/>
      </w:rPr>
    </w:lvl>
    <w:lvl w:ilvl="2" w:tentative="0">
      <w:start w:val="1"/>
      <w:numFmt w:val="lowerRoman"/>
      <w:lvlText w:val="%3"/>
      <w:lvlJc w:val="left"/>
      <w:pPr>
        <w:ind w:left="17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5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7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3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5">
    <w:nsid w:val="20592DBC"/>
    <w:multiLevelType w:val="multilevel"/>
    <w:tmpl w:val="20592DBC"/>
    <w:lvl w:ilvl="0" w:tentative="0">
      <w:start w:val="4"/>
      <w:numFmt w:val="lowerLetter"/>
      <w:lvlText w:val="%1)"/>
      <w:lvlJc w:val="left"/>
      <w:pPr>
        <w:ind w:left="1561"/>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1" w:tentative="0">
      <w:start w:val="1"/>
      <w:numFmt w:val="lowerLetter"/>
      <w:lvlText w:val="%2"/>
      <w:lvlJc w:val="left"/>
      <w:pPr>
        <w:ind w:left="179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2" w:tentative="0">
      <w:start w:val="1"/>
      <w:numFmt w:val="lowerRoman"/>
      <w:lvlText w:val="%3"/>
      <w:lvlJc w:val="left"/>
      <w:pPr>
        <w:ind w:left="251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3" w:tentative="0">
      <w:start w:val="1"/>
      <w:numFmt w:val="decimal"/>
      <w:lvlText w:val="%4"/>
      <w:lvlJc w:val="left"/>
      <w:pPr>
        <w:ind w:left="323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4" w:tentative="0">
      <w:start w:val="1"/>
      <w:numFmt w:val="lowerLetter"/>
      <w:lvlText w:val="%5"/>
      <w:lvlJc w:val="left"/>
      <w:pPr>
        <w:ind w:left="395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5" w:tentative="0">
      <w:start w:val="1"/>
      <w:numFmt w:val="lowerRoman"/>
      <w:lvlText w:val="%6"/>
      <w:lvlJc w:val="left"/>
      <w:pPr>
        <w:ind w:left="467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6" w:tentative="0">
      <w:start w:val="1"/>
      <w:numFmt w:val="decimal"/>
      <w:lvlText w:val="%7"/>
      <w:lvlJc w:val="left"/>
      <w:pPr>
        <w:ind w:left="539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7" w:tentative="0">
      <w:start w:val="1"/>
      <w:numFmt w:val="lowerLetter"/>
      <w:lvlText w:val="%8"/>
      <w:lvlJc w:val="left"/>
      <w:pPr>
        <w:ind w:left="611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lvl w:ilvl="8" w:tentative="0">
      <w:start w:val="1"/>
      <w:numFmt w:val="lowerRoman"/>
      <w:lvlText w:val="%9"/>
      <w:lvlJc w:val="left"/>
      <w:pPr>
        <w:ind w:left="6830"/>
      </w:pPr>
      <w:rPr>
        <w:rFonts w:ascii="Times New Roman" w:hAnsi="Times New Roman" w:eastAsia="Times New Roman" w:cs="Times New Roman"/>
        <w:b w:val="0"/>
        <w:i/>
        <w:iCs/>
        <w:strike w:val="0"/>
        <w:dstrike w:val="0"/>
        <w:color w:val="000000"/>
        <w:sz w:val="28"/>
        <w:szCs w:val="28"/>
        <w:u w:val="none" w:color="000000"/>
        <w:shd w:val="clear" w:color="auto" w:fill="auto"/>
        <w:vertAlign w:val="baseline"/>
      </w:rPr>
    </w:lvl>
  </w:abstractNum>
  <w:abstractNum w:abstractNumId="6">
    <w:nsid w:val="40DC771D"/>
    <w:multiLevelType w:val="multilevel"/>
    <w:tmpl w:val="40DC771D"/>
    <w:lvl w:ilvl="0" w:tentative="0">
      <w:start w:val="1"/>
      <w:numFmt w:val="lowerLetter"/>
      <w:lvlText w:val="%1)"/>
      <w:lvlJc w:val="left"/>
      <w:pPr>
        <w:ind w:left="1157"/>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246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318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90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462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534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606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78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7503"/>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7">
    <w:nsid w:val="596E170A"/>
    <w:multiLevelType w:val="multilevel"/>
    <w:tmpl w:val="596E170A"/>
    <w:lvl w:ilvl="0" w:tentative="0">
      <w:start w:val="1"/>
      <w:numFmt w:val="lowerLetter"/>
      <w:lvlText w:val="%1)"/>
      <w:lvlJc w:val="left"/>
      <w:pPr>
        <w:ind w:left="1205"/>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5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7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8">
    <w:nsid w:val="70291255"/>
    <w:multiLevelType w:val="multilevel"/>
    <w:tmpl w:val="70291255"/>
    <w:lvl w:ilvl="0" w:tentative="0">
      <w:start w:val="1"/>
      <w:numFmt w:val="decimal"/>
      <w:lvlText w:val="%1."/>
      <w:lvlJc w:val="left"/>
      <w:pPr>
        <w:ind w:left="69"/>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5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7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9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1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3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documentProtection w:enforcement="0"/>
  <w:defaultTabStop w:val="708"/>
  <w:evenAndOddHeaders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59"/>
    <w:rsid w:val="000038F9"/>
    <w:rsid w:val="00036CC3"/>
    <w:rsid w:val="00065E32"/>
    <w:rsid w:val="00087835"/>
    <w:rsid w:val="000A2255"/>
    <w:rsid w:val="000A5261"/>
    <w:rsid w:val="000D0888"/>
    <w:rsid w:val="000E234D"/>
    <w:rsid w:val="00144F13"/>
    <w:rsid w:val="00176BF9"/>
    <w:rsid w:val="00182EB8"/>
    <w:rsid w:val="001A2F22"/>
    <w:rsid w:val="001C330A"/>
    <w:rsid w:val="002309D8"/>
    <w:rsid w:val="00255557"/>
    <w:rsid w:val="0026698A"/>
    <w:rsid w:val="002E704B"/>
    <w:rsid w:val="002F465D"/>
    <w:rsid w:val="00310E23"/>
    <w:rsid w:val="003243DB"/>
    <w:rsid w:val="0032607F"/>
    <w:rsid w:val="00403A11"/>
    <w:rsid w:val="00417B19"/>
    <w:rsid w:val="00462C35"/>
    <w:rsid w:val="00481C62"/>
    <w:rsid w:val="00482B0E"/>
    <w:rsid w:val="004867DB"/>
    <w:rsid w:val="00540FD7"/>
    <w:rsid w:val="005577AC"/>
    <w:rsid w:val="005A0C1E"/>
    <w:rsid w:val="005A2009"/>
    <w:rsid w:val="00642850"/>
    <w:rsid w:val="00654441"/>
    <w:rsid w:val="006753F6"/>
    <w:rsid w:val="006C482C"/>
    <w:rsid w:val="006E3842"/>
    <w:rsid w:val="00707FD6"/>
    <w:rsid w:val="00762FE2"/>
    <w:rsid w:val="00773CE2"/>
    <w:rsid w:val="007B4ED1"/>
    <w:rsid w:val="007F532F"/>
    <w:rsid w:val="008150D8"/>
    <w:rsid w:val="00857EB4"/>
    <w:rsid w:val="00860834"/>
    <w:rsid w:val="009166B4"/>
    <w:rsid w:val="00A645C4"/>
    <w:rsid w:val="00AC2FAC"/>
    <w:rsid w:val="00B1594F"/>
    <w:rsid w:val="00B45E59"/>
    <w:rsid w:val="00B726E4"/>
    <w:rsid w:val="00B73665"/>
    <w:rsid w:val="00B820B0"/>
    <w:rsid w:val="00BF38E1"/>
    <w:rsid w:val="00C21D9B"/>
    <w:rsid w:val="00C67077"/>
    <w:rsid w:val="00D25043"/>
    <w:rsid w:val="00D32005"/>
    <w:rsid w:val="00DE2638"/>
    <w:rsid w:val="00DE63DB"/>
    <w:rsid w:val="00E2069F"/>
    <w:rsid w:val="00E54918"/>
    <w:rsid w:val="00E91FC9"/>
    <w:rsid w:val="00E96BC8"/>
    <w:rsid w:val="00F27140"/>
    <w:rsid w:val="00F93101"/>
    <w:rsid w:val="00FC3B4B"/>
    <w:rsid w:val="222C7F3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0" w:semiHidden="0" w:name="Hyperlink"/>
    <w:lsdException w:qFormat="1"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51" w:lineRule="auto"/>
      <w:ind w:left="153" w:right="232" w:hanging="9"/>
      <w:jc w:val="both"/>
    </w:pPr>
    <w:rPr>
      <w:rFonts w:ascii="Times New Roman" w:hAnsi="Times New Roman" w:eastAsia="Times New Roman" w:cs="Times New Roman"/>
      <w:color w:val="000000"/>
      <w:kern w:val="2"/>
      <w:sz w:val="28"/>
      <w:szCs w:val="22"/>
      <w:lang w:val="ru-RU" w:eastAsia="ru-RU" w:bidi="ar-SA"/>
      <w14:ligatures w14:val="standardContextual"/>
    </w:rPr>
  </w:style>
  <w:style w:type="paragraph" w:styleId="2">
    <w:name w:val="heading 1"/>
    <w:next w:val="1"/>
    <w:link w:val="24"/>
    <w:qFormat/>
    <w:uiPriority w:val="9"/>
    <w:pPr>
      <w:keepNext/>
      <w:keepLines/>
      <w:spacing w:after="0" w:line="259" w:lineRule="auto"/>
      <w:ind w:left="2636"/>
      <w:outlineLvl w:val="0"/>
    </w:pPr>
    <w:rPr>
      <w:rFonts w:ascii="Times New Roman" w:hAnsi="Times New Roman" w:eastAsia="Times New Roman" w:cs="Times New Roman"/>
      <w:b/>
      <w:color w:val="000000"/>
      <w:kern w:val="2"/>
      <w:sz w:val="40"/>
      <w:szCs w:val="22"/>
      <w:lang w:val="ru-RU" w:eastAsia="ru-RU" w:bidi="ar-SA"/>
      <w14:ligatures w14:val="standardContextual"/>
    </w:rPr>
  </w:style>
  <w:style w:type="paragraph" w:styleId="3">
    <w:name w:val="heading 2"/>
    <w:next w:val="1"/>
    <w:link w:val="23"/>
    <w:unhideWhenUsed/>
    <w:qFormat/>
    <w:uiPriority w:val="9"/>
    <w:pPr>
      <w:keepNext/>
      <w:keepLines/>
      <w:spacing w:after="0" w:line="259" w:lineRule="auto"/>
      <w:ind w:left="729" w:hanging="10"/>
      <w:outlineLvl w:val="1"/>
    </w:pPr>
    <w:rPr>
      <w:rFonts w:ascii="Cambria" w:hAnsi="Cambria" w:eastAsia="Cambria" w:cs="Cambria"/>
      <w:color w:val="365F91"/>
      <w:kern w:val="2"/>
      <w:sz w:val="32"/>
      <w:szCs w:val="22"/>
      <w:lang w:val="ru-RU" w:eastAsia="ru-RU" w:bidi="ar-SA"/>
      <w14:ligatures w14:val="standardContextual"/>
    </w:rPr>
  </w:style>
  <w:style w:type="paragraph" w:styleId="4">
    <w:name w:val="heading 5"/>
    <w:basedOn w:val="1"/>
    <w:next w:val="1"/>
    <w:link w:val="27"/>
    <w:unhideWhenUsed/>
    <w:qFormat/>
    <w:uiPriority w:val="9"/>
    <w:pPr>
      <w:keepNext/>
      <w:keepLines/>
      <w:spacing w:before="200" w:after="0" w:line="240" w:lineRule="auto"/>
      <w:ind w:left="0" w:right="0" w:firstLine="0"/>
      <w:outlineLvl w:val="4"/>
    </w:pPr>
    <w:rPr>
      <w:rFonts w:ascii="Cambria" w:hAnsi="Cambria"/>
      <w:color w:val="243F60"/>
      <w:kern w:val="0"/>
      <w:lang w:eastAsia="en-US"/>
      <w14:ligatures w14:val="none"/>
    </w:rPr>
  </w:style>
  <w:style w:type="paragraph" w:styleId="5">
    <w:name w:val="heading 7"/>
    <w:basedOn w:val="1"/>
    <w:next w:val="1"/>
    <w:link w:val="28"/>
    <w:semiHidden/>
    <w:unhideWhenUsed/>
    <w:qFormat/>
    <w:uiPriority w:val="9"/>
    <w:pPr>
      <w:keepNext/>
      <w:keepLines/>
      <w:spacing w:before="200" w:after="0" w:line="240" w:lineRule="auto"/>
      <w:ind w:left="0" w:right="0" w:firstLine="0"/>
      <w:outlineLvl w:val="6"/>
    </w:pPr>
    <w:rPr>
      <w:rFonts w:ascii="Cambria" w:hAnsi="Cambria"/>
      <w:i/>
      <w:iCs/>
      <w:color w:val="404040"/>
      <w:kern w:val="0"/>
      <w:lang w:eastAsia="en-US"/>
      <w14:ligatures w14:val="none"/>
    </w:rPr>
  </w:style>
  <w:style w:type="paragraph" w:styleId="6">
    <w:name w:val="heading 8"/>
    <w:basedOn w:val="1"/>
    <w:next w:val="1"/>
    <w:link w:val="29"/>
    <w:semiHidden/>
    <w:unhideWhenUsed/>
    <w:qFormat/>
    <w:uiPriority w:val="9"/>
    <w:pPr>
      <w:keepNext/>
      <w:keepLines/>
      <w:spacing w:before="40" w:after="0" w:line="240" w:lineRule="auto"/>
      <w:ind w:left="0" w:right="0" w:firstLine="0"/>
      <w:outlineLvl w:val="7"/>
    </w:pPr>
    <w:rPr>
      <w:rFonts w:ascii="Cambria" w:hAnsi="Cambria"/>
      <w:color w:val="272727"/>
      <w:kern w:val="0"/>
      <w:sz w:val="21"/>
      <w:szCs w:val="21"/>
      <w:lang w:eastAsia="en-US"/>
      <w14:ligatures w14:val="non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4"/>
    <w:semiHidden/>
    <w:unhideWhenUsed/>
    <w:qFormat/>
    <w:uiPriority w:val="99"/>
    <w:pPr>
      <w:spacing w:after="0" w:line="240" w:lineRule="auto"/>
      <w:ind w:left="0" w:right="0" w:firstLine="0"/>
    </w:pPr>
    <w:rPr>
      <w:rFonts w:ascii="Tahoma" w:hAnsi="Tahoma" w:eastAsia="Calibri" w:cs="Tahoma"/>
      <w:color w:val="auto"/>
      <w:kern w:val="0"/>
      <w:sz w:val="16"/>
      <w:szCs w:val="16"/>
      <w:lang w:eastAsia="en-US"/>
      <w14:ligatures w14:val="none"/>
    </w:rPr>
  </w:style>
  <w:style w:type="paragraph" w:styleId="10">
    <w:name w:val="Body Text"/>
    <w:basedOn w:val="1"/>
    <w:link w:val="43"/>
    <w:qFormat/>
    <w:uiPriority w:val="99"/>
    <w:pPr>
      <w:spacing w:after="120" w:line="240" w:lineRule="auto"/>
      <w:ind w:left="0" w:right="0" w:firstLine="0"/>
      <w:jc w:val="left"/>
    </w:pPr>
    <w:rPr>
      <w:color w:val="auto"/>
      <w:kern w:val="0"/>
      <w:sz w:val="24"/>
      <w:szCs w:val="24"/>
      <w14:ligatures w14:val="none"/>
    </w:rPr>
  </w:style>
  <w:style w:type="paragraph" w:styleId="11">
    <w:name w:val="Body Text 2"/>
    <w:basedOn w:val="1"/>
    <w:link w:val="44"/>
    <w:unhideWhenUsed/>
    <w:qFormat/>
    <w:uiPriority w:val="99"/>
    <w:pPr>
      <w:spacing w:after="120" w:line="480" w:lineRule="auto"/>
      <w:ind w:left="0" w:right="0" w:firstLine="0"/>
    </w:pPr>
    <w:rPr>
      <w:rFonts w:eastAsia="Calibri"/>
      <w:color w:val="auto"/>
      <w:kern w:val="0"/>
      <w:lang w:eastAsia="en-US"/>
      <w14:ligatures w14:val="none"/>
    </w:rPr>
  </w:style>
  <w:style w:type="paragraph" w:styleId="12">
    <w:name w:val="Body Text 3"/>
    <w:basedOn w:val="1"/>
    <w:link w:val="51"/>
    <w:unhideWhenUsed/>
    <w:qFormat/>
    <w:uiPriority w:val="99"/>
    <w:pPr>
      <w:spacing w:after="120" w:line="240" w:lineRule="auto"/>
      <w:ind w:left="0" w:right="0" w:firstLine="0"/>
    </w:pPr>
    <w:rPr>
      <w:rFonts w:eastAsia="Calibri"/>
      <w:color w:val="auto"/>
      <w:kern w:val="0"/>
      <w:sz w:val="16"/>
      <w:szCs w:val="16"/>
      <w:lang w:eastAsia="en-US"/>
      <w14:ligatures w14:val="none"/>
    </w:rPr>
  </w:style>
  <w:style w:type="paragraph" w:styleId="13">
    <w:name w:val="Body Text Indent"/>
    <w:basedOn w:val="1"/>
    <w:link w:val="39"/>
    <w:qFormat/>
    <w:uiPriority w:val="0"/>
    <w:pPr>
      <w:spacing w:after="120" w:line="240" w:lineRule="auto"/>
      <w:ind w:left="283" w:right="0" w:firstLine="0"/>
      <w:jc w:val="left"/>
    </w:pPr>
    <w:rPr>
      <w:color w:val="auto"/>
      <w:kern w:val="0"/>
      <w:sz w:val="24"/>
      <w:szCs w:val="24"/>
      <w:lang w:val="zh-CN" w:eastAsia="zh-CN"/>
      <w14:ligatures w14:val="none"/>
    </w:rPr>
  </w:style>
  <w:style w:type="character" w:styleId="14">
    <w:name w:val="Emphasis"/>
    <w:qFormat/>
    <w:uiPriority w:val="0"/>
    <w:rPr>
      <w:i/>
      <w:iCs/>
    </w:rPr>
  </w:style>
  <w:style w:type="character" w:styleId="15">
    <w:name w:val="FollowedHyperlink"/>
    <w:semiHidden/>
    <w:unhideWhenUsed/>
    <w:qFormat/>
    <w:uiPriority w:val="99"/>
    <w:rPr>
      <w:color w:val="800080"/>
      <w:u w:val="single"/>
    </w:rPr>
  </w:style>
  <w:style w:type="paragraph" w:styleId="16">
    <w:name w:val="footer"/>
    <w:basedOn w:val="1"/>
    <w:link w:val="31"/>
    <w:unhideWhenUsed/>
    <w:qFormat/>
    <w:uiPriority w:val="99"/>
    <w:pPr>
      <w:tabs>
        <w:tab w:val="center" w:pos="4677"/>
        <w:tab w:val="right" w:pos="9355"/>
      </w:tabs>
      <w:spacing w:after="0" w:line="240" w:lineRule="auto"/>
      <w:ind w:left="0" w:right="0" w:firstLine="0"/>
    </w:pPr>
    <w:rPr>
      <w:rFonts w:eastAsia="Calibri"/>
      <w:color w:val="auto"/>
      <w:kern w:val="0"/>
      <w:lang w:eastAsia="en-US"/>
      <w14:ligatures w14:val="none"/>
    </w:rPr>
  </w:style>
  <w:style w:type="paragraph" w:styleId="17">
    <w:name w:val="header"/>
    <w:basedOn w:val="1"/>
    <w:link w:val="26"/>
    <w:unhideWhenUsed/>
    <w:qFormat/>
    <w:uiPriority w:val="99"/>
    <w:pPr>
      <w:tabs>
        <w:tab w:val="center" w:pos="4844"/>
        <w:tab w:val="right" w:pos="9689"/>
      </w:tabs>
      <w:spacing w:after="0" w:line="240" w:lineRule="auto"/>
    </w:pPr>
  </w:style>
  <w:style w:type="character" w:styleId="18">
    <w:name w:val="Hyperlink"/>
    <w:unhideWhenUsed/>
    <w:qFormat/>
    <w:uiPriority w:val="0"/>
    <w:rPr>
      <w:color w:val="0563C1"/>
      <w:u w:val="single"/>
    </w:rPr>
  </w:style>
  <w:style w:type="paragraph" w:styleId="19">
    <w:name w:val="Normal (Web)"/>
    <w:basedOn w:val="1"/>
    <w:semiHidden/>
    <w:unhideWhenUsed/>
    <w:qFormat/>
    <w:uiPriority w:val="99"/>
    <w:rPr>
      <w:sz w:val="24"/>
      <w:szCs w:val="24"/>
    </w:rPr>
  </w:style>
  <w:style w:type="character" w:styleId="20">
    <w:name w:val="Strong"/>
    <w:qFormat/>
    <w:uiPriority w:val="22"/>
    <w:rPr>
      <w:rFonts w:ascii="Times New Roman" w:hAnsi="Times New Roman" w:cs="Times New Roman"/>
      <w:b/>
    </w:rPr>
  </w:style>
  <w:style w:type="table" w:styleId="21">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oc 1"/>
    <w:basedOn w:val="1"/>
    <w:next w:val="1"/>
    <w:autoRedefine/>
    <w:qFormat/>
    <w:uiPriority w:val="39"/>
    <w:pPr>
      <w:spacing w:after="0" w:line="240" w:lineRule="auto"/>
      <w:ind w:left="0" w:right="0" w:firstLine="0"/>
      <w:jc w:val="left"/>
    </w:pPr>
    <w:rPr>
      <w:rFonts w:ascii="PANDA Times UZ" w:hAnsi="PANDA Times UZ" w:eastAsia="Calibri" w:cs="Arial"/>
      <w:b/>
      <w:kern w:val="0"/>
      <w:sz w:val="32"/>
      <w:szCs w:val="44"/>
      <w14:ligatures w14:val="none"/>
    </w:rPr>
  </w:style>
  <w:style w:type="character" w:customStyle="1" w:styleId="23">
    <w:name w:val="Заголовок 2 Знак"/>
    <w:link w:val="3"/>
    <w:qFormat/>
    <w:uiPriority w:val="9"/>
    <w:rPr>
      <w:rFonts w:ascii="Cambria" w:hAnsi="Cambria" w:eastAsia="Cambria" w:cs="Cambria"/>
      <w:color w:val="365F91"/>
      <w:sz w:val="32"/>
    </w:rPr>
  </w:style>
  <w:style w:type="character" w:customStyle="1" w:styleId="24">
    <w:name w:val="Заголовок 1 Знак"/>
    <w:link w:val="2"/>
    <w:qFormat/>
    <w:uiPriority w:val="9"/>
    <w:rPr>
      <w:rFonts w:ascii="Times New Roman" w:hAnsi="Times New Roman" w:eastAsia="Times New Roman" w:cs="Times New Roman"/>
      <w:b/>
      <w:color w:val="000000"/>
      <w:sz w:val="40"/>
    </w:rPr>
  </w:style>
  <w:style w:type="table" w:customStyle="1" w:styleId="25">
    <w:name w:val="TableGrid"/>
    <w:qFormat/>
    <w:uiPriority w:val="0"/>
    <w:pPr>
      <w:spacing w:after="0" w:line="240" w:lineRule="auto"/>
    </w:pPr>
    <w:tblPr>
      <w:tblCellMar>
        <w:top w:w="0" w:type="dxa"/>
        <w:left w:w="0" w:type="dxa"/>
        <w:bottom w:w="0" w:type="dxa"/>
        <w:right w:w="0" w:type="dxa"/>
      </w:tblCellMar>
    </w:tblPr>
  </w:style>
  <w:style w:type="character" w:customStyle="1" w:styleId="26">
    <w:name w:val="Верхний колонтитул Знак"/>
    <w:basedOn w:val="7"/>
    <w:link w:val="17"/>
    <w:qFormat/>
    <w:uiPriority w:val="99"/>
    <w:rPr>
      <w:rFonts w:ascii="Times New Roman" w:hAnsi="Times New Roman" w:eastAsia="Times New Roman" w:cs="Times New Roman"/>
      <w:color w:val="000000"/>
      <w:sz w:val="28"/>
    </w:rPr>
  </w:style>
  <w:style w:type="character" w:customStyle="1" w:styleId="27">
    <w:name w:val="Заголовок 5 Знак"/>
    <w:basedOn w:val="7"/>
    <w:link w:val="4"/>
    <w:qFormat/>
    <w:uiPriority w:val="9"/>
    <w:rPr>
      <w:rFonts w:ascii="Cambria" w:hAnsi="Cambria" w:eastAsia="Times New Roman" w:cs="Times New Roman"/>
      <w:color w:val="243F60"/>
      <w:kern w:val="0"/>
      <w:sz w:val="28"/>
      <w:lang w:eastAsia="en-US"/>
      <w14:ligatures w14:val="none"/>
    </w:rPr>
  </w:style>
  <w:style w:type="character" w:customStyle="1" w:styleId="28">
    <w:name w:val="Заголовок 7 Знак"/>
    <w:basedOn w:val="7"/>
    <w:link w:val="5"/>
    <w:semiHidden/>
    <w:qFormat/>
    <w:uiPriority w:val="9"/>
    <w:rPr>
      <w:rFonts w:ascii="Cambria" w:hAnsi="Cambria" w:eastAsia="Times New Roman" w:cs="Times New Roman"/>
      <w:i/>
      <w:iCs/>
      <w:color w:val="404040"/>
      <w:kern w:val="0"/>
      <w:sz w:val="28"/>
      <w:lang w:eastAsia="en-US"/>
      <w14:ligatures w14:val="none"/>
    </w:rPr>
  </w:style>
  <w:style w:type="character" w:customStyle="1" w:styleId="29">
    <w:name w:val="Заголовок 8 Знак"/>
    <w:basedOn w:val="7"/>
    <w:link w:val="6"/>
    <w:semiHidden/>
    <w:qFormat/>
    <w:uiPriority w:val="9"/>
    <w:rPr>
      <w:rFonts w:ascii="Cambria" w:hAnsi="Cambria" w:eastAsia="Times New Roman" w:cs="Times New Roman"/>
      <w:color w:val="272727"/>
      <w:kern w:val="0"/>
      <w:sz w:val="21"/>
      <w:szCs w:val="21"/>
      <w:lang w:eastAsia="en-US"/>
      <w14:ligatures w14:val="none"/>
    </w:rPr>
  </w:style>
  <w:style w:type="paragraph" w:styleId="30">
    <w:name w:val="List Paragraph"/>
    <w:basedOn w:val="1"/>
    <w:link w:val="35"/>
    <w:qFormat/>
    <w:uiPriority w:val="34"/>
    <w:pPr>
      <w:spacing w:after="0" w:line="240" w:lineRule="auto"/>
      <w:ind w:left="720" w:right="0" w:firstLine="0"/>
      <w:contextualSpacing/>
    </w:pPr>
    <w:rPr>
      <w:rFonts w:eastAsia="Calibri"/>
      <w:color w:val="auto"/>
      <w:kern w:val="0"/>
      <w:lang w:eastAsia="en-US"/>
      <w14:ligatures w14:val="none"/>
    </w:rPr>
  </w:style>
  <w:style w:type="character" w:customStyle="1" w:styleId="31">
    <w:name w:val="Нижний колонтитул Знак"/>
    <w:basedOn w:val="7"/>
    <w:link w:val="16"/>
    <w:qFormat/>
    <w:uiPriority w:val="99"/>
    <w:rPr>
      <w:rFonts w:ascii="Times New Roman" w:hAnsi="Times New Roman" w:eastAsia="Calibri" w:cs="Times New Roman"/>
      <w:kern w:val="0"/>
      <w:sz w:val="28"/>
      <w:lang w:eastAsia="en-US"/>
      <w14:ligatures w14:val="none"/>
    </w:rPr>
  </w:style>
  <w:style w:type="character" w:customStyle="1" w:styleId="32">
    <w:name w:val="Основной текст_"/>
    <w:link w:val="33"/>
    <w:qFormat/>
    <w:uiPriority w:val="0"/>
    <w:rPr>
      <w:rFonts w:ascii="Batang" w:hAnsi="Batang" w:eastAsia="Batang" w:cs="Batang"/>
      <w:sz w:val="25"/>
      <w:szCs w:val="25"/>
      <w:shd w:val="clear" w:color="auto" w:fill="FFFFFF"/>
    </w:rPr>
  </w:style>
  <w:style w:type="paragraph" w:customStyle="1" w:styleId="33">
    <w:name w:val="Основной текст1"/>
    <w:basedOn w:val="1"/>
    <w:link w:val="32"/>
    <w:qFormat/>
    <w:uiPriority w:val="0"/>
    <w:pPr>
      <w:shd w:val="clear" w:color="auto" w:fill="FFFFFF"/>
      <w:spacing w:after="0" w:line="0" w:lineRule="atLeast"/>
      <w:ind w:left="0" w:right="0" w:firstLine="0"/>
      <w:jc w:val="left"/>
    </w:pPr>
    <w:rPr>
      <w:rFonts w:ascii="Batang" w:hAnsi="Batang" w:eastAsia="Batang" w:cs="Batang"/>
      <w:color w:val="auto"/>
      <w:sz w:val="25"/>
      <w:szCs w:val="25"/>
    </w:rPr>
  </w:style>
  <w:style w:type="character" w:customStyle="1" w:styleId="34">
    <w:name w:val="Текст выноски Знак"/>
    <w:basedOn w:val="7"/>
    <w:link w:val="9"/>
    <w:semiHidden/>
    <w:qFormat/>
    <w:uiPriority w:val="99"/>
    <w:rPr>
      <w:rFonts w:ascii="Tahoma" w:hAnsi="Tahoma" w:eastAsia="Calibri" w:cs="Tahoma"/>
      <w:kern w:val="0"/>
      <w:sz w:val="16"/>
      <w:szCs w:val="16"/>
      <w:lang w:eastAsia="en-US"/>
      <w14:ligatures w14:val="none"/>
    </w:rPr>
  </w:style>
  <w:style w:type="character" w:customStyle="1" w:styleId="35">
    <w:name w:val="Абзац списка Знак"/>
    <w:link w:val="30"/>
    <w:qFormat/>
    <w:locked/>
    <w:uiPriority w:val="34"/>
    <w:rPr>
      <w:rFonts w:ascii="Times New Roman" w:hAnsi="Times New Roman" w:eastAsia="Calibri" w:cs="Times New Roman"/>
      <w:kern w:val="0"/>
      <w:sz w:val="28"/>
      <w:lang w:eastAsia="en-US"/>
      <w14:ligatures w14:val="none"/>
    </w:rPr>
  </w:style>
  <w:style w:type="character" w:customStyle="1" w:styleId="36">
    <w:name w:val="Основной текст (2)"/>
    <w:qFormat/>
    <w:uiPriority w:val="0"/>
    <w:rPr>
      <w:rFonts w:ascii="Times New Roman" w:hAnsi="Times New Roman" w:eastAsia="Times New Roman" w:cs="Times New Roman"/>
      <w:b/>
      <w:bCs/>
      <w:color w:val="000000"/>
      <w:spacing w:val="0"/>
      <w:w w:val="100"/>
      <w:position w:val="0"/>
      <w:sz w:val="16"/>
      <w:szCs w:val="16"/>
      <w:u w:val="none"/>
      <w:lang w:val="ru-RU"/>
    </w:rPr>
  </w:style>
  <w:style w:type="paragraph" w:styleId="37">
    <w:name w:val="No Spacing"/>
    <w:autoRedefine/>
    <w:qFormat/>
    <w:uiPriority w:val="0"/>
    <w:pPr>
      <w:spacing w:after="0" w:line="240" w:lineRule="auto"/>
      <w:jc w:val="both"/>
    </w:pPr>
    <w:rPr>
      <w:rFonts w:ascii="Times New Roman" w:hAnsi="Times New Roman" w:eastAsia="Calibri" w:cs="Times New Roman"/>
      <w:b/>
      <w:kern w:val="0"/>
      <w:sz w:val="24"/>
      <w:szCs w:val="22"/>
      <w:lang w:val="en-US" w:eastAsia="en-US" w:bidi="ar-SA"/>
      <w14:ligatures w14:val="none"/>
    </w:rPr>
  </w:style>
  <w:style w:type="character" w:customStyle="1" w:styleId="38">
    <w:name w:val="Название Знак"/>
    <w:qFormat/>
    <w:locked/>
    <w:uiPriority w:val="99"/>
    <w:rPr>
      <w:sz w:val="24"/>
      <w:szCs w:val="24"/>
    </w:rPr>
  </w:style>
  <w:style w:type="character" w:customStyle="1" w:styleId="39">
    <w:name w:val="Основной текст с отступом Знак"/>
    <w:basedOn w:val="7"/>
    <w:link w:val="13"/>
    <w:qFormat/>
    <w:uiPriority w:val="0"/>
    <w:rPr>
      <w:rFonts w:ascii="Times New Roman" w:hAnsi="Times New Roman" w:eastAsia="Times New Roman" w:cs="Times New Roman"/>
      <w:kern w:val="0"/>
      <w:sz w:val="24"/>
      <w:szCs w:val="24"/>
      <w:lang w:val="zh-CN" w:eastAsia="zh-CN"/>
      <w14:ligatures w14:val="none"/>
    </w:rPr>
  </w:style>
  <w:style w:type="paragraph" w:customStyle="1" w:styleId="40">
    <w:name w:val="Default"/>
    <w:qFormat/>
    <w:uiPriority w:val="0"/>
    <w:pPr>
      <w:autoSpaceDE w:val="0"/>
      <w:autoSpaceDN w:val="0"/>
      <w:adjustRightInd w:val="0"/>
      <w:spacing w:after="0" w:line="240" w:lineRule="auto"/>
    </w:pPr>
    <w:rPr>
      <w:rFonts w:ascii="Times New Roman" w:hAnsi="Times New Roman" w:eastAsia="Calibri" w:cs="Times New Roman"/>
      <w:color w:val="000000"/>
      <w:kern w:val="0"/>
      <w:sz w:val="24"/>
      <w:szCs w:val="24"/>
      <w:lang w:val="ru-RU" w:eastAsia="ru-RU" w:bidi="ar-SA"/>
      <w14:ligatures w14:val="none"/>
    </w:rPr>
  </w:style>
  <w:style w:type="character" w:customStyle="1" w:styleId="41">
    <w:name w:val="apple-converted-space"/>
    <w:qFormat/>
    <w:uiPriority w:val="0"/>
  </w:style>
  <w:style w:type="paragraph" w:customStyle="1" w:styleId="42">
    <w:name w:val="Table Paragraph"/>
    <w:basedOn w:val="1"/>
    <w:qFormat/>
    <w:uiPriority w:val="1"/>
    <w:pPr>
      <w:widowControl w:val="0"/>
      <w:autoSpaceDE w:val="0"/>
      <w:autoSpaceDN w:val="0"/>
      <w:spacing w:after="0" w:line="240" w:lineRule="auto"/>
      <w:ind w:left="107" w:right="0" w:firstLine="0"/>
      <w:jc w:val="left"/>
    </w:pPr>
    <w:rPr>
      <w:rFonts w:ascii="Arial" w:hAnsi="Arial" w:eastAsia="Arial" w:cs="Arial"/>
      <w:color w:val="auto"/>
      <w:kern w:val="0"/>
      <w:sz w:val="22"/>
      <w:lang w:val="en-US" w:eastAsia="en-US"/>
      <w14:ligatures w14:val="none"/>
    </w:rPr>
  </w:style>
  <w:style w:type="character" w:customStyle="1" w:styleId="43">
    <w:name w:val="Основной текст Знак"/>
    <w:basedOn w:val="7"/>
    <w:link w:val="10"/>
    <w:qFormat/>
    <w:uiPriority w:val="99"/>
    <w:rPr>
      <w:rFonts w:ascii="Times New Roman" w:hAnsi="Times New Roman" w:eastAsia="Times New Roman" w:cs="Times New Roman"/>
      <w:kern w:val="0"/>
      <w:sz w:val="24"/>
      <w:szCs w:val="24"/>
      <w14:ligatures w14:val="none"/>
    </w:rPr>
  </w:style>
  <w:style w:type="character" w:customStyle="1" w:styleId="44">
    <w:name w:val="Основной текст 2 Знак"/>
    <w:basedOn w:val="7"/>
    <w:link w:val="11"/>
    <w:qFormat/>
    <w:uiPriority w:val="99"/>
    <w:rPr>
      <w:rFonts w:ascii="Times New Roman" w:hAnsi="Times New Roman" w:eastAsia="Calibri" w:cs="Times New Roman"/>
      <w:kern w:val="0"/>
      <w:sz w:val="28"/>
      <w:lang w:eastAsia="en-US"/>
      <w14:ligatures w14:val="none"/>
    </w:rPr>
  </w:style>
  <w:style w:type="character" w:customStyle="1" w:styleId="45">
    <w:name w:val="Font Style11"/>
    <w:qFormat/>
    <w:uiPriority w:val="99"/>
    <w:rPr>
      <w:rFonts w:hint="default" w:ascii="Times New Roman" w:hAnsi="Times New Roman" w:cs="Times New Roman"/>
      <w:sz w:val="16"/>
    </w:rPr>
  </w:style>
  <w:style w:type="character" w:customStyle="1" w:styleId="46">
    <w:name w:val="Основной текст (2)_"/>
    <w:link w:val="47"/>
    <w:qFormat/>
    <w:uiPriority w:val="0"/>
    <w:rPr>
      <w:sz w:val="19"/>
      <w:szCs w:val="19"/>
      <w:shd w:val="clear" w:color="auto" w:fill="FFFFFF"/>
    </w:rPr>
  </w:style>
  <w:style w:type="paragraph" w:customStyle="1" w:styleId="47">
    <w:name w:val="Основной текст (2)1"/>
    <w:basedOn w:val="1"/>
    <w:link w:val="46"/>
    <w:qFormat/>
    <w:uiPriority w:val="0"/>
    <w:pPr>
      <w:widowControl w:val="0"/>
      <w:shd w:val="clear" w:color="auto" w:fill="FFFFFF"/>
      <w:spacing w:before="240" w:after="0" w:line="365" w:lineRule="exact"/>
      <w:ind w:left="0" w:right="0" w:hanging="1680"/>
    </w:pPr>
    <w:rPr>
      <w:rFonts w:asciiTheme="minorHAnsi" w:hAnsiTheme="minorHAnsi" w:eastAsiaTheme="minorEastAsia" w:cstheme="minorBidi"/>
      <w:color w:val="auto"/>
      <w:sz w:val="19"/>
      <w:szCs w:val="19"/>
    </w:rPr>
  </w:style>
  <w:style w:type="character" w:customStyle="1" w:styleId="48">
    <w:name w:val="Основной текст (3)_"/>
    <w:link w:val="49"/>
    <w:qFormat/>
    <w:uiPriority w:val="0"/>
    <w:rPr>
      <w:b/>
      <w:bCs/>
      <w:sz w:val="19"/>
      <w:szCs w:val="19"/>
      <w:shd w:val="clear" w:color="auto" w:fill="FFFFFF"/>
    </w:rPr>
  </w:style>
  <w:style w:type="paragraph" w:customStyle="1" w:styleId="49">
    <w:name w:val="Основной текст (3)"/>
    <w:basedOn w:val="1"/>
    <w:link w:val="48"/>
    <w:qFormat/>
    <w:uiPriority w:val="0"/>
    <w:pPr>
      <w:widowControl w:val="0"/>
      <w:shd w:val="clear" w:color="auto" w:fill="FFFFFF"/>
      <w:spacing w:after="180" w:line="221" w:lineRule="exact"/>
      <w:ind w:left="0" w:right="0" w:hanging="1820"/>
      <w:jc w:val="center"/>
    </w:pPr>
    <w:rPr>
      <w:rFonts w:asciiTheme="minorHAnsi" w:hAnsiTheme="minorHAnsi" w:eastAsiaTheme="minorEastAsia" w:cstheme="minorBidi"/>
      <w:b/>
      <w:bCs/>
      <w:color w:val="auto"/>
      <w:sz w:val="19"/>
      <w:szCs w:val="19"/>
    </w:rPr>
  </w:style>
  <w:style w:type="character" w:customStyle="1" w:styleId="50">
    <w:name w:val="Основной текст Знак1"/>
    <w:qFormat/>
    <w:locked/>
    <w:uiPriority w:val="99"/>
    <w:rPr>
      <w:rFonts w:hint="default" w:ascii="Times New Roman" w:hAnsi="Times New Roman" w:cs="Times New Roman"/>
      <w:spacing w:val="2"/>
      <w:shd w:val="clear" w:color="auto" w:fill="FFFFFF"/>
    </w:rPr>
  </w:style>
  <w:style w:type="character" w:customStyle="1" w:styleId="51">
    <w:name w:val="Основной текст 3 Знак"/>
    <w:basedOn w:val="7"/>
    <w:link w:val="12"/>
    <w:qFormat/>
    <w:uiPriority w:val="99"/>
    <w:rPr>
      <w:rFonts w:ascii="Times New Roman" w:hAnsi="Times New Roman" w:eastAsia="Calibri" w:cs="Times New Roman"/>
      <w:kern w:val="0"/>
      <w:sz w:val="16"/>
      <w:szCs w:val="16"/>
      <w:lang w:eastAsia="en-US"/>
      <w14:ligatures w14:val="none"/>
    </w:rPr>
  </w:style>
  <w:style w:type="paragraph" w:customStyle="1" w:styleId="52">
    <w:name w:val="90"/>
    <w:basedOn w:val="1"/>
    <w:qFormat/>
    <w:uiPriority w:val="0"/>
    <w:pPr>
      <w:autoSpaceDE w:val="0"/>
      <w:autoSpaceDN w:val="0"/>
      <w:spacing w:after="0" w:line="240" w:lineRule="auto"/>
      <w:ind w:left="0" w:right="0" w:firstLine="300"/>
    </w:pPr>
    <w:rPr>
      <w:rFonts w:ascii="TimesUZ" w:hAnsi="TimesUZ"/>
      <w:color w:val="auto"/>
      <w:kern w:val="0"/>
      <w:sz w:val="18"/>
      <w:szCs w:val="18"/>
      <w14:ligatures w14:val="none"/>
    </w:rPr>
  </w:style>
  <w:style w:type="paragraph" w:customStyle="1" w:styleId="53">
    <w:name w:val="_Style 50"/>
    <w:basedOn w:val="1"/>
    <w:next w:val="19"/>
    <w:unhideWhenUsed/>
    <w:qFormat/>
    <w:uiPriority w:val="99"/>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54">
    <w:name w:val="Заголовок №2_"/>
    <w:link w:val="55"/>
    <w:qFormat/>
    <w:uiPriority w:val="0"/>
    <w:rPr>
      <w:b/>
      <w:bCs/>
      <w:color w:val="423F45"/>
      <w:sz w:val="19"/>
      <w:szCs w:val="19"/>
    </w:rPr>
  </w:style>
  <w:style w:type="paragraph" w:customStyle="1" w:styleId="55">
    <w:name w:val="Заголовок №2"/>
    <w:basedOn w:val="1"/>
    <w:link w:val="54"/>
    <w:qFormat/>
    <w:uiPriority w:val="0"/>
    <w:pPr>
      <w:widowControl w:val="0"/>
      <w:spacing w:after="0" w:line="276" w:lineRule="auto"/>
      <w:ind w:left="0" w:right="0" w:firstLine="270"/>
      <w:jc w:val="left"/>
      <w:outlineLvl w:val="1"/>
    </w:pPr>
    <w:rPr>
      <w:rFonts w:asciiTheme="minorHAnsi" w:hAnsiTheme="minorHAnsi" w:eastAsiaTheme="minorEastAsia" w:cstheme="minorBidi"/>
      <w:b/>
      <w:bCs/>
      <w:color w:val="423F45"/>
      <w:sz w:val="19"/>
      <w:szCs w:val="19"/>
    </w:rPr>
  </w:style>
  <w:style w:type="paragraph" w:customStyle="1" w:styleId="56">
    <w:name w:val="TOC Heading"/>
    <w:basedOn w:val="2"/>
    <w:next w:val="1"/>
    <w:unhideWhenUsed/>
    <w:qFormat/>
    <w:uiPriority w:val="39"/>
    <w:pPr>
      <w:spacing w:before="240"/>
      <w:ind w:left="0"/>
      <w:outlineLvl w:val="9"/>
    </w:pPr>
    <w:rPr>
      <w:rFonts w:asciiTheme="majorHAnsi" w:hAnsiTheme="majorHAnsi" w:eastAsiaTheme="majorEastAsia" w:cstheme="majorBidi"/>
      <w:b w:val="0"/>
      <w:color w:val="2F5597" w:themeColor="accent1" w:themeShade="BF"/>
      <w:kern w:val="0"/>
      <w:sz w:val="32"/>
      <w:szCs w:val="32"/>
      <w:lang w:val="en-US" w:eastAsia="en-US"/>
      <w14:ligatures w14:val="none"/>
    </w:rPr>
  </w:style>
  <w:style w:type="paragraph" w:customStyle="1" w:styleId="57">
    <w:name w:val="a"/>
    <w:qFormat/>
    <w:uiPriority w:val="0"/>
    <w:pPr>
      <w:autoSpaceDE w:val="0"/>
      <w:autoSpaceDN w:val="0"/>
      <w:spacing w:after="0" w:line="240" w:lineRule="auto"/>
      <w:ind w:firstLine="300"/>
      <w:jc w:val="both"/>
    </w:pPr>
    <w:rPr>
      <w:rFonts w:ascii="TimesUZ" w:hAnsi="TimesUZ" w:eastAsia="Times New Roman" w:cs="Times New Roman"/>
      <w:color w:val="000000"/>
      <w:kern w:val="0"/>
      <w:sz w:val="20"/>
      <w:szCs w:val="20"/>
      <w:lang w:val="ru-RU" w:eastAsia="zh-CN" w:bidi="ar-SA"/>
      <w14:ligatures w14:val="none"/>
    </w:rPr>
  </w:style>
  <w:style w:type="paragraph" w:customStyle="1" w:styleId="58">
    <w:name w:val="101"/>
    <w:basedOn w:val="1"/>
    <w:qFormat/>
    <w:uiPriority w:val="0"/>
    <w:pPr>
      <w:autoSpaceDE w:val="0"/>
      <w:autoSpaceDN w:val="0"/>
      <w:spacing w:after="0" w:line="240" w:lineRule="auto"/>
      <w:ind w:left="0" w:right="0" w:firstLine="300"/>
    </w:pPr>
    <w:rPr>
      <w:rFonts w:ascii="TimesUZ" w:hAnsi="TimesUZ"/>
      <w:color w:val="auto"/>
      <w:kern w:val="0"/>
      <w:sz w:val="40"/>
      <w:szCs w:val="40"/>
      <w14:ligatures w14:val="none"/>
    </w:rPr>
  </w:style>
  <w:style w:type="paragraph" w:customStyle="1" w:styleId="59">
    <w:name w:val="Matn"/>
    <w:basedOn w:val="1"/>
    <w:link w:val="60"/>
    <w:qFormat/>
    <w:uiPriority w:val="0"/>
    <w:pPr>
      <w:spacing w:after="0" w:line="360" w:lineRule="auto"/>
      <w:ind w:left="0" w:right="0" w:firstLine="709"/>
    </w:pPr>
    <w:rPr>
      <w:rFonts w:eastAsia="Calibri"/>
      <w:color w:val="auto"/>
      <w:kern w:val="0"/>
      <w:szCs w:val="28"/>
      <w:lang w:val="uz-Cyrl-UZ" w:eastAsia="en-US"/>
      <w14:ligatures w14:val="none"/>
    </w:rPr>
  </w:style>
  <w:style w:type="character" w:customStyle="1" w:styleId="60">
    <w:name w:val="Matn Знак"/>
    <w:link w:val="59"/>
    <w:qFormat/>
    <w:uiPriority w:val="0"/>
    <w:rPr>
      <w:rFonts w:ascii="Times New Roman" w:hAnsi="Times New Roman" w:eastAsia="Calibri" w:cs="Times New Roman"/>
      <w:kern w:val="0"/>
      <w:sz w:val="28"/>
      <w:szCs w:val="28"/>
      <w:lang w:val="uz-Cyrl-UZ"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2CCF-ADDD-4B42-AB02-76FA2CC92587}">
  <ds:schemaRefs/>
</ds:datastoreItem>
</file>

<file path=docProps/app.xml><?xml version="1.0" encoding="utf-8"?>
<Properties xmlns="http://schemas.openxmlformats.org/officeDocument/2006/extended-properties" xmlns:vt="http://schemas.openxmlformats.org/officeDocument/2006/docPropsVTypes">
  <Template>Normal</Template>
  <Pages>12</Pages>
  <Words>4098</Words>
  <Characters>23361</Characters>
  <Lines>194</Lines>
  <Paragraphs>54</Paragraphs>
  <TotalTime>79</TotalTime>
  <ScaleCrop>false</ScaleCrop>
  <LinksUpToDate>false</LinksUpToDate>
  <CharactersWithSpaces>27405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2024-08-14T08:38:00Z</dcterms:created>
  <dc:creator>Пользователь</dc:creator>
  <cp:lastModifiedBy>Shoyim Obloqulov</cp:lastModifiedBy>
  <cp:lastPrinted>2023-10-12T05:23:00Z</cp:lastPrinted>
  <dcterms:modified xsi:type="dcterms:W3CDTF">2024-09-11T08:57:01Z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BF488BFA45DF4F8EA05B6EA3F9CFA663_12</vt:lpwstr>
  </property>
</Properties>
</file>