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id="0" w:name="_Hlk221658257"/>
      <w:bookmarkEnd w:id="0"/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Міністерство освіти і науки України</w:t>
      </w:r>
    </w:p>
    <w:p>
      <w:pPr>
        <w:spacing w:before="0" w:after="0"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Національний університет «Львівська політехніка»</w:t>
      </w:r>
    </w:p>
    <w:p>
      <w:pPr>
        <w:spacing w:before="0" w:after="0"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Кафедра систем штучного інтелекту</w:t>
      </w:r>
    </w:p>
    <w:p>
      <w:pPr>
        <w:spacing w:before="0" w:after="240"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1724660</wp:posOffset>
            </wp:positionH>
            <wp:positionV relativeFrom="paragraph">
              <wp:posOffset>385445</wp:posOffset>
            </wp:positionV>
            <wp:extent cx="2822575" cy="2666365"/>
            <wp:effectExtent l="0" t="0" r="15875" b="635"/>
            <wp:wrapTopAndBottom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266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56"/>
          <w:szCs w:val="56"/>
        </w:rPr>
        <w:t>Звіт</w:t>
      </w:r>
    </w:p>
    <w:p>
      <w:pPr>
        <w:spacing w:before="0" w:after="0"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про виконання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 xml:space="preserve">практичної роботи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№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  <w:t>2</w:t>
      </w:r>
    </w:p>
    <w:p>
      <w:pPr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На тему:  «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Процеси в Linux. fork(), exec(), wait(), сигнали та Supervisor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i/>
          <w:iCs/>
          <w:color w:val="000000"/>
          <w:sz w:val="28"/>
          <w:szCs w:val="28"/>
        </w:rPr>
        <w:t xml:space="preserve">з дисципліни: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«</w:t>
      </w:r>
      <w:r>
        <w:rPr>
          <w:rFonts w:hint="default" w:ascii="Times New Roman" w:hAnsi="Times New Roman" w:cs="Times New Roman"/>
          <w:b w:val="0"/>
          <w:bCs w:val="0"/>
          <w:color w:val="1D2125"/>
          <w:sz w:val="28"/>
          <w:szCs w:val="28"/>
        </w:rPr>
        <w:t>Архітектура комп'ютерів та операційні системи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»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</w:p>
    <w:p>
      <w:pPr>
        <w:spacing w:before="0" w:after="240" w:line="240" w:lineRule="auto"/>
        <w:jc w:val="right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br w:type="textWrapping"/>
      </w:r>
    </w:p>
    <w:p>
      <w:pPr>
        <w:spacing w:before="0" w:after="240" w:line="240" w:lineRule="auto"/>
        <w:jc w:val="righ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before="0" w:after="240" w:line="240" w:lineRule="auto"/>
        <w:jc w:val="right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before="0" w:after="240" w:line="240" w:lineRule="auto"/>
        <w:jc w:val="right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</w:rPr>
        <w:br w:type="textWrapping"/>
      </w:r>
    </w:p>
    <w:p>
      <w:pPr>
        <w:spacing w:before="0" w:after="240" w:line="240" w:lineRule="auto"/>
        <w:jc w:val="righ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</w:rPr>
        <w:t>Виконав: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  <w:t> 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</w:rPr>
        <w:t>Студент групи ШІ-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>13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uk-UA"/>
        </w:rPr>
        <w:t>Гончарук Олександр Олександрович</w:t>
      </w:r>
    </w:p>
    <w:p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Мета роботи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Ознайомитися з механізмом створення процесів у Linux, роботою системних викликів fork(), exec(), wait(), обробкою сигналів (SIGINT, SIGTERM, SIGKILL, SIGSTOP, SIGCONT) та реалізацією простого Supervisor-процесу.</w:t>
      </w:r>
    </w:p>
    <w:p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bookmarkStart w:id="1" w:name="_GoBack"/>
      <w:r>
        <w:rPr>
          <w:rFonts w:hint="default" w:ascii="Times New Roman" w:hAnsi="Times New Roman" w:cs="Times New Roman"/>
          <w:color w:val="auto"/>
          <w:sz w:val="24"/>
          <w:szCs w:val="24"/>
        </w:rPr>
        <w:t>Частина A — Bash</w:t>
      </w:r>
    </w:p>
    <w:p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A1 — Інформація про процес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Скрипт виводить PID поточного процесу, PID батьківського процесу та статус процесу за допомогою команди ps.</w:t>
      </w:r>
    </w:p>
    <w:p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A2 — Створення дочірнього процесу і wait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Було створено фоновий процес (sleep 2; exit 7) &amp;, після чого отримано його PID та код завершення через wait.</w:t>
      </w:r>
    </w:p>
    <w:p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A3 — Обробка сигналів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Використано trap для перехоплення сигналів SIGINT та SIGTERM. Програма коректно завершується після отримання сигналу.</w:t>
      </w:r>
    </w:p>
    <w:p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A4 — Керування процесом через сигнали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Було створено процес sleep 100 та надіслано сигнали SIGSTOP, SIGCONT і SIGTERM для демонстрації керування процесом.</w:t>
      </w:r>
    </w:p>
    <w:bookmarkEnd w:id="1"/>
    <w:p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5485765" cy="4644390"/>
            <wp:effectExtent l="0" t="0" r="635" b="3810"/>
            <wp:docPr id="1" name="Picture 1" descr="Screenshot_28-лют_17-01-56_1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8-лют_17-01-56_117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5481320" cy="5122545"/>
            <wp:effectExtent l="0" t="0" r="5080" b="1905"/>
            <wp:docPr id="2" name="Picture 2" descr="Screenshot_28-лют_17-02-44_2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8-лют_17-02-44_218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Частина B — Python</w:t>
      </w:r>
    </w:p>
    <w:p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B1 — Інформація про процес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Використано os.getpid(), os.getppid() та subprocess.run() для отримання інформації про процес.</w:t>
      </w:r>
    </w:p>
    <w:p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B2 — fork → exec → wait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За допомогою os.fork() створено дочірній процес. У дочірньому процесі викликано os.execlp(), а батьківський процес використав os.waitpid() для отримання коду завершення.</w:t>
      </w:r>
    </w:p>
    <w:p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B3 — Обробка сигналів у Python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Використано модуль signal для перехоплення SIGINT та SIGTERM. Handler змінює прапорець завершення, після чого програма коректно виконує cleanup та завершується.</w:t>
      </w:r>
    </w:p>
    <w:p>
      <w:pPr>
        <w:pStyle w:val="4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B4 — Керування subprocess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За допомогою subprocess.Popen() створено процес sleep 100. Йому послідовно надіслано сигнали SIGSTOP, SIGCONT та SIGTERM.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5482590" cy="6778625"/>
            <wp:effectExtent l="0" t="0" r="3810" b="3175"/>
            <wp:docPr id="3" name="Picture 3" descr="Screenshot_28-лют_17-07-49_9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28-лют_17-07-49_948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67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Частина C — Supervisor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Supervisor запускає worker.py, очікує його завершення та перезапускає процес до 3 разів. Після досягнення ліміту перезапусків робота завершується.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drawing>
          <wp:inline distT="0" distB="0" distL="114300" distR="114300">
            <wp:extent cx="5481955" cy="3776345"/>
            <wp:effectExtent l="0" t="0" r="4445" b="14605"/>
            <wp:docPr id="4" name="Picture 4" descr="Screenshot_28-лют_17-11-49_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28-лют_17-11-49_58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Висновок</w:t>
      </w:r>
    </w:p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У ході практичної роботи було досліджено механізми створення процесів, роботу сигналів та реалізовано простий Supervisor. Отримані знання є важливими для системного програмування, DevOps та адміністрування Linux-систем.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Victor Mono Thi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Victor Mono Thi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ictor Mono Thin">
    <w:panose1 w:val="00000209000000000000"/>
    <w:charset w:val="00"/>
    <w:family w:val="auto"/>
    <w:pitch w:val="default"/>
    <w:sig w:usb0="20000287" w:usb1="00003821" w:usb2="00000000" w:usb3="00000000" w:csb0="6000019F" w:csb1="00000000"/>
  </w:font>
  <w:font w:name="ＭＳ ゴシック">
    <w:altName w:val="Victor Mono Thi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Victor Mon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Segoe Prin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6FF9AA8"/>
    <w:rsid w:val="FDD7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phonexg</cp:lastModifiedBy>
  <dcterms:modified xsi:type="dcterms:W3CDTF">2026-02-28T17:21:23Z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