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7EE" w:rsidRDefault="002C07EE" w:rsidP="002C07EE">
      <w:pPr>
        <w:pStyle w:val="a4"/>
        <w:spacing w:before="0" w:line="240" w:lineRule="auto"/>
        <w:ind w:firstLine="709"/>
      </w:pPr>
      <w:r>
        <w:t>«Санкт-Петербургский государственный университет»</w:t>
      </w:r>
    </w:p>
    <w:p w:rsidR="002C07EE" w:rsidRDefault="002C07EE" w:rsidP="002C07EE">
      <w:pPr>
        <w:spacing w:before="220"/>
        <w:jc w:val="center"/>
        <w:rPr>
          <w:sz w:val="28"/>
        </w:rPr>
      </w:pPr>
      <w:r>
        <w:rPr>
          <w:sz w:val="28"/>
        </w:rPr>
        <w:t>Математическое обеспечение и администрирование информационных систем</w:t>
      </w:r>
    </w:p>
    <w:p w:rsidR="002C07EE" w:rsidRDefault="002C07EE" w:rsidP="002C07EE">
      <w:pPr>
        <w:spacing w:before="220"/>
        <w:jc w:val="center"/>
        <w:rPr>
          <w:sz w:val="28"/>
        </w:rPr>
      </w:pPr>
      <w:r>
        <w:rPr>
          <w:sz w:val="28"/>
        </w:rPr>
        <w:t>Кафедра информационно-аналитических систем</w:t>
      </w:r>
    </w:p>
    <w:p w:rsidR="002C07EE" w:rsidRDefault="002C07EE" w:rsidP="002C07EE">
      <w:pPr>
        <w:spacing w:before="220"/>
        <w:jc w:val="center"/>
        <w:rPr>
          <w:sz w:val="28"/>
        </w:rPr>
      </w:pPr>
    </w:p>
    <w:p w:rsidR="002C07EE" w:rsidRDefault="002C07EE" w:rsidP="002C07EE">
      <w:pPr>
        <w:pStyle w:val="2"/>
        <w:keepNext w:val="0"/>
        <w:jc w:val="center"/>
        <w:rPr>
          <w:sz w:val="28"/>
        </w:rPr>
      </w:pPr>
      <w:r>
        <w:rPr>
          <w:sz w:val="28"/>
        </w:rPr>
        <w:t>Шпарута Софья Константиновна</w:t>
      </w:r>
    </w:p>
    <w:p w:rsidR="002C07EE" w:rsidRDefault="002C07EE" w:rsidP="002C07EE">
      <w:pPr>
        <w:tabs>
          <w:tab w:val="left" w:pos="0"/>
        </w:tabs>
        <w:spacing w:line="360" w:lineRule="auto"/>
        <w:ind w:right="-1"/>
        <w:jc w:val="center"/>
        <w:rPr>
          <w:sz w:val="28"/>
        </w:rPr>
      </w:pPr>
    </w:p>
    <w:p w:rsidR="002C07EE" w:rsidRDefault="002C07EE" w:rsidP="002C07EE">
      <w:pPr>
        <w:tabs>
          <w:tab w:val="left" w:pos="0"/>
        </w:tabs>
        <w:jc w:val="center"/>
        <w:rPr>
          <w:sz w:val="28"/>
        </w:rPr>
      </w:pPr>
      <w:r w:rsidRPr="00B168D8">
        <w:rPr>
          <w:sz w:val="28"/>
        </w:rPr>
        <w:t>Методы автоматизированной генерации программного кода по тексту на естественном языке</w:t>
      </w:r>
    </w:p>
    <w:p w:rsidR="002C07EE" w:rsidRDefault="002C07EE" w:rsidP="002C07EE">
      <w:pPr>
        <w:tabs>
          <w:tab w:val="left" w:pos="0"/>
        </w:tabs>
        <w:spacing w:line="360" w:lineRule="auto"/>
        <w:ind w:right="-1"/>
        <w:jc w:val="center"/>
        <w:rPr>
          <w:sz w:val="28"/>
        </w:rPr>
      </w:pPr>
    </w:p>
    <w:p w:rsidR="002C07EE" w:rsidRDefault="002C07EE" w:rsidP="002C07EE">
      <w:pPr>
        <w:pStyle w:val="3"/>
        <w:keepNext w:val="0"/>
        <w:ind w:left="0" w:right="0"/>
      </w:pPr>
      <w:r>
        <w:t>Курсовая работа</w:t>
      </w:r>
    </w:p>
    <w:p w:rsidR="002C07EE" w:rsidRDefault="002C07EE" w:rsidP="002C07EE">
      <w:pPr>
        <w:tabs>
          <w:tab w:val="left" w:pos="0"/>
        </w:tabs>
        <w:spacing w:line="360" w:lineRule="auto"/>
        <w:rPr>
          <w:sz w:val="28"/>
        </w:rPr>
      </w:pPr>
    </w:p>
    <w:p w:rsidR="002C07EE" w:rsidRDefault="002C07EE" w:rsidP="002C07EE">
      <w:pPr>
        <w:tabs>
          <w:tab w:val="left" w:pos="0"/>
        </w:tabs>
        <w:spacing w:line="360" w:lineRule="auto"/>
        <w:jc w:val="right"/>
        <w:rPr>
          <w:sz w:val="28"/>
        </w:rPr>
      </w:pPr>
    </w:p>
    <w:p w:rsidR="002C07EE" w:rsidRDefault="002C07EE" w:rsidP="002C07EE">
      <w:pPr>
        <w:tabs>
          <w:tab w:val="left" w:pos="-1980"/>
        </w:tabs>
        <w:spacing w:line="360" w:lineRule="auto"/>
        <w:jc w:val="right"/>
        <w:rPr>
          <w:sz w:val="28"/>
        </w:rPr>
      </w:pPr>
    </w:p>
    <w:p w:rsidR="002C07EE" w:rsidRDefault="002C07EE" w:rsidP="002C07EE">
      <w:pPr>
        <w:pStyle w:val="a6"/>
        <w:tabs>
          <w:tab w:val="clear" w:pos="0"/>
          <w:tab w:val="left" w:pos="-1800"/>
        </w:tabs>
        <w:spacing w:line="360" w:lineRule="auto"/>
        <w:ind w:left="0" w:right="0" w:firstLine="0"/>
        <w:rPr>
          <w:sz w:val="28"/>
        </w:rPr>
      </w:pPr>
      <w:r>
        <w:rPr>
          <w:sz w:val="28"/>
        </w:rPr>
        <w:t>Научный руководитель:</w:t>
      </w:r>
    </w:p>
    <w:p w:rsidR="002C07EE" w:rsidRDefault="002C07EE" w:rsidP="002C07EE">
      <w:pPr>
        <w:tabs>
          <w:tab w:val="left" w:pos="0"/>
        </w:tabs>
        <w:spacing w:after="0" w:line="360" w:lineRule="auto"/>
        <w:jc w:val="right"/>
        <w:rPr>
          <w:sz w:val="28"/>
        </w:rPr>
      </w:pPr>
      <w:r>
        <w:rPr>
          <w:sz w:val="28"/>
        </w:rPr>
        <w:t xml:space="preserve">канд. физ.-мат. наук </w:t>
      </w:r>
    </w:p>
    <w:p w:rsidR="002C07EE" w:rsidRDefault="002C07EE" w:rsidP="002C07EE">
      <w:pPr>
        <w:tabs>
          <w:tab w:val="left" w:pos="0"/>
        </w:tabs>
        <w:spacing w:after="0" w:line="360" w:lineRule="auto"/>
        <w:jc w:val="right"/>
        <w:rPr>
          <w:sz w:val="28"/>
        </w:rPr>
      </w:pPr>
      <w:r>
        <w:rPr>
          <w:sz w:val="28"/>
        </w:rPr>
        <w:t>доцент кафедры ИАС</w:t>
      </w:r>
    </w:p>
    <w:p w:rsidR="002C07EE" w:rsidRDefault="002C07EE" w:rsidP="002C07EE">
      <w:pPr>
        <w:tabs>
          <w:tab w:val="left" w:pos="0"/>
        </w:tabs>
        <w:spacing w:after="0" w:line="360" w:lineRule="auto"/>
        <w:jc w:val="right"/>
        <w:rPr>
          <w:sz w:val="28"/>
        </w:rPr>
      </w:pPr>
      <w:r>
        <w:rPr>
          <w:sz w:val="28"/>
        </w:rPr>
        <w:t>Графеева Наталья Генриховна</w:t>
      </w:r>
    </w:p>
    <w:p w:rsidR="002C07EE" w:rsidRDefault="002C07EE" w:rsidP="002C07EE">
      <w:pPr>
        <w:pStyle w:val="a6"/>
        <w:tabs>
          <w:tab w:val="clear" w:pos="0"/>
          <w:tab w:val="left" w:pos="-1800"/>
        </w:tabs>
        <w:spacing w:line="360" w:lineRule="auto"/>
        <w:ind w:left="0" w:right="0" w:firstLine="0"/>
        <w:rPr>
          <w:sz w:val="28"/>
        </w:rPr>
      </w:pPr>
    </w:p>
    <w:p w:rsidR="002C07EE" w:rsidRDefault="002C07EE" w:rsidP="002C07EE">
      <w:pPr>
        <w:spacing w:before="180"/>
        <w:jc w:val="center"/>
        <w:rPr>
          <w:sz w:val="28"/>
        </w:rPr>
      </w:pPr>
    </w:p>
    <w:p w:rsidR="002C07EE" w:rsidRDefault="002C07EE" w:rsidP="002C07EE">
      <w:pPr>
        <w:spacing w:before="180"/>
        <w:jc w:val="center"/>
        <w:rPr>
          <w:sz w:val="28"/>
        </w:rPr>
      </w:pPr>
    </w:p>
    <w:p w:rsidR="002C07EE" w:rsidRDefault="002C07EE" w:rsidP="002C07EE">
      <w:pPr>
        <w:spacing w:before="180"/>
        <w:jc w:val="center"/>
        <w:rPr>
          <w:sz w:val="28"/>
        </w:rPr>
      </w:pPr>
    </w:p>
    <w:p w:rsidR="002C07EE" w:rsidRDefault="002C07EE" w:rsidP="002C07EE">
      <w:pPr>
        <w:spacing w:before="180"/>
        <w:jc w:val="center"/>
        <w:rPr>
          <w:sz w:val="28"/>
        </w:rPr>
      </w:pPr>
    </w:p>
    <w:p w:rsidR="002C07EE" w:rsidRDefault="002C07EE" w:rsidP="002C07EE">
      <w:pPr>
        <w:spacing w:before="180"/>
        <w:jc w:val="center"/>
        <w:rPr>
          <w:sz w:val="28"/>
        </w:rPr>
      </w:pPr>
    </w:p>
    <w:p w:rsidR="002C07EE" w:rsidRPr="00A83C0D" w:rsidRDefault="002C07EE" w:rsidP="002C07EE">
      <w:pPr>
        <w:spacing w:before="180"/>
        <w:jc w:val="center"/>
        <w:rPr>
          <w:sz w:val="28"/>
        </w:rPr>
      </w:pPr>
      <w:r>
        <w:rPr>
          <w:sz w:val="28"/>
        </w:rPr>
        <w:t>Санкт</w:t>
      </w:r>
      <w:r w:rsidRPr="00A83C0D">
        <w:rPr>
          <w:sz w:val="28"/>
        </w:rPr>
        <w:t>-</w:t>
      </w:r>
      <w:r>
        <w:rPr>
          <w:sz w:val="28"/>
        </w:rPr>
        <w:t>Петербург</w:t>
      </w:r>
      <w:r w:rsidRPr="00A83C0D">
        <w:rPr>
          <w:sz w:val="28"/>
        </w:rPr>
        <w:t xml:space="preserve"> </w:t>
      </w:r>
    </w:p>
    <w:p w:rsidR="002C07EE" w:rsidRPr="00124560" w:rsidRDefault="002C07EE" w:rsidP="002C07EE">
      <w:pPr>
        <w:spacing w:before="180"/>
        <w:jc w:val="center"/>
        <w:rPr>
          <w:sz w:val="28"/>
        </w:rPr>
      </w:pPr>
      <w:r w:rsidRPr="00A83C0D">
        <w:rPr>
          <w:sz w:val="28"/>
        </w:rPr>
        <w:t>201</w:t>
      </w:r>
      <w:r>
        <w:rPr>
          <w:sz w:val="28"/>
        </w:rPr>
        <w:t>8</w:t>
      </w:r>
    </w:p>
    <w:p w:rsidR="005D0B21" w:rsidRDefault="005D0B21" w:rsidP="005D0B21">
      <w:pPr>
        <w:pStyle w:val="a7"/>
      </w:pPr>
      <w:bookmarkStart w:id="0" w:name="_Toc530665018"/>
      <w:bookmarkStart w:id="1" w:name="_Toc530675169"/>
      <w:bookmarkStart w:id="2" w:name="_Toc530675604"/>
      <w:bookmarkStart w:id="3" w:name="_Toc10506677"/>
      <w:bookmarkStart w:id="4" w:name="_Toc10507087"/>
      <w:r>
        <w:lastRenderedPageBreak/>
        <w:t>Оглавление</w:t>
      </w:r>
      <w:bookmarkEnd w:id="0"/>
      <w:bookmarkEnd w:id="1"/>
      <w:bookmarkEnd w:id="2"/>
      <w:bookmarkEnd w:id="3"/>
      <w:bookmarkEnd w:id="4"/>
    </w:p>
    <w:p w:rsidR="008C21AC" w:rsidRPr="008C21AC" w:rsidRDefault="008C21AC">
      <w:pPr>
        <w:pStyle w:val="11"/>
        <w:tabs>
          <w:tab w:val="right" w:leader="dot" w:pos="9345"/>
        </w:tabs>
        <w:rPr>
          <w:rFonts w:ascii="Times New Roman" w:eastAsiaTheme="minorEastAsia" w:hAnsi="Times New Roman" w:cs="Times New Roman"/>
          <w:noProof/>
          <w:sz w:val="24"/>
          <w:szCs w:val="24"/>
          <w:lang w:eastAsia="ru-RU"/>
        </w:rPr>
      </w:pPr>
      <w:r w:rsidRPr="008C21AC">
        <w:rPr>
          <w:rFonts w:ascii="Times New Roman" w:hAnsi="Times New Roman" w:cs="Times New Roman"/>
          <w:sz w:val="24"/>
          <w:szCs w:val="24"/>
        </w:rPr>
        <w:fldChar w:fldCharType="begin"/>
      </w:r>
      <w:r w:rsidRPr="008C21AC">
        <w:rPr>
          <w:rFonts w:ascii="Times New Roman" w:hAnsi="Times New Roman" w:cs="Times New Roman"/>
          <w:sz w:val="24"/>
          <w:szCs w:val="24"/>
        </w:rPr>
        <w:instrText xml:space="preserve"> TOC \h \z \t "Заголовок;1" </w:instrText>
      </w:r>
      <w:r w:rsidRPr="008C21AC">
        <w:rPr>
          <w:rFonts w:ascii="Times New Roman" w:hAnsi="Times New Roman" w:cs="Times New Roman"/>
          <w:sz w:val="24"/>
          <w:szCs w:val="24"/>
        </w:rPr>
        <w:fldChar w:fldCharType="separate"/>
      </w:r>
      <w:hyperlink w:anchor="_Toc10507088" w:history="1">
        <w:r w:rsidRPr="008C21AC">
          <w:rPr>
            <w:rStyle w:val="ab"/>
            <w:rFonts w:ascii="Times New Roman" w:hAnsi="Times New Roman" w:cs="Times New Roman"/>
            <w:noProof/>
            <w:sz w:val="24"/>
            <w:szCs w:val="24"/>
          </w:rPr>
          <w:t>Введение</w:t>
        </w:r>
        <w:r w:rsidRPr="008C21AC">
          <w:rPr>
            <w:rFonts w:ascii="Times New Roman" w:hAnsi="Times New Roman" w:cs="Times New Roman"/>
            <w:noProof/>
            <w:webHidden/>
            <w:sz w:val="24"/>
            <w:szCs w:val="24"/>
          </w:rPr>
          <w:tab/>
        </w:r>
        <w:r w:rsidRPr="008C21AC">
          <w:rPr>
            <w:rFonts w:ascii="Times New Roman" w:hAnsi="Times New Roman" w:cs="Times New Roman"/>
            <w:noProof/>
            <w:webHidden/>
            <w:sz w:val="24"/>
            <w:szCs w:val="24"/>
          </w:rPr>
          <w:fldChar w:fldCharType="begin"/>
        </w:r>
        <w:r w:rsidRPr="008C21AC">
          <w:rPr>
            <w:rFonts w:ascii="Times New Roman" w:hAnsi="Times New Roman" w:cs="Times New Roman"/>
            <w:noProof/>
            <w:webHidden/>
            <w:sz w:val="24"/>
            <w:szCs w:val="24"/>
          </w:rPr>
          <w:instrText xml:space="preserve"> PAGEREF _Toc10507088 \h </w:instrText>
        </w:r>
        <w:r w:rsidRPr="008C21AC">
          <w:rPr>
            <w:rFonts w:ascii="Times New Roman" w:hAnsi="Times New Roman" w:cs="Times New Roman"/>
            <w:noProof/>
            <w:webHidden/>
            <w:sz w:val="24"/>
            <w:szCs w:val="24"/>
          </w:rPr>
        </w:r>
        <w:r w:rsidRPr="008C21AC">
          <w:rPr>
            <w:rFonts w:ascii="Times New Roman" w:hAnsi="Times New Roman" w:cs="Times New Roman"/>
            <w:noProof/>
            <w:webHidden/>
            <w:sz w:val="24"/>
            <w:szCs w:val="24"/>
          </w:rPr>
          <w:fldChar w:fldCharType="separate"/>
        </w:r>
        <w:r w:rsidR="00466E93">
          <w:rPr>
            <w:rFonts w:ascii="Times New Roman" w:hAnsi="Times New Roman" w:cs="Times New Roman"/>
            <w:noProof/>
            <w:webHidden/>
            <w:sz w:val="24"/>
            <w:szCs w:val="24"/>
          </w:rPr>
          <w:t>3</w:t>
        </w:r>
        <w:r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2" w:history="1">
        <w:r w:rsidR="008C21AC" w:rsidRPr="008C21AC">
          <w:rPr>
            <w:rStyle w:val="ab"/>
            <w:rFonts w:ascii="Times New Roman" w:hAnsi="Times New Roman" w:cs="Times New Roman"/>
            <w:noProof/>
            <w:sz w:val="24"/>
            <w:szCs w:val="24"/>
          </w:rPr>
          <w:t>Постановка задачи</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_Toc10507092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3" w:history="1">
        <w:r w:rsidR="008C21AC" w:rsidRPr="008C21AC">
          <w:rPr>
            <w:rStyle w:val="ab"/>
            <w:rFonts w:ascii="Times New Roman" w:hAnsi="Times New Roman" w:cs="Times New Roman"/>
            <w:noProof/>
            <w:sz w:val="24"/>
            <w:szCs w:val="24"/>
          </w:rPr>
          <w:t>Обзор существующих решений</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_Toc10507093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4" w:history="1">
        <w:r w:rsidR="008C21AC" w:rsidRPr="008C21AC">
          <w:rPr>
            <w:rStyle w:val="ab"/>
            <w:rFonts w:ascii="Times New Roman" w:hAnsi="Times New Roman" w:cs="Times New Roman"/>
            <w:noProof/>
            <w:sz w:val="24"/>
            <w:szCs w:val="24"/>
          </w:rPr>
          <w:t>Выбор базы данных</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_Toc10507094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5" w:history="1">
        <w:r w:rsidR="008C21AC" w:rsidRPr="008C21AC">
          <w:rPr>
            <w:rStyle w:val="ab"/>
            <w:rFonts w:ascii="Times New Roman" w:hAnsi="Times New Roman" w:cs="Times New Roman"/>
            <w:noProof/>
            <w:sz w:val="24"/>
            <w:szCs w:val="24"/>
          </w:rPr>
          <w:t>Дополнительные функции</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_Toc10507095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6" w:history="1">
        <w:r w:rsidR="008C21AC" w:rsidRPr="008C21AC">
          <w:rPr>
            <w:rStyle w:val="ab"/>
            <w:rFonts w:ascii="Times New Roman" w:hAnsi="Times New Roman" w:cs="Times New Roman"/>
            <w:noProof/>
            <w:sz w:val="24"/>
            <w:szCs w:val="24"/>
          </w:rPr>
          <w:t>Архитектура и план будущего приложения</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_Toc10507096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097" w:history="1">
        <w:r w:rsidR="008C21AC" w:rsidRPr="008C21AC">
          <w:rPr>
            <w:rStyle w:val="ab"/>
            <w:rFonts w:ascii="Times New Roman" w:hAnsi="Times New Roman" w:cs="Times New Roman"/>
            <w:noProof/>
            <w:sz w:val="24"/>
            <w:szCs w:val="24"/>
          </w:rPr>
          <w:t>Разработка грамматики для вычленения сущностей из естественно-языкового запроса</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_Toc10507097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109" w:history="1">
        <w:r w:rsidR="008C21AC" w:rsidRPr="008C21AC">
          <w:rPr>
            <w:rStyle w:val="ab"/>
            <w:rFonts w:ascii="Times New Roman" w:hAnsi="Times New Roman" w:cs="Times New Roman"/>
            <w:noProof/>
            <w:sz w:val="24"/>
            <w:szCs w:val="24"/>
          </w:rPr>
          <w:t>Заключение</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_Toc10507109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110" w:history="1">
        <w:r w:rsidR="008C21AC" w:rsidRPr="008C21AC">
          <w:rPr>
            <w:rStyle w:val="ab"/>
            <w:rFonts w:ascii="Times New Roman" w:hAnsi="Times New Roman" w:cs="Times New Roman"/>
            <w:noProof/>
            <w:sz w:val="24"/>
            <w:szCs w:val="24"/>
          </w:rPr>
          <w:t>Используемая литература</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_Toc10507110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8C21AC" w:rsidRPr="008C21AC">
          <w:rPr>
            <w:rFonts w:ascii="Times New Roman" w:hAnsi="Times New Roman" w:cs="Times New Roman"/>
            <w:noProof/>
            <w:webHidden/>
            <w:sz w:val="24"/>
            <w:szCs w:val="24"/>
          </w:rPr>
          <w:fldChar w:fldCharType="end"/>
        </w:r>
      </w:hyperlink>
    </w:p>
    <w:p w:rsidR="008C21AC" w:rsidRPr="008C21AC" w:rsidRDefault="00466E93">
      <w:pPr>
        <w:pStyle w:val="11"/>
        <w:tabs>
          <w:tab w:val="right" w:leader="dot" w:pos="9345"/>
        </w:tabs>
        <w:rPr>
          <w:rFonts w:ascii="Times New Roman" w:eastAsiaTheme="minorEastAsia" w:hAnsi="Times New Roman" w:cs="Times New Roman"/>
          <w:noProof/>
          <w:sz w:val="24"/>
          <w:szCs w:val="24"/>
          <w:lang w:eastAsia="ru-RU"/>
        </w:rPr>
      </w:pPr>
      <w:hyperlink w:anchor="_Toc10507111" w:history="1">
        <w:r w:rsidR="008C21AC" w:rsidRPr="008C21AC">
          <w:rPr>
            <w:rStyle w:val="ab"/>
            <w:rFonts w:ascii="Times New Roman" w:hAnsi="Times New Roman" w:cs="Times New Roman"/>
            <w:noProof/>
            <w:sz w:val="24"/>
            <w:szCs w:val="24"/>
          </w:rPr>
          <w:t>Приложение 1</w:t>
        </w:r>
        <w:r w:rsidR="008C21AC" w:rsidRPr="008C21AC">
          <w:rPr>
            <w:rFonts w:ascii="Times New Roman" w:hAnsi="Times New Roman" w:cs="Times New Roman"/>
            <w:noProof/>
            <w:webHidden/>
            <w:sz w:val="24"/>
            <w:szCs w:val="24"/>
          </w:rPr>
          <w:tab/>
        </w:r>
        <w:r w:rsidR="008C21AC" w:rsidRPr="008C21AC">
          <w:rPr>
            <w:rFonts w:ascii="Times New Roman" w:hAnsi="Times New Roman" w:cs="Times New Roman"/>
            <w:noProof/>
            <w:webHidden/>
            <w:sz w:val="24"/>
            <w:szCs w:val="24"/>
          </w:rPr>
          <w:fldChar w:fldCharType="begin"/>
        </w:r>
        <w:r w:rsidR="008C21AC" w:rsidRPr="008C21AC">
          <w:rPr>
            <w:rFonts w:ascii="Times New Roman" w:hAnsi="Times New Roman" w:cs="Times New Roman"/>
            <w:noProof/>
            <w:webHidden/>
            <w:sz w:val="24"/>
            <w:szCs w:val="24"/>
          </w:rPr>
          <w:instrText xml:space="preserve"> PAGEREF _Toc10507111 \h </w:instrText>
        </w:r>
        <w:r w:rsidR="008C21AC" w:rsidRPr="008C21AC">
          <w:rPr>
            <w:rFonts w:ascii="Times New Roman" w:hAnsi="Times New Roman" w:cs="Times New Roman"/>
            <w:noProof/>
            <w:webHidden/>
            <w:sz w:val="24"/>
            <w:szCs w:val="24"/>
          </w:rPr>
        </w:r>
        <w:r w:rsidR="008C21AC" w:rsidRPr="008C21A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8C21AC" w:rsidRPr="008C21AC">
          <w:rPr>
            <w:rFonts w:ascii="Times New Roman" w:hAnsi="Times New Roman" w:cs="Times New Roman"/>
            <w:noProof/>
            <w:webHidden/>
            <w:sz w:val="24"/>
            <w:szCs w:val="24"/>
          </w:rPr>
          <w:fldChar w:fldCharType="end"/>
        </w:r>
      </w:hyperlink>
    </w:p>
    <w:p w:rsidR="008C21AC" w:rsidRPr="008C21AC" w:rsidRDefault="008C21AC" w:rsidP="008C21AC">
      <w:pPr>
        <w:pStyle w:val="11"/>
        <w:tabs>
          <w:tab w:val="right" w:leader="dot" w:pos="9345"/>
        </w:tabs>
        <w:rPr>
          <w:rFonts w:ascii="Times New Roman" w:eastAsiaTheme="minorEastAsia" w:hAnsi="Times New Roman" w:cs="Times New Roman"/>
          <w:noProof/>
          <w:sz w:val="28"/>
          <w:lang w:eastAsia="ru-RU"/>
        </w:rPr>
      </w:pPr>
      <w:r w:rsidRPr="008C21AC">
        <w:rPr>
          <w:rFonts w:ascii="Times New Roman" w:hAnsi="Times New Roman" w:cs="Times New Roman"/>
          <w:sz w:val="24"/>
          <w:szCs w:val="24"/>
        </w:rPr>
        <w:fldChar w:fldCharType="end"/>
      </w:r>
      <w:r w:rsidRPr="008C21AC">
        <w:rPr>
          <w:rFonts w:ascii="Times New Roman" w:eastAsiaTheme="minorEastAsia" w:hAnsi="Times New Roman" w:cs="Times New Roman"/>
          <w:noProof/>
          <w:sz w:val="28"/>
          <w:lang w:eastAsia="ru-RU"/>
        </w:rPr>
        <w:t xml:space="preserve"> </w:t>
      </w:r>
    </w:p>
    <w:p w:rsidR="005D0B21" w:rsidRPr="000F56DD" w:rsidRDefault="005D0B21" w:rsidP="000F56DD">
      <w:pPr>
        <w:pStyle w:val="11"/>
        <w:tabs>
          <w:tab w:val="right" w:leader="dot" w:pos="9345"/>
        </w:tabs>
        <w:rPr>
          <w:rFonts w:ascii="Times New Roman" w:eastAsiaTheme="minorEastAsia" w:hAnsi="Times New Roman" w:cs="Times New Roman"/>
          <w:noProof/>
          <w:sz w:val="28"/>
          <w:szCs w:val="28"/>
          <w:lang w:eastAsia="ru-RU"/>
        </w:rPr>
      </w:pPr>
    </w:p>
    <w:p w:rsidR="005D0B21" w:rsidRDefault="005D0B21">
      <w:pPr>
        <w:rPr>
          <w:rFonts w:ascii="Times New Roman" w:hAnsi="Times New Roman" w:cs="Times New Roman"/>
          <w:b/>
          <w:sz w:val="32"/>
          <w:szCs w:val="24"/>
        </w:rPr>
      </w:pPr>
      <w:r>
        <w:br w:type="page"/>
      </w:r>
    </w:p>
    <w:p w:rsidR="005D0B21" w:rsidRDefault="005D0B21" w:rsidP="005D0B21">
      <w:pPr>
        <w:pStyle w:val="a7"/>
      </w:pPr>
      <w:bookmarkStart w:id="5" w:name="_Toc10507088"/>
      <w:r>
        <w:lastRenderedPageBreak/>
        <w:t>Введение</w:t>
      </w:r>
      <w:bookmarkEnd w:id="5"/>
    </w:p>
    <w:p w:rsidR="00353336" w:rsidRDefault="00353336" w:rsidP="00353336">
      <w:pPr>
        <w:pStyle w:val="a7"/>
        <w:ind w:firstLine="851"/>
        <w:jc w:val="both"/>
        <w:rPr>
          <w:b w:val="0"/>
          <w:sz w:val="28"/>
          <w:szCs w:val="28"/>
        </w:rPr>
      </w:pPr>
      <w:bookmarkStart w:id="6" w:name="_Toc530675171"/>
      <w:bookmarkStart w:id="7" w:name="_Toc530675606"/>
      <w:bookmarkStart w:id="8" w:name="_Toc10506679"/>
      <w:bookmarkStart w:id="9" w:name="_Toc10507089"/>
      <w:r w:rsidRPr="00353336">
        <w:rPr>
          <w:b w:val="0"/>
          <w:sz w:val="28"/>
          <w:szCs w:val="28"/>
        </w:rPr>
        <w:t xml:space="preserve">Задача перевода из естественного языка в </w:t>
      </w:r>
      <w:r w:rsidRPr="00353336">
        <w:rPr>
          <w:b w:val="0"/>
          <w:sz w:val="28"/>
          <w:szCs w:val="28"/>
          <w:lang w:val="en-US"/>
        </w:rPr>
        <w:t>SQL</w:t>
      </w:r>
      <w:r w:rsidRPr="00353336">
        <w:rPr>
          <w:b w:val="0"/>
          <w:sz w:val="28"/>
          <w:szCs w:val="28"/>
        </w:rPr>
        <w:t>-запрос очень а</w:t>
      </w:r>
      <w:r w:rsidR="00535B8B">
        <w:rPr>
          <w:b w:val="0"/>
          <w:sz w:val="28"/>
          <w:szCs w:val="28"/>
        </w:rPr>
        <w:t>ктуальна в наши дни. Сейчас существует</w:t>
      </w:r>
      <w:r w:rsidRPr="00353336">
        <w:rPr>
          <w:b w:val="0"/>
          <w:sz w:val="28"/>
          <w:szCs w:val="28"/>
        </w:rPr>
        <w:t xml:space="preserve"> очень</w:t>
      </w:r>
      <w:r w:rsidR="00535B8B">
        <w:rPr>
          <w:b w:val="0"/>
          <w:sz w:val="28"/>
          <w:szCs w:val="28"/>
        </w:rPr>
        <w:t xml:space="preserve"> много различный статей и решений</w:t>
      </w:r>
      <w:r>
        <w:rPr>
          <w:b w:val="0"/>
          <w:sz w:val="28"/>
          <w:szCs w:val="28"/>
        </w:rPr>
        <w:t xml:space="preserve"> на эту тему. Но </w:t>
      </w:r>
      <w:r w:rsidR="00535B8B">
        <w:rPr>
          <w:b w:val="0"/>
          <w:sz w:val="28"/>
          <w:szCs w:val="28"/>
        </w:rPr>
        <w:t>пока среди них не встречаются работы, где рассматривается русский язык, а также</w:t>
      </w:r>
      <w:r>
        <w:rPr>
          <w:b w:val="0"/>
          <w:sz w:val="28"/>
          <w:szCs w:val="28"/>
        </w:rPr>
        <w:t xml:space="preserve"> создание операторов </w:t>
      </w:r>
      <w:r>
        <w:rPr>
          <w:b w:val="0"/>
          <w:sz w:val="28"/>
          <w:szCs w:val="28"/>
          <w:lang w:val="en-US"/>
        </w:rPr>
        <w:t>group</w:t>
      </w:r>
      <w:r w:rsidRPr="00353336">
        <w:rPr>
          <w:b w:val="0"/>
          <w:sz w:val="28"/>
          <w:szCs w:val="28"/>
        </w:rPr>
        <w:t xml:space="preserve"> </w:t>
      </w:r>
      <w:r>
        <w:rPr>
          <w:b w:val="0"/>
          <w:sz w:val="28"/>
          <w:szCs w:val="28"/>
          <w:lang w:val="en-US"/>
        </w:rPr>
        <w:t>by</w:t>
      </w:r>
      <w:r w:rsidRPr="00353336">
        <w:rPr>
          <w:b w:val="0"/>
          <w:sz w:val="28"/>
          <w:szCs w:val="28"/>
        </w:rPr>
        <w:t xml:space="preserve"> </w:t>
      </w:r>
      <w:r>
        <w:rPr>
          <w:b w:val="0"/>
          <w:sz w:val="28"/>
          <w:szCs w:val="28"/>
        </w:rPr>
        <w:t xml:space="preserve">и </w:t>
      </w:r>
      <w:r>
        <w:rPr>
          <w:b w:val="0"/>
          <w:sz w:val="28"/>
          <w:szCs w:val="28"/>
          <w:lang w:val="en-US"/>
        </w:rPr>
        <w:t>having</w:t>
      </w:r>
      <w:r w:rsidRPr="00353336">
        <w:rPr>
          <w:b w:val="0"/>
          <w:sz w:val="28"/>
          <w:szCs w:val="28"/>
        </w:rPr>
        <w:t>.</w:t>
      </w:r>
      <w:bookmarkEnd w:id="6"/>
      <w:bookmarkEnd w:id="7"/>
      <w:bookmarkEnd w:id="8"/>
      <w:bookmarkEnd w:id="9"/>
    </w:p>
    <w:p w:rsidR="004A7895" w:rsidRDefault="004A7895" w:rsidP="00353336">
      <w:pPr>
        <w:pStyle w:val="a7"/>
        <w:ind w:firstLine="851"/>
        <w:jc w:val="both"/>
        <w:rPr>
          <w:b w:val="0"/>
          <w:sz w:val="28"/>
          <w:szCs w:val="28"/>
        </w:rPr>
      </w:pPr>
      <w:bookmarkStart w:id="10" w:name="_Toc530675172"/>
      <w:bookmarkStart w:id="11" w:name="_Toc530675607"/>
      <w:bookmarkStart w:id="12" w:name="_Toc10506680"/>
      <w:bookmarkStart w:id="13" w:name="_Toc10507090"/>
      <w:r>
        <w:rPr>
          <w:b w:val="0"/>
          <w:sz w:val="28"/>
          <w:szCs w:val="28"/>
        </w:rPr>
        <w:t xml:space="preserve">Хотелось бы создать систему, которая позволяла бы транслировать вопросы с русского языка в </w:t>
      </w:r>
      <w:r>
        <w:rPr>
          <w:b w:val="0"/>
          <w:sz w:val="28"/>
          <w:szCs w:val="28"/>
          <w:lang w:val="en-US"/>
        </w:rPr>
        <w:t>SQL</w:t>
      </w:r>
      <w:r>
        <w:rPr>
          <w:b w:val="0"/>
          <w:sz w:val="28"/>
          <w:szCs w:val="28"/>
        </w:rPr>
        <w:t xml:space="preserve">-запрос. Это позволило бы очень многим людям, не владеющим знаниями иностранных языков и языка </w:t>
      </w:r>
      <w:r>
        <w:rPr>
          <w:b w:val="0"/>
          <w:sz w:val="28"/>
          <w:szCs w:val="28"/>
          <w:lang w:val="en-US"/>
        </w:rPr>
        <w:t>SQL</w:t>
      </w:r>
      <w:r>
        <w:rPr>
          <w:b w:val="0"/>
          <w:sz w:val="28"/>
          <w:szCs w:val="28"/>
        </w:rPr>
        <w:t>, делать различные действ</w:t>
      </w:r>
      <w:r w:rsidR="00535B8B">
        <w:rPr>
          <w:b w:val="0"/>
          <w:sz w:val="28"/>
          <w:szCs w:val="28"/>
        </w:rPr>
        <w:t>ия с базами данных. В дополнение</w:t>
      </w:r>
      <w:r>
        <w:rPr>
          <w:b w:val="0"/>
          <w:sz w:val="28"/>
          <w:szCs w:val="28"/>
        </w:rPr>
        <w:t xml:space="preserve">, большое удобство </w:t>
      </w:r>
      <w:r w:rsidR="00535B8B">
        <w:rPr>
          <w:b w:val="0"/>
          <w:sz w:val="28"/>
          <w:szCs w:val="28"/>
        </w:rPr>
        <w:t xml:space="preserve">принесла бы быстрая </w:t>
      </w:r>
      <w:r>
        <w:rPr>
          <w:b w:val="0"/>
          <w:sz w:val="28"/>
          <w:szCs w:val="28"/>
        </w:rPr>
        <w:t>скорость подобной системы.</w:t>
      </w:r>
      <w:bookmarkEnd w:id="10"/>
      <w:bookmarkEnd w:id="11"/>
      <w:bookmarkEnd w:id="12"/>
      <w:bookmarkEnd w:id="13"/>
    </w:p>
    <w:p w:rsidR="004A7895" w:rsidRPr="004A7895" w:rsidRDefault="004A7895" w:rsidP="00353336">
      <w:pPr>
        <w:pStyle w:val="a7"/>
        <w:ind w:firstLine="851"/>
        <w:jc w:val="both"/>
        <w:rPr>
          <w:b w:val="0"/>
          <w:sz w:val="28"/>
        </w:rPr>
      </w:pPr>
      <w:bookmarkStart w:id="14" w:name="_Toc530675173"/>
      <w:bookmarkStart w:id="15" w:name="_Toc530675608"/>
      <w:bookmarkStart w:id="16" w:name="_Toc10506681"/>
      <w:bookmarkStart w:id="17" w:name="_Toc10507091"/>
      <w:r>
        <w:rPr>
          <w:b w:val="0"/>
          <w:sz w:val="28"/>
          <w:szCs w:val="28"/>
        </w:rPr>
        <w:t xml:space="preserve">В данной работе представлены некоторые подготовительные выводы, а также обзор существующих решений. </w:t>
      </w:r>
      <w:r w:rsidR="009E2374">
        <w:rPr>
          <w:b w:val="0"/>
          <w:sz w:val="28"/>
          <w:szCs w:val="28"/>
        </w:rPr>
        <w:t>Также б</w:t>
      </w:r>
      <w:r>
        <w:rPr>
          <w:b w:val="0"/>
          <w:sz w:val="28"/>
          <w:szCs w:val="28"/>
        </w:rPr>
        <w:t xml:space="preserve">удут использоваться результаты выпускной квалификационной работы </w:t>
      </w:r>
      <w:r w:rsidR="009B256E">
        <w:rPr>
          <w:b w:val="0"/>
          <w:sz w:val="28"/>
          <w:szCs w:val="28"/>
        </w:rPr>
        <w:t xml:space="preserve">2018 года </w:t>
      </w:r>
      <w:r>
        <w:rPr>
          <w:b w:val="0"/>
          <w:sz w:val="28"/>
          <w:szCs w:val="28"/>
        </w:rPr>
        <w:t>на одноименную тему.</w:t>
      </w:r>
      <w:bookmarkEnd w:id="14"/>
      <w:bookmarkEnd w:id="15"/>
      <w:bookmarkEnd w:id="16"/>
      <w:bookmarkEnd w:id="17"/>
    </w:p>
    <w:p w:rsidR="005D0B21" w:rsidRDefault="005D0B21">
      <w:pPr>
        <w:rPr>
          <w:rFonts w:ascii="Times New Roman" w:hAnsi="Times New Roman" w:cs="Times New Roman"/>
          <w:b/>
          <w:sz w:val="32"/>
          <w:szCs w:val="24"/>
        </w:rPr>
      </w:pPr>
      <w:r>
        <w:br w:type="page"/>
      </w:r>
    </w:p>
    <w:p w:rsidR="005D0B21" w:rsidRPr="005D0B21" w:rsidRDefault="005D0B21" w:rsidP="005D0B21">
      <w:pPr>
        <w:pStyle w:val="a7"/>
      </w:pPr>
      <w:bookmarkStart w:id="18" w:name="_Toc10507092"/>
      <w:r>
        <w:lastRenderedPageBreak/>
        <w:t>Постановка задачи</w:t>
      </w:r>
      <w:bookmarkEnd w:id="18"/>
    </w:p>
    <w:p w:rsidR="009B256E" w:rsidRPr="00B168D8" w:rsidRDefault="00535B8B" w:rsidP="009B256E">
      <w:pPr>
        <w:spacing w:after="0" w:line="360" w:lineRule="auto"/>
        <w:ind w:firstLine="850"/>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одноименной ВКР была следующая постановка задачи</w:t>
      </w:r>
      <w:r w:rsidRPr="00535B8B">
        <w:rPr>
          <w:rFonts w:ascii="Times New Roman" w:eastAsia="Times New Roman" w:hAnsi="Times New Roman" w:cs="Times New Roman"/>
          <w:color w:val="000000"/>
          <w:sz w:val="28"/>
          <w:szCs w:val="28"/>
          <w:lang w:eastAsia="ru-RU"/>
        </w:rPr>
        <w:t>:</w:t>
      </w:r>
    </w:p>
    <w:p w:rsidR="009B256E" w:rsidRDefault="009B256E" w:rsidP="009B256E">
      <w:pPr>
        <w:spacing w:after="0" w:line="360" w:lineRule="auto"/>
        <w:ind w:firstLine="850"/>
        <w:jc w:val="both"/>
        <w:rPr>
          <w:rFonts w:ascii="Times New Roman" w:eastAsia="Times New Roman" w:hAnsi="Times New Roman" w:cs="Times New Roman"/>
          <w:i/>
          <w:iCs/>
          <w:color w:val="000000"/>
          <w:sz w:val="28"/>
          <w:szCs w:val="28"/>
          <w:lang w:eastAsia="ru-RU"/>
        </w:rPr>
      </w:pPr>
      <w:r w:rsidRPr="00AB29BB">
        <w:rPr>
          <w:rFonts w:ascii="Times New Roman" w:eastAsia="Times New Roman" w:hAnsi="Times New Roman" w:cs="Times New Roman"/>
          <w:i/>
          <w:iCs/>
          <w:color w:val="000000"/>
          <w:sz w:val="28"/>
          <w:szCs w:val="28"/>
          <w:lang w:eastAsia="ru-RU"/>
        </w:rPr>
        <w:t>На основе существующей базы данных написать приложение, которое получает на вход вопрос на естественном</w:t>
      </w:r>
      <w:r>
        <w:rPr>
          <w:rFonts w:ascii="Times New Roman" w:eastAsia="Times New Roman" w:hAnsi="Times New Roman" w:cs="Times New Roman"/>
          <w:i/>
          <w:iCs/>
          <w:color w:val="000000"/>
          <w:sz w:val="28"/>
          <w:szCs w:val="28"/>
          <w:lang w:eastAsia="ru-RU"/>
        </w:rPr>
        <w:t xml:space="preserve"> русском</w:t>
      </w:r>
      <w:r w:rsidRPr="00AB29BB">
        <w:rPr>
          <w:rFonts w:ascii="Times New Roman" w:eastAsia="Times New Roman" w:hAnsi="Times New Roman" w:cs="Times New Roman"/>
          <w:i/>
          <w:iCs/>
          <w:color w:val="000000"/>
          <w:sz w:val="28"/>
          <w:szCs w:val="28"/>
          <w:lang w:eastAsia="ru-RU"/>
        </w:rPr>
        <w:t xml:space="preserve"> языке, переводит его в SQL-запрос и выдает пользователю его результат.</w:t>
      </w:r>
    </w:p>
    <w:p w:rsidR="00535B8B" w:rsidRDefault="00535B8B" w:rsidP="00535B8B">
      <w:pPr>
        <w:spacing w:after="0" w:line="360" w:lineRule="auto"/>
        <w:ind w:firstLine="850"/>
        <w:jc w:val="both"/>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color w:val="000000"/>
          <w:sz w:val="28"/>
          <w:szCs w:val="28"/>
          <w:lang w:eastAsia="ru-RU"/>
        </w:rPr>
        <w:t xml:space="preserve">Её решением стало десктопное приложение на языке </w:t>
      </w:r>
      <w:r>
        <w:rPr>
          <w:rFonts w:ascii="Times New Roman" w:eastAsia="Times New Roman" w:hAnsi="Times New Roman" w:cs="Times New Roman"/>
          <w:iCs/>
          <w:color w:val="000000"/>
          <w:sz w:val="28"/>
          <w:szCs w:val="28"/>
          <w:lang w:val="en-US" w:eastAsia="ru-RU"/>
        </w:rPr>
        <w:t>C</w:t>
      </w:r>
      <w:r w:rsidRPr="00535B8B">
        <w:rPr>
          <w:rFonts w:ascii="Times New Roman" w:eastAsia="Times New Roman" w:hAnsi="Times New Roman" w:cs="Times New Roman"/>
          <w:iCs/>
          <w:color w:val="000000"/>
          <w:sz w:val="28"/>
          <w:szCs w:val="28"/>
          <w:lang w:eastAsia="ru-RU"/>
        </w:rPr>
        <w:t>#</w:t>
      </w:r>
      <w:r>
        <w:rPr>
          <w:rFonts w:ascii="Times New Roman" w:eastAsia="Times New Roman" w:hAnsi="Times New Roman" w:cs="Times New Roman"/>
          <w:iCs/>
          <w:color w:val="000000"/>
          <w:sz w:val="28"/>
          <w:szCs w:val="28"/>
          <w:lang w:eastAsia="ru-RU"/>
        </w:rPr>
        <w:t xml:space="preserve">, которое по вопросу на естественно английском языке создавало </w:t>
      </w:r>
      <w:r>
        <w:rPr>
          <w:rFonts w:ascii="Times New Roman" w:eastAsia="Times New Roman" w:hAnsi="Times New Roman" w:cs="Times New Roman"/>
          <w:iCs/>
          <w:color w:val="000000"/>
          <w:sz w:val="28"/>
          <w:szCs w:val="28"/>
          <w:lang w:val="en-US" w:eastAsia="ru-RU"/>
        </w:rPr>
        <w:t>SQL</w:t>
      </w:r>
      <w:r w:rsidRPr="00535B8B">
        <w:rPr>
          <w:rFonts w:ascii="Times New Roman" w:eastAsia="Times New Roman" w:hAnsi="Times New Roman" w:cs="Times New Roman"/>
          <w:iCs/>
          <w:color w:val="000000"/>
          <w:sz w:val="28"/>
          <w:szCs w:val="28"/>
          <w:lang w:eastAsia="ru-RU"/>
        </w:rPr>
        <w:t>-</w:t>
      </w:r>
      <w:r>
        <w:rPr>
          <w:rFonts w:ascii="Times New Roman" w:eastAsia="Times New Roman" w:hAnsi="Times New Roman" w:cs="Times New Roman"/>
          <w:iCs/>
          <w:color w:val="000000"/>
          <w:sz w:val="28"/>
          <w:szCs w:val="28"/>
          <w:lang w:eastAsia="ru-RU"/>
        </w:rPr>
        <w:t xml:space="preserve">запрос и выводило пользователю ответ на него. </w:t>
      </w:r>
    </w:p>
    <w:p w:rsidR="00D637F9" w:rsidRDefault="00535B8B" w:rsidP="00D637F9">
      <w:pPr>
        <w:spacing w:after="0" w:line="360" w:lineRule="auto"/>
        <w:ind w:firstLine="850"/>
        <w:jc w:val="both"/>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color w:val="000000"/>
          <w:sz w:val="28"/>
          <w:szCs w:val="28"/>
          <w:lang w:eastAsia="ru-RU"/>
        </w:rPr>
        <w:t>Данное приложение н</w:t>
      </w:r>
      <w:r w:rsidR="009E2374">
        <w:rPr>
          <w:rFonts w:ascii="Times New Roman" w:eastAsia="Times New Roman" w:hAnsi="Times New Roman" w:cs="Times New Roman"/>
          <w:iCs/>
          <w:color w:val="000000"/>
          <w:sz w:val="28"/>
          <w:szCs w:val="28"/>
          <w:lang w:eastAsia="ru-RU"/>
        </w:rPr>
        <w:t>уждается в некоторой доработке, т.к. оно работает только несколькими типами вопросов, неудобный интерфейс и оно не обладает голосовым вводом.</w:t>
      </w:r>
      <w:r>
        <w:rPr>
          <w:rFonts w:ascii="Times New Roman" w:eastAsia="Times New Roman" w:hAnsi="Times New Roman" w:cs="Times New Roman"/>
          <w:iCs/>
          <w:color w:val="000000"/>
          <w:sz w:val="28"/>
          <w:szCs w:val="28"/>
          <w:lang w:eastAsia="ru-RU"/>
        </w:rPr>
        <w:t xml:space="preserve"> </w:t>
      </w:r>
      <w:r w:rsidR="00D637F9">
        <w:rPr>
          <w:rFonts w:ascii="Times New Roman" w:eastAsia="Times New Roman" w:hAnsi="Times New Roman" w:cs="Times New Roman"/>
          <w:iCs/>
          <w:color w:val="000000"/>
          <w:sz w:val="28"/>
          <w:szCs w:val="28"/>
          <w:lang w:eastAsia="ru-RU"/>
        </w:rPr>
        <w:t>На данный момент изучены</w:t>
      </w:r>
      <w:r>
        <w:rPr>
          <w:rFonts w:ascii="Times New Roman" w:eastAsia="Times New Roman" w:hAnsi="Times New Roman" w:cs="Times New Roman"/>
          <w:iCs/>
          <w:color w:val="000000"/>
          <w:sz w:val="28"/>
          <w:szCs w:val="28"/>
          <w:lang w:eastAsia="ru-RU"/>
        </w:rPr>
        <w:t xml:space="preserve"> более современные решения</w:t>
      </w:r>
      <w:r w:rsidR="00D637F9">
        <w:rPr>
          <w:rFonts w:ascii="Times New Roman" w:eastAsia="Times New Roman" w:hAnsi="Times New Roman" w:cs="Times New Roman"/>
          <w:iCs/>
          <w:color w:val="000000"/>
          <w:sz w:val="28"/>
          <w:szCs w:val="28"/>
          <w:lang w:eastAsia="ru-RU"/>
        </w:rPr>
        <w:t xml:space="preserve"> и создана русскоязычная база</w:t>
      </w:r>
      <w:r>
        <w:rPr>
          <w:rFonts w:ascii="Times New Roman" w:eastAsia="Times New Roman" w:hAnsi="Times New Roman" w:cs="Times New Roman"/>
          <w:iCs/>
          <w:color w:val="000000"/>
          <w:sz w:val="28"/>
          <w:szCs w:val="28"/>
          <w:lang w:eastAsia="ru-RU"/>
        </w:rPr>
        <w:t xml:space="preserve"> данных</w:t>
      </w:r>
      <w:r w:rsidR="009E2374" w:rsidRPr="009E2374">
        <w:rPr>
          <w:rFonts w:ascii="Times New Roman" w:eastAsia="Times New Roman" w:hAnsi="Times New Roman" w:cs="Times New Roman"/>
          <w:iCs/>
          <w:color w:val="000000"/>
          <w:sz w:val="28"/>
          <w:szCs w:val="28"/>
          <w:lang w:eastAsia="ru-RU"/>
        </w:rPr>
        <w:t>.</w:t>
      </w:r>
      <w:r w:rsidR="00D637F9">
        <w:rPr>
          <w:rFonts w:ascii="Times New Roman" w:eastAsia="Times New Roman" w:hAnsi="Times New Roman" w:cs="Times New Roman"/>
          <w:iCs/>
          <w:color w:val="000000"/>
          <w:sz w:val="28"/>
          <w:szCs w:val="28"/>
          <w:lang w:eastAsia="ru-RU"/>
        </w:rPr>
        <w:t xml:space="preserve"> </w:t>
      </w:r>
    </w:p>
    <w:p w:rsidR="00D637F9" w:rsidRDefault="00D637F9" w:rsidP="00D637F9">
      <w:pPr>
        <w:spacing w:after="0" w:line="360" w:lineRule="auto"/>
        <w:ind w:firstLine="850"/>
        <w:jc w:val="both"/>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color w:val="000000"/>
          <w:sz w:val="28"/>
          <w:szCs w:val="28"/>
          <w:lang w:eastAsia="ru-RU"/>
        </w:rPr>
        <w:t>Следовательно, на данный момент вытекают следующие задачи</w:t>
      </w:r>
      <w:r w:rsidRPr="00D637F9">
        <w:rPr>
          <w:rFonts w:ascii="Times New Roman" w:eastAsia="Times New Roman" w:hAnsi="Times New Roman" w:cs="Times New Roman"/>
          <w:iCs/>
          <w:color w:val="000000"/>
          <w:sz w:val="28"/>
          <w:szCs w:val="28"/>
          <w:lang w:eastAsia="ru-RU"/>
        </w:rPr>
        <w:t>:</w:t>
      </w:r>
    </w:p>
    <w:p w:rsidR="00D637F9" w:rsidRPr="00D637F9" w:rsidRDefault="00D637F9" w:rsidP="00D637F9">
      <w:pPr>
        <w:pStyle w:val="a3"/>
        <w:numPr>
          <w:ilvl w:val="0"/>
          <w:numId w:val="15"/>
        </w:numPr>
        <w:spacing w:after="0" w:line="360" w:lineRule="auto"/>
        <w:ind w:left="1276" w:hanging="425"/>
        <w:jc w:val="both"/>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color w:val="000000"/>
          <w:sz w:val="28"/>
          <w:szCs w:val="28"/>
          <w:lang w:eastAsia="ru-RU"/>
        </w:rPr>
        <w:t>и</w:t>
      </w:r>
      <w:r w:rsidRPr="00D637F9">
        <w:rPr>
          <w:rFonts w:ascii="Times New Roman" w:eastAsia="Times New Roman" w:hAnsi="Times New Roman" w:cs="Times New Roman"/>
          <w:iCs/>
          <w:color w:val="000000"/>
          <w:sz w:val="28"/>
          <w:szCs w:val="28"/>
          <w:lang w:eastAsia="ru-RU"/>
        </w:rPr>
        <w:t>зучить более конкретные реализации подобных решений;</w:t>
      </w:r>
    </w:p>
    <w:p w:rsidR="005D0B21" w:rsidRPr="00D637F9" w:rsidRDefault="00D637F9" w:rsidP="00D637F9">
      <w:pPr>
        <w:pStyle w:val="a3"/>
        <w:numPr>
          <w:ilvl w:val="0"/>
          <w:numId w:val="15"/>
        </w:numPr>
        <w:spacing w:after="0" w:line="360" w:lineRule="auto"/>
        <w:ind w:left="1276" w:hanging="425"/>
        <w:jc w:val="both"/>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color w:val="000000"/>
          <w:sz w:val="28"/>
          <w:szCs w:val="28"/>
          <w:lang w:eastAsia="ru-RU"/>
        </w:rPr>
        <w:t>н</w:t>
      </w:r>
      <w:r w:rsidRPr="00D637F9">
        <w:rPr>
          <w:rFonts w:ascii="Times New Roman" w:eastAsia="Times New Roman" w:hAnsi="Times New Roman" w:cs="Times New Roman"/>
          <w:iCs/>
          <w:color w:val="000000"/>
          <w:sz w:val="28"/>
          <w:szCs w:val="28"/>
          <w:lang w:eastAsia="ru-RU"/>
        </w:rPr>
        <w:t>ачать самостоятельную реализацию будущего приложения</w:t>
      </w:r>
      <w:r>
        <w:rPr>
          <w:rFonts w:ascii="Times New Roman" w:eastAsia="Times New Roman" w:hAnsi="Times New Roman" w:cs="Times New Roman"/>
          <w:iCs/>
          <w:color w:val="000000"/>
          <w:sz w:val="28"/>
          <w:szCs w:val="28"/>
          <w:lang w:eastAsia="ru-RU"/>
        </w:rPr>
        <w:t>.</w:t>
      </w:r>
      <w:r w:rsidR="005D0B21">
        <w:br w:type="page"/>
      </w:r>
    </w:p>
    <w:p w:rsidR="002C07EE" w:rsidRPr="005D0B21" w:rsidRDefault="005D0B21" w:rsidP="005D0B21">
      <w:pPr>
        <w:pStyle w:val="a7"/>
      </w:pPr>
      <w:bookmarkStart w:id="19" w:name="_Toc10507093"/>
      <w:r>
        <w:lastRenderedPageBreak/>
        <w:t>Обзор существующих решений</w:t>
      </w:r>
      <w:bookmarkEnd w:id="19"/>
    </w:p>
    <w:p w:rsidR="002C07EE" w:rsidRPr="00731F2C" w:rsidRDefault="002C07EE" w:rsidP="005D0B21">
      <w:pPr>
        <w:pStyle w:val="a9"/>
        <w:rPr>
          <w:i w:val="0"/>
        </w:rPr>
      </w:pPr>
      <w:bookmarkStart w:id="20" w:name="_Toc530664947"/>
      <w:bookmarkStart w:id="21" w:name="_Toc530665022"/>
      <w:bookmarkStart w:id="22" w:name="_Toc530675176"/>
      <w:r w:rsidRPr="00AD693C">
        <w:rPr>
          <w:i w:val="0"/>
        </w:rPr>
        <w:t>Генерация SQL-запросов с использованием синтаксических зависимостей и метаданных на естественном языке</w:t>
      </w:r>
      <w:bookmarkEnd w:id="20"/>
      <w:bookmarkEnd w:id="21"/>
      <w:bookmarkEnd w:id="22"/>
      <w:r w:rsidR="00731F2C" w:rsidRPr="00731F2C">
        <w:rPr>
          <w:i w:val="0"/>
        </w:rPr>
        <w:t xml:space="preserve"> </w:t>
      </w:r>
      <w:r w:rsidR="00731F2C" w:rsidRPr="00731F2C">
        <w:rPr>
          <w:b/>
          <w:i w:val="0"/>
          <w:u w:val="none"/>
        </w:rPr>
        <w:t>[</w:t>
      </w:r>
      <w:r w:rsidR="00731F2C">
        <w:rPr>
          <w:b/>
          <w:i w:val="0"/>
          <w:u w:val="none"/>
        </w:rPr>
        <w:t>6</w:t>
      </w:r>
      <w:r w:rsidR="00731F2C" w:rsidRPr="00731F2C">
        <w:rPr>
          <w:b/>
          <w:i w:val="0"/>
          <w:u w:val="none"/>
        </w:rPr>
        <w:t>]</w:t>
      </w:r>
    </w:p>
    <w:p w:rsidR="002C07EE" w:rsidRPr="00535B8B" w:rsidRDefault="00AD693C" w:rsidP="00AD693C">
      <w:pPr>
        <w:ind w:firstLine="851"/>
        <w:jc w:val="both"/>
        <w:rPr>
          <w:rFonts w:ascii="Times New Roman" w:hAnsi="Times New Roman" w:cs="Times New Roman"/>
          <w:sz w:val="28"/>
          <w:szCs w:val="24"/>
        </w:rPr>
      </w:pPr>
      <w:r w:rsidRPr="00AD693C">
        <w:rPr>
          <w:rFonts w:ascii="Times New Roman" w:hAnsi="Times New Roman" w:cs="Times New Roman"/>
          <w:i/>
          <w:sz w:val="28"/>
          <w:szCs w:val="24"/>
        </w:rPr>
        <w:t xml:space="preserve">Введение. </w:t>
      </w:r>
      <w:r w:rsidR="002C07EE" w:rsidRPr="005D0B21">
        <w:rPr>
          <w:rFonts w:ascii="Times New Roman" w:hAnsi="Times New Roman" w:cs="Times New Roman"/>
          <w:sz w:val="28"/>
          <w:szCs w:val="24"/>
        </w:rPr>
        <w:t>Авторы данной статьи решают проблему перевода вопроса на естественном я</w:t>
      </w:r>
      <w:r w:rsidR="009E2374">
        <w:rPr>
          <w:rFonts w:ascii="Times New Roman" w:hAnsi="Times New Roman" w:cs="Times New Roman"/>
          <w:sz w:val="28"/>
          <w:szCs w:val="24"/>
        </w:rPr>
        <w:t>зыке во что-то понятное машиной</w:t>
      </w:r>
      <w:r w:rsidR="002C07EE" w:rsidRPr="005D0B21">
        <w:rPr>
          <w:rFonts w:ascii="Times New Roman" w:hAnsi="Times New Roman" w:cs="Times New Roman"/>
          <w:sz w:val="28"/>
          <w:szCs w:val="24"/>
        </w:rPr>
        <w:t xml:space="preserve"> автоматическим способом, генерируя SQL-запросы, структура и компоненты которых соответствуют концепциям NL (выраженным как слова) и грамматическим зависимостям. Их новая идея заключается в том, как и где это сопоставление можно найти.</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AD693C">
        <w:rPr>
          <w:rFonts w:ascii="Times New Roman" w:hAnsi="Times New Roman" w:cs="Times New Roman"/>
          <w:i/>
          <w:sz w:val="28"/>
          <w:szCs w:val="24"/>
        </w:rPr>
        <w:t>Определение проблемы</w:t>
      </w:r>
      <w:r w:rsidR="00AD693C" w:rsidRPr="00AD693C">
        <w:rPr>
          <w:rFonts w:ascii="Times New Roman" w:hAnsi="Times New Roman" w:cs="Times New Roman"/>
          <w:i/>
          <w:sz w:val="28"/>
          <w:szCs w:val="24"/>
        </w:rPr>
        <w:t>.</w:t>
      </w:r>
      <w:r w:rsidR="00AD693C" w:rsidRPr="00AD693C">
        <w:rPr>
          <w:rFonts w:ascii="Times New Roman" w:hAnsi="Times New Roman" w:cs="Times New Roman"/>
          <w:sz w:val="28"/>
          <w:szCs w:val="24"/>
        </w:rPr>
        <w:t xml:space="preserve"> </w:t>
      </w:r>
      <w:r w:rsidRPr="005D0B21">
        <w:rPr>
          <w:rFonts w:ascii="Times New Roman" w:hAnsi="Times New Roman" w:cs="Times New Roman"/>
          <w:sz w:val="28"/>
          <w:szCs w:val="24"/>
        </w:rPr>
        <w:t>Авторы утверждают, что можно выполнить несколько SQL-запросов через информационную схему (IS) и целевую базу данных и объединить их результирующие наборы, чтобы генерировать SQL-запрос простым и интуитивно понятным способом.</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Кроме того, можно выполнить вопрос, отвечающий за несколько баз данных, поскольку информационная схема хранит метаданные всех баз данных, которые находятся в одной машине. </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Еще одна важная особенность, которая должна быть принята во внимание – потенциальная сложность вопроса NL (подчиненные, конъюнкция, отрицание), которые могут иметь собственное соответствие во вложенном SQL-запросе. Общий SQL-запрос, который может обрабатывать рассматриваемая система, имеет следующий вид:</w:t>
      </w:r>
    </w:p>
    <w:p w:rsidR="002C07EE" w:rsidRPr="005D0B21" w:rsidRDefault="002C07EE" w:rsidP="002C07EE">
      <w:pPr>
        <w:spacing w:before="120"/>
        <w:ind w:firstLine="851"/>
        <w:jc w:val="both"/>
        <w:rPr>
          <w:rFonts w:ascii="Times New Roman" w:hAnsi="Times New Roman" w:cs="Times New Roman"/>
          <w:sz w:val="28"/>
          <w:szCs w:val="24"/>
          <w:lang w:val="en-US"/>
        </w:rPr>
      </w:pPr>
      <w:r w:rsidRPr="005D0B21">
        <w:rPr>
          <w:rFonts w:ascii="Times New Roman" w:hAnsi="Times New Roman" w:cs="Times New Roman"/>
          <w:sz w:val="28"/>
          <w:szCs w:val="24"/>
          <w:lang w:val="en-US"/>
        </w:rPr>
        <w:t xml:space="preserve">SELECT DISTINCT COLUMN FROM TABLE [WHERE </w:t>
      </w:r>
      <w:r w:rsidRPr="005D0B21">
        <w:rPr>
          <w:rFonts w:ascii="Times New Roman" w:hAnsi="Times New Roman" w:cs="Times New Roman"/>
          <w:sz w:val="28"/>
          <w:szCs w:val="24"/>
        </w:rPr>
        <w:t>УСЛОВИЕ</w:t>
      </w:r>
      <w:r w:rsidRPr="005D0B21">
        <w:rPr>
          <w:rFonts w:ascii="Times New Roman" w:hAnsi="Times New Roman" w:cs="Times New Roman"/>
          <w:sz w:val="28"/>
          <w:szCs w:val="24"/>
          <w:lang w:val="en-US"/>
        </w:rPr>
        <w:t>]</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Авторы нашли алгоритм сопоставления, который соответствует зависимостям между компонентами NL и структурой SQL, что позволяет построить набор возможных запросов, которые отвечают на заданный вопрос. Чтобы представить текстовые отношения предложения NL, </w:t>
      </w:r>
      <w:r w:rsidR="00A3365A">
        <w:rPr>
          <w:rFonts w:ascii="Times New Roman" w:hAnsi="Times New Roman" w:cs="Times New Roman"/>
          <w:sz w:val="28"/>
          <w:szCs w:val="24"/>
        </w:rPr>
        <w:t>они</w:t>
      </w:r>
      <w:r w:rsidRPr="005D0B21">
        <w:rPr>
          <w:rFonts w:ascii="Times New Roman" w:hAnsi="Times New Roman" w:cs="Times New Roman"/>
          <w:sz w:val="28"/>
          <w:szCs w:val="24"/>
        </w:rPr>
        <w:t xml:space="preserve"> </w:t>
      </w:r>
      <w:r w:rsidR="00A3365A">
        <w:rPr>
          <w:rFonts w:ascii="Times New Roman" w:hAnsi="Times New Roman" w:cs="Times New Roman"/>
          <w:sz w:val="28"/>
          <w:szCs w:val="24"/>
        </w:rPr>
        <w:t>используют</w:t>
      </w:r>
      <w:r w:rsidRPr="005D0B21">
        <w:rPr>
          <w:rFonts w:ascii="Times New Roman" w:hAnsi="Times New Roman" w:cs="Times New Roman"/>
          <w:sz w:val="28"/>
          <w:szCs w:val="24"/>
        </w:rPr>
        <w:t xml:space="preserve"> типизированные отношения зависимости.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Проблема построения </w:t>
      </w:r>
      <w:r w:rsidR="00A3365A" w:rsidRPr="005D0B21">
        <w:rPr>
          <w:rFonts w:ascii="Times New Roman" w:hAnsi="Times New Roman" w:cs="Times New Roman"/>
          <w:sz w:val="28"/>
          <w:szCs w:val="24"/>
        </w:rPr>
        <w:t>SQL</w:t>
      </w:r>
      <w:r w:rsidR="00A3365A">
        <w:rPr>
          <w:rFonts w:ascii="Times New Roman" w:hAnsi="Times New Roman" w:cs="Times New Roman"/>
          <w:sz w:val="28"/>
          <w:szCs w:val="24"/>
        </w:rPr>
        <w:t>-</w:t>
      </w:r>
      <w:r w:rsidRPr="005D0B21">
        <w:rPr>
          <w:rFonts w:ascii="Times New Roman" w:hAnsi="Times New Roman" w:cs="Times New Roman"/>
          <w:sz w:val="28"/>
          <w:szCs w:val="24"/>
        </w:rPr>
        <w:t xml:space="preserve">запроса Q, который получает ответ для заданного вопроса NL, сводится к следующей проблеме. Заданный вопрос q, представленный с помощью его типизированных зависимостей, сгенерировал три набора предложений S; F; W таких, что множество A = SELECT S </w:t>
      </w:r>
      <w:r w:rsidRPr="005D0B21">
        <w:rPr>
          <w:rFonts w:ascii="Times New Roman" w:hAnsi="Times New Roman" w:cs="Times New Roman"/>
          <w:sz w:val="28"/>
          <w:szCs w:val="24"/>
          <w:lang w:val="en-US"/>
        </w:rPr>
        <w:t>x</w:t>
      </w:r>
      <w:r w:rsidRPr="005D0B21">
        <w:rPr>
          <w:rFonts w:ascii="Times New Roman" w:hAnsi="Times New Roman" w:cs="Times New Roman"/>
          <w:sz w:val="28"/>
          <w:szCs w:val="24"/>
        </w:rPr>
        <w:t xml:space="preserve"> FROM x WHERE W содержит все возможные ответы на q и выбирает тот, который максимизирует вероятность правильного ответа на вопрос Q. </w:t>
      </w:r>
    </w:p>
    <w:p w:rsidR="002C07EE" w:rsidRPr="00B64EF7" w:rsidRDefault="002C07EE" w:rsidP="00535B8B">
      <w:pPr>
        <w:spacing w:before="120" w:after="0" w:line="240" w:lineRule="auto"/>
        <w:ind w:firstLine="851"/>
        <w:jc w:val="both"/>
        <w:rPr>
          <w:rFonts w:ascii="Times New Roman" w:hAnsi="Times New Roman" w:cs="Times New Roman"/>
          <w:sz w:val="28"/>
          <w:szCs w:val="24"/>
          <w:u w:val="single"/>
        </w:rPr>
      </w:pPr>
      <w:r w:rsidRPr="00AD693C">
        <w:rPr>
          <w:rFonts w:ascii="Times New Roman" w:hAnsi="Times New Roman" w:cs="Times New Roman"/>
          <w:i/>
          <w:sz w:val="28"/>
          <w:szCs w:val="24"/>
        </w:rPr>
        <w:t>Наборы для построения</w:t>
      </w:r>
      <w:r w:rsidR="00AD693C" w:rsidRPr="00AD693C">
        <w:rPr>
          <w:rFonts w:ascii="Times New Roman" w:hAnsi="Times New Roman" w:cs="Times New Roman"/>
          <w:sz w:val="28"/>
          <w:szCs w:val="24"/>
        </w:rPr>
        <w:t xml:space="preserve">. </w:t>
      </w:r>
      <w:r w:rsidRPr="005D0B21">
        <w:rPr>
          <w:rFonts w:ascii="Times New Roman" w:hAnsi="Times New Roman" w:cs="Times New Roman"/>
          <w:sz w:val="28"/>
          <w:szCs w:val="24"/>
        </w:rPr>
        <w:t xml:space="preserve">Первый шаг до создания всех возможных запросов для вопроса q заключается в создании их компонентов S; F; W, то есть SELECT, FROM и WHERE, начиная с автоматической генерации SQL-запросов из списка </w:t>
      </w:r>
      <w:proofErr w:type="gramStart"/>
      <w:r w:rsidRPr="005D0B21">
        <w:rPr>
          <w:rFonts w:ascii="Times New Roman" w:hAnsi="Times New Roman" w:cs="Times New Roman"/>
          <w:sz w:val="28"/>
          <w:szCs w:val="24"/>
        </w:rPr>
        <w:t xml:space="preserve">зависимостей </w:t>
      </w:r>
      <m:oMath>
        <m:sSub>
          <m:sSubPr>
            <m:ctrlPr>
              <w:rPr>
                <w:rFonts w:ascii="Cambria Math" w:hAnsi="Cambria Math" w:cs="Times New Roman"/>
                <w:i/>
                <w:sz w:val="28"/>
                <w:szCs w:val="24"/>
              </w:rPr>
            </m:ctrlPr>
          </m:sSubPr>
          <m:e>
            <m:r>
              <w:rPr>
                <w:rFonts w:ascii="Cambria Math" w:hAnsi="Cambria Math" w:cs="Times New Roman"/>
                <w:sz w:val="28"/>
                <w:szCs w:val="24"/>
                <w:lang w:val="en-US"/>
              </w:rPr>
              <m:t>SDC</m:t>
            </m:r>
          </m:e>
          <m:sub>
            <m:r>
              <w:rPr>
                <w:rFonts w:ascii="Cambria Math" w:hAnsi="Cambria Math" w:cs="Times New Roman"/>
                <w:sz w:val="28"/>
                <w:szCs w:val="24"/>
              </w:rPr>
              <m:t>q</m:t>
            </m:r>
          </m:sub>
        </m:sSub>
      </m:oMath>
      <w:r w:rsidR="00A3365A">
        <w:rPr>
          <w:rFonts w:ascii="Times New Roman" w:hAnsi="Times New Roman" w:cs="Times New Roman"/>
          <w:sz w:val="28"/>
          <w:szCs w:val="24"/>
        </w:rPr>
        <w:t>.</w:t>
      </w:r>
      <w:proofErr w:type="gramEnd"/>
      <w:r w:rsidR="00A3365A">
        <w:rPr>
          <w:rFonts w:ascii="Times New Roman" w:hAnsi="Times New Roman" w:cs="Times New Roman"/>
          <w:sz w:val="28"/>
          <w:szCs w:val="24"/>
        </w:rPr>
        <w:t xml:space="preserve"> Этот список должен быть</w:t>
      </w:r>
      <w:r w:rsidR="00A3365A" w:rsidRPr="00B64EF7">
        <w:rPr>
          <w:rFonts w:ascii="Times New Roman" w:hAnsi="Times New Roman" w:cs="Times New Roman"/>
          <w:sz w:val="28"/>
          <w:szCs w:val="24"/>
        </w:rPr>
        <w:t>:</w:t>
      </w:r>
    </w:p>
    <w:p w:rsidR="002C07EE" w:rsidRPr="005D0B21" w:rsidRDefault="00535B8B" w:rsidP="00535B8B">
      <w:pPr>
        <w:spacing w:after="0" w:line="24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а) </w:t>
      </w:r>
      <w:r w:rsidR="002C07EE" w:rsidRPr="005D0B21">
        <w:rPr>
          <w:rFonts w:ascii="Times New Roman" w:hAnsi="Times New Roman" w:cs="Times New Roman"/>
          <w:sz w:val="28"/>
          <w:szCs w:val="24"/>
        </w:rPr>
        <w:t xml:space="preserve">предварительно обработан с использованием обрезки, сгенерирования и добавления синонимов; </w:t>
      </w:r>
    </w:p>
    <w:p w:rsidR="002C07EE" w:rsidRPr="005D0B21" w:rsidRDefault="00535B8B" w:rsidP="00535B8B">
      <w:pPr>
        <w:spacing w:after="0" w:line="24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б) </w:t>
      </w:r>
      <w:r w:rsidR="002C07EE" w:rsidRPr="005D0B21">
        <w:rPr>
          <w:rFonts w:ascii="Times New Roman" w:hAnsi="Times New Roman" w:cs="Times New Roman"/>
          <w:sz w:val="28"/>
          <w:szCs w:val="24"/>
        </w:rPr>
        <w:t>проанализирован для создания набора стеблей, используемых для сборки S и W;</w:t>
      </w:r>
    </w:p>
    <w:p w:rsidR="002C07EE" w:rsidRPr="005D0B21" w:rsidRDefault="002C07EE" w:rsidP="00535B8B">
      <w:pPr>
        <w:spacing w:after="0" w:line="240" w:lineRule="auto"/>
        <w:ind w:firstLine="709"/>
        <w:jc w:val="both"/>
        <w:rPr>
          <w:rFonts w:ascii="Times New Roman" w:hAnsi="Times New Roman" w:cs="Times New Roman"/>
          <w:sz w:val="28"/>
          <w:szCs w:val="24"/>
        </w:rPr>
      </w:pPr>
      <w:r w:rsidRPr="005D0B21">
        <w:rPr>
          <w:rFonts w:ascii="Times New Roman" w:hAnsi="Times New Roman" w:cs="Times New Roman"/>
          <w:sz w:val="28"/>
          <w:szCs w:val="24"/>
        </w:rPr>
        <w:lastRenderedPageBreak/>
        <w:t>c) изменен/очищен, чтобы сохранить зависимость, используемую на конечном рекурсивном этапе для генерации вложенных запросов.</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Сначала обрезаются те отношения, которые бесполезны для обработки, чтобы получить оптимизированный </w:t>
      </w:r>
      <w:proofErr w:type="gramStart"/>
      <w:r w:rsidRPr="005D0B21">
        <w:rPr>
          <w:rFonts w:ascii="Times New Roman" w:hAnsi="Times New Roman" w:cs="Times New Roman"/>
          <w:sz w:val="28"/>
          <w:szCs w:val="24"/>
        </w:rPr>
        <w:t xml:space="preserve">список </w:t>
      </w:r>
      <m:oMath>
        <m:sSubSup>
          <m:sSubSupPr>
            <m:ctrlPr>
              <w:rPr>
                <w:rFonts w:ascii="Cambria Math" w:hAnsi="Cambria Math" w:cs="Times New Roman"/>
                <w:i/>
                <w:sz w:val="28"/>
                <w:szCs w:val="24"/>
              </w:rPr>
            </m:ctrlPr>
          </m:sSubSupPr>
          <m:e>
            <m:r>
              <w:rPr>
                <w:rFonts w:ascii="Cambria Math" w:hAnsi="Cambria Math" w:cs="Times New Roman"/>
                <w:sz w:val="28"/>
                <w:szCs w:val="24"/>
                <w:lang w:val="en-US"/>
              </w:rPr>
              <m:t>SDC</m:t>
            </m:r>
          </m:e>
          <m:sub>
            <m:r>
              <w:rPr>
                <w:rFonts w:ascii="Cambria Math" w:hAnsi="Cambria Math" w:cs="Times New Roman"/>
                <w:sz w:val="28"/>
                <w:szCs w:val="24"/>
              </w:rPr>
              <m:t>q</m:t>
            </m:r>
          </m:sub>
          <m:sup>
            <m:r>
              <w:rPr>
                <w:rFonts w:ascii="Cambria Math" w:hAnsi="Cambria Math" w:cs="Times New Roman"/>
                <w:sz w:val="28"/>
                <w:szCs w:val="24"/>
                <w:lang w:val="en-US"/>
              </w:rPr>
              <m:t>opt</m:t>
            </m:r>
          </m:sup>
        </m:sSubSup>
      </m:oMath>
      <w:r w:rsidRPr="005D0B21">
        <w:rPr>
          <w:rFonts w:ascii="Times New Roman" w:hAnsi="Times New Roman" w:cs="Times New Roman"/>
          <w:sz w:val="28"/>
          <w:szCs w:val="24"/>
        </w:rPr>
        <w:t>.</w:t>
      </w:r>
      <w:proofErr w:type="gramEnd"/>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Затем для каждого грамматического отношения </w:t>
      </w:r>
      <w:proofErr w:type="gramStart"/>
      <w:r w:rsidRPr="005D0B21">
        <w:rPr>
          <w:rFonts w:ascii="Times New Roman" w:hAnsi="Times New Roman" w:cs="Times New Roman"/>
          <w:sz w:val="28"/>
          <w:szCs w:val="24"/>
        </w:rPr>
        <w:t xml:space="preserve">в </w:t>
      </w:r>
      <m:oMath>
        <m:sSubSup>
          <m:sSubSupPr>
            <m:ctrlPr>
              <w:rPr>
                <w:rFonts w:ascii="Cambria Math" w:hAnsi="Cambria Math" w:cs="Times New Roman"/>
                <w:i/>
                <w:sz w:val="28"/>
                <w:szCs w:val="24"/>
              </w:rPr>
            </m:ctrlPr>
          </m:sSubSupPr>
          <m:e>
            <m:r>
              <w:rPr>
                <w:rFonts w:ascii="Cambria Math" w:hAnsi="Cambria Math" w:cs="Times New Roman"/>
                <w:sz w:val="28"/>
                <w:szCs w:val="24"/>
                <w:lang w:val="en-US"/>
              </w:rPr>
              <m:t>SDC</m:t>
            </m:r>
          </m:e>
          <m:sub>
            <m:r>
              <w:rPr>
                <w:rFonts w:ascii="Cambria Math" w:hAnsi="Cambria Math" w:cs="Times New Roman"/>
                <w:sz w:val="28"/>
                <w:szCs w:val="24"/>
              </w:rPr>
              <m:t>q</m:t>
            </m:r>
          </m:sub>
          <m:sup>
            <m:r>
              <w:rPr>
                <w:rFonts w:ascii="Cambria Math" w:hAnsi="Cambria Math" w:cs="Times New Roman"/>
                <w:sz w:val="28"/>
                <w:szCs w:val="24"/>
                <w:lang w:val="en-US"/>
              </w:rPr>
              <m:t>opt</m:t>
            </m:r>
          </m:sup>
        </m:sSubSup>
      </m:oMath>
      <w:r w:rsidRPr="005D0B21">
        <w:rPr>
          <w:rFonts w:ascii="Times New Roman" w:hAnsi="Times New Roman" w:cs="Times New Roman"/>
          <w:sz w:val="28"/>
          <w:szCs w:val="24"/>
        </w:rPr>
        <w:t xml:space="preserve"> авторы</w:t>
      </w:r>
      <w:proofErr w:type="gramEnd"/>
      <w:r w:rsidRPr="005D0B21">
        <w:rPr>
          <w:rFonts w:ascii="Times New Roman" w:hAnsi="Times New Roman" w:cs="Times New Roman"/>
          <w:sz w:val="28"/>
          <w:szCs w:val="24"/>
        </w:rPr>
        <w:t xml:space="preserve"> применяют итерационный алгоритм, который добавляет эти стемы соответственно к проекции и/или селекции категорий, соответствующих установленным правилам, которые из-за нехватки места не могут быть перечислены здесь. Однако ключевая идея состоит в том, чтобы использовать ориентированные на проекцию отношения и ориентированные на выбор рекурсивные категоризации стеблей.</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Затем используется проекция для поиска в метаданных всех полей, которые могут совпадать с ориентированными на проекцию стемами. На основании того, сколько совпадений найдено, вес w определяется для каждой проекции, получая предложение SELECT замыкания множества S. </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Вместо этого, ориентированный на селекцию набор стемов следует разделить на два разных набора стемов – правый и левый. Набор L содержит стебли, которые соответствуют их сопоставлению в IS, тогда как для остальных стеблей – R – нужно искать в базе данных для сопоставления. Для построения предложений WHERE сначала генерируются базовые выражения expr = eL OP </w:t>
      </w:r>
      <w:r w:rsidRPr="005D0B21">
        <w:rPr>
          <w:rFonts w:ascii="Times New Roman" w:hAnsi="Times New Roman" w:cs="Times New Roman"/>
          <w:sz w:val="28"/>
          <w:szCs w:val="24"/>
          <w:lang w:val="en-US"/>
        </w:rPr>
        <w:t>e</w:t>
      </w:r>
      <w:r w:rsidR="00A3365A">
        <w:rPr>
          <w:rFonts w:ascii="Times New Roman" w:hAnsi="Times New Roman" w:cs="Times New Roman"/>
          <w:sz w:val="28"/>
          <w:szCs w:val="24"/>
        </w:rPr>
        <w:t>R, а затем объединяются</w:t>
      </w:r>
      <w:r w:rsidRPr="005D0B21">
        <w:rPr>
          <w:rFonts w:ascii="Times New Roman" w:hAnsi="Times New Roman" w:cs="Times New Roman"/>
          <w:sz w:val="28"/>
          <w:szCs w:val="24"/>
        </w:rPr>
        <w:t xml:space="preserve"> посредством конъюнкции и отрицания, сохраняя только те выражения expr, что выполнение проекции от селекции не приводит к ошибке, по крайней мере, для таблицы в базе данных. Это не значит, что R может быть пустым множеством, например, когда условие WHERE требует гнездования; в этом случае eR будет весь подзапрос. Более того, также L может быть пустым. Это неудивительно, поскольку в SQL-запросе предложение WHERE не является обязательным. Однако отсутствие ориентированных на выбор стеблей не обязательно означает, что W должно быть пустым. </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Наконец, после того, как были построены два множества S и W, генерация предложения FROM F проста. Этот набор должен содержать только все таблицы, к которым относятся предложения в S и W, обогащенные парными объединениями</w:t>
      </w:r>
    </w:p>
    <w:p w:rsidR="002C07EE" w:rsidRPr="00731F2C" w:rsidRDefault="002C07EE" w:rsidP="00535B8B">
      <w:pPr>
        <w:spacing w:before="120" w:after="0" w:line="240" w:lineRule="auto"/>
        <w:ind w:firstLine="851"/>
        <w:jc w:val="both"/>
        <w:rPr>
          <w:rFonts w:ascii="Times New Roman" w:hAnsi="Times New Roman" w:cs="Times New Roman"/>
          <w:sz w:val="28"/>
          <w:szCs w:val="24"/>
          <w:u w:val="single"/>
        </w:rPr>
      </w:pPr>
      <w:r w:rsidRPr="00731F2C">
        <w:rPr>
          <w:rFonts w:ascii="Times New Roman" w:hAnsi="Times New Roman" w:cs="Times New Roman"/>
          <w:i/>
          <w:sz w:val="28"/>
          <w:szCs w:val="24"/>
        </w:rPr>
        <w:t>Создание запросов</w:t>
      </w:r>
      <w:r w:rsidR="00731F2C" w:rsidRPr="00731F2C">
        <w:rPr>
          <w:rFonts w:ascii="Times New Roman" w:hAnsi="Times New Roman" w:cs="Times New Roman"/>
          <w:i/>
          <w:sz w:val="28"/>
          <w:szCs w:val="24"/>
        </w:rPr>
        <w:t xml:space="preserve">. </w:t>
      </w:r>
      <w:r w:rsidRPr="005D0B21">
        <w:rPr>
          <w:rFonts w:ascii="Times New Roman" w:hAnsi="Times New Roman" w:cs="Times New Roman"/>
          <w:sz w:val="28"/>
          <w:szCs w:val="24"/>
        </w:rPr>
        <w:t xml:space="preserve">Отправной точкой для ответа на запрос является генерация множества </w:t>
      </w:r>
      <w:r w:rsidRPr="005D0B21">
        <w:rPr>
          <w:rFonts w:ascii="Times New Roman" w:hAnsi="Times New Roman" w:cs="Times New Roman"/>
          <w:sz w:val="28"/>
          <w:szCs w:val="24"/>
          <w:lang w:val="en-US"/>
        </w:rPr>
        <w:t>A</w:t>
      </w:r>
      <w:r w:rsidRPr="005D0B21">
        <w:rPr>
          <w:rFonts w:ascii="Times New Roman" w:hAnsi="Times New Roman" w:cs="Times New Roman"/>
          <w:sz w:val="28"/>
          <w:szCs w:val="24"/>
        </w:rPr>
        <w:t xml:space="preserve"> = {</w:t>
      </w:r>
      <w:proofErr w:type="gramStart"/>
      <w:r w:rsidRPr="005D0B21">
        <w:rPr>
          <w:rFonts w:ascii="Times New Roman" w:hAnsi="Times New Roman" w:cs="Times New Roman"/>
          <w:sz w:val="28"/>
          <w:szCs w:val="24"/>
          <w:lang w:val="en-US"/>
        </w:rPr>
        <w:t>S</w:t>
      </w:r>
      <w:r w:rsidRPr="005D0B21">
        <w:rPr>
          <w:rFonts w:ascii="Times New Roman" w:hAnsi="Times New Roman" w:cs="Times New Roman"/>
          <w:sz w:val="28"/>
          <w:szCs w:val="24"/>
        </w:rPr>
        <w:t>x</w:t>
      </w:r>
      <w:r w:rsidRPr="005D0B21">
        <w:rPr>
          <w:rFonts w:ascii="Times New Roman" w:hAnsi="Times New Roman" w:cs="Times New Roman"/>
          <w:sz w:val="28"/>
          <w:szCs w:val="24"/>
          <w:lang w:val="en-US"/>
        </w:rPr>
        <w:t>F</w:t>
      </w:r>
      <w:r w:rsidRPr="005D0B21">
        <w:rPr>
          <w:rFonts w:ascii="Times New Roman" w:hAnsi="Times New Roman" w:cs="Times New Roman"/>
          <w:sz w:val="28"/>
          <w:szCs w:val="24"/>
        </w:rPr>
        <w:t>x</w:t>
      </w:r>
      <w:r w:rsidRPr="005D0B21">
        <w:rPr>
          <w:rFonts w:ascii="Times New Roman" w:hAnsi="Times New Roman" w:cs="Times New Roman"/>
          <w:sz w:val="28"/>
          <w:szCs w:val="24"/>
          <w:lang w:val="en-US"/>
        </w:rPr>
        <w:t>W</w:t>
      </w:r>
      <w:r w:rsidRPr="005D0B21">
        <w:rPr>
          <w:rFonts w:ascii="Times New Roman" w:hAnsi="Times New Roman" w:cs="Times New Roman"/>
          <w:sz w:val="28"/>
          <w:szCs w:val="24"/>
        </w:rPr>
        <w:t xml:space="preserve">} </w:t>
      </w:r>
      <m:oMath>
        <m:r>
          <w:rPr>
            <w:rFonts w:ascii="Cambria Math" w:hAnsi="Cambria Math" w:cs="Times New Roman"/>
            <w:sz w:val="28"/>
            <w:szCs w:val="24"/>
          </w:rPr>
          <m:t>∪</m:t>
        </m:r>
      </m:oMath>
      <w:r w:rsidRPr="005D0B21">
        <w:rPr>
          <w:rFonts w:ascii="Times New Roman" w:eastAsiaTheme="minorEastAsia" w:hAnsi="Times New Roman" w:cs="Times New Roman"/>
          <w:sz w:val="28"/>
          <w:szCs w:val="24"/>
        </w:rPr>
        <w:t xml:space="preserve"> </w:t>
      </w:r>
      <w:r w:rsidRPr="005D0B21">
        <w:rPr>
          <w:rFonts w:ascii="Times New Roman" w:hAnsi="Times New Roman" w:cs="Times New Roman"/>
          <w:sz w:val="28"/>
          <w:szCs w:val="24"/>
        </w:rPr>
        <w:t>{</w:t>
      </w:r>
      <w:proofErr w:type="gramEnd"/>
      <w:r w:rsidRPr="005D0B21">
        <w:rPr>
          <w:rFonts w:ascii="Times New Roman" w:hAnsi="Times New Roman" w:cs="Times New Roman"/>
          <w:sz w:val="28"/>
          <w:szCs w:val="24"/>
          <w:lang w:val="en-US"/>
        </w:rPr>
        <w:t>S</w:t>
      </w:r>
      <w:r w:rsidRPr="005D0B21">
        <w:rPr>
          <w:rFonts w:ascii="Times New Roman" w:hAnsi="Times New Roman" w:cs="Times New Roman"/>
          <w:sz w:val="28"/>
          <w:szCs w:val="24"/>
        </w:rPr>
        <w:t>x</w:t>
      </w:r>
      <w:r w:rsidRPr="005D0B21">
        <w:rPr>
          <w:rFonts w:ascii="Times New Roman" w:hAnsi="Times New Roman" w:cs="Times New Roman"/>
          <w:sz w:val="28"/>
          <w:szCs w:val="24"/>
          <w:lang w:val="en-US"/>
        </w:rPr>
        <w:t>F</w:t>
      </w:r>
      <w:r w:rsidRPr="005D0B21">
        <w:rPr>
          <w:rFonts w:ascii="Times New Roman" w:hAnsi="Times New Roman" w:cs="Times New Roman"/>
          <w:sz w:val="28"/>
          <w:szCs w:val="24"/>
        </w:rPr>
        <w:t>}. Если такой запрос существует, должна существовать тройка &lt;</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f, </w:t>
      </w:r>
      <w:r w:rsidRPr="005D0B21">
        <w:rPr>
          <w:rFonts w:ascii="Times New Roman" w:hAnsi="Times New Roman" w:cs="Times New Roman"/>
          <w:sz w:val="28"/>
          <w:szCs w:val="24"/>
          <w:lang w:val="en-US"/>
        </w:rPr>
        <w:t>w</w:t>
      </w:r>
      <w:r w:rsidRPr="005D0B21">
        <w:rPr>
          <w:rFonts w:ascii="Times New Roman" w:hAnsi="Times New Roman" w:cs="Times New Roman"/>
          <w:sz w:val="28"/>
          <w:szCs w:val="24"/>
        </w:rPr>
        <w:t xml:space="preserve">&gt; </w:t>
      </w:r>
      <m:oMath>
        <m:r>
          <w:rPr>
            <w:rFonts w:ascii="Cambria Math" w:hAnsi="Cambria Math" w:cs="Times New Roman"/>
            <w:sz w:val="28"/>
            <w:szCs w:val="24"/>
          </w:rPr>
          <m:t xml:space="preserve">∈ </m:t>
        </m:r>
      </m:oMath>
      <w:r w:rsidRPr="005D0B21">
        <w:rPr>
          <w:rFonts w:ascii="Times New Roman" w:hAnsi="Times New Roman" w:cs="Times New Roman"/>
          <w:sz w:val="28"/>
          <w:szCs w:val="24"/>
          <w:lang w:val="en-US"/>
        </w:rPr>
        <w:t>A</w:t>
      </w:r>
      <w:r w:rsidRPr="005D0B21">
        <w:rPr>
          <w:rFonts w:ascii="Times New Roman" w:hAnsi="Times New Roman" w:cs="Times New Roman"/>
          <w:sz w:val="28"/>
          <w:szCs w:val="24"/>
        </w:rPr>
        <w:t xml:space="preserve">, такая что выполнение </w:t>
      </w:r>
      <w:r w:rsidRPr="005D0B21">
        <w:rPr>
          <w:rFonts w:ascii="Times New Roman" w:hAnsi="Times New Roman" w:cs="Times New Roman"/>
          <w:sz w:val="28"/>
          <w:szCs w:val="24"/>
          <w:lang w:val="en-US"/>
        </w:rPr>
        <w:t>SELECT</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FROM</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f</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WHERE</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w</w:t>
      </w:r>
      <w:r w:rsidRPr="005D0B21">
        <w:rPr>
          <w:rFonts w:ascii="Times New Roman" w:hAnsi="Times New Roman" w:cs="Times New Roman"/>
          <w:sz w:val="28"/>
          <w:szCs w:val="24"/>
        </w:rPr>
        <w:t xml:space="preserve">] возвращает правильный ответ. На этом этапе множество </w:t>
      </w:r>
      <w:r w:rsidRPr="005D0B21">
        <w:rPr>
          <w:rFonts w:ascii="Times New Roman" w:hAnsi="Times New Roman" w:cs="Times New Roman"/>
          <w:sz w:val="28"/>
          <w:szCs w:val="24"/>
          <w:lang w:val="en-US"/>
        </w:rPr>
        <w:t>A</w:t>
      </w:r>
      <w:r w:rsidRPr="005D0B21">
        <w:rPr>
          <w:rFonts w:ascii="Times New Roman" w:hAnsi="Times New Roman" w:cs="Times New Roman"/>
          <w:sz w:val="28"/>
          <w:szCs w:val="24"/>
        </w:rPr>
        <w:t xml:space="preserve"> содержит все допустимые кортежи, среди которых еще есть кто-то не полезный. Одним из примеров являются бессмысленные запросы: те, которые проектируют одно и то же поле по сравнению со значением в выборе. </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 частности, существуют избыточные запросы, которые после оптимизации могут привести к дублированию в наборе; следовательно, его мощность ниже, чем в теории. </w:t>
      </w:r>
    </w:p>
    <w:p w:rsidR="002C07EE" w:rsidRPr="005D0B21"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lastRenderedPageBreak/>
        <w:t xml:space="preserve">Авторы добавляют вес к каждому предложению в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и </w:t>
      </w:r>
      <w:r w:rsidRPr="005D0B21">
        <w:rPr>
          <w:rFonts w:ascii="Times New Roman" w:hAnsi="Times New Roman" w:cs="Times New Roman"/>
          <w:sz w:val="28"/>
          <w:szCs w:val="24"/>
          <w:lang w:val="en-US"/>
        </w:rPr>
        <w:t>W</w:t>
      </w:r>
      <w:r w:rsidRPr="005D0B21">
        <w:rPr>
          <w:rFonts w:ascii="Times New Roman" w:hAnsi="Times New Roman" w:cs="Times New Roman"/>
          <w:sz w:val="28"/>
          <w:szCs w:val="24"/>
        </w:rPr>
        <w:t xml:space="preserve">. Этот вес является простой мерой, состоящей в подсчете количества стемов, возникших в статье. При суммировании предложений совокупный вес просто вычисляется как сумма его компонентов и используется для упорядочения полученного </w:t>
      </w:r>
      <w:proofErr w:type="gramStart"/>
      <w:r w:rsidRPr="005D0B21">
        <w:rPr>
          <w:rFonts w:ascii="Times New Roman" w:hAnsi="Times New Roman" w:cs="Times New Roman"/>
          <w:sz w:val="28"/>
          <w:szCs w:val="24"/>
        </w:rPr>
        <w:t xml:space="preserve">набора </w:t>
      </w:r>
      <m:oMath>
        <m:acc>
          <m:accPr>
            <m:chr m:val="̅"/>
            <m:ctrlPr>
              <w:rPr>
                <w:rFonts w:ascii="Cambria Math" w:hAnsi="Cambria Math" w:cs="Times New Roman"/>
                <w:i/>
                <w:sz w:val="28"/>
                <w:szCs w:val="24"/>
                <w:lang w:val="en-US"/>
              </w:rPr>
            </m:ctrlPr>
          </m:accPr>
          <m:e>
            <m:r>
              <w:rPr>
                <w:rFonts w:ascii="Cambria Math" w:hAnsi="Cambria Math" w:cs="Times New Roman"/>
                <w:sz w:val="28"/>
                <w:szCs w:val="24"/>
              </w:rPr>
              <m:t>А</m:t>
            </m:r>
          </m:e>
        </m:acc>
      </m:oMath>
      <w:r w:rsidRPr="005D0B21">
        <w:rPr>
          <w:rFonts w:ascii="Times New Roman" w:hAnsi="Times New Roman" w:cs="Times New Roman"/>
          <w:sz w:val="28"/>
          <w:szCs w:val="24"/>
        </w:rPr>
        <w:t xml:space="preserve"> возможных</w:t>
      </w:r>
      <w:proofErr w:type="gramEnd"/>
      <w:r w:rsidRPr="005D0B21">
        <w:rPr>
          <w:rFonts w:ascii="Times New Roman" w:hAnsi="Times New Roman" w:cs="Times New Roman"/>
          <w:sz w:val="28"/>
          <w:szCs w:val="24"/>
        </w:rPr>
        <w:t xml:space="preserve"> полезных запросов от наиболее вероятного до менее одного.</w:t>
      </w:r>
    </w:p>
    <w:p w:rsidR="002C07EE" w:rsidRDefault="002C07EE" w:rsidP="00535B8B">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Стоит отметить, что может быть больше запросов с одинаковым весом. Чтобы справиться с этим, запросам предоставляются привилегии, которые связаны с меньшими объединениями, и теми, которые встраивают наиболее значимую (например, ссылочную) таблицу.</w:t>
      </w:r>
    </w:p>
    <w:p w:rsidR="005D0B21" w:rsidRPr="005D0B21" w:rsidRDefault="005D0B21" w:rsidP="002C07EE">
      <w:pPr>
        <w:spacing w:after="0" w:line="240" w:lineRule="auto"/>
        <w:ind w:firstLine="851"/>
        <w:jc w:val="both"/>
        <w:rPr>
          <w:rFonts w:ascii="Times New Roman" w:hAnsi="Times New Roman" w:cs="Times New Roman"/>
          <w:sz w:val="28"/>
          <w:szCs w:val="24"/>
        </w:rPr>
      </w:pPr>
    </w:p>
    <w:p w:rsidR="002C07EE" w:rsidRPr="00535B8B" w:rsidRDefault="002C07EE" w:rsidP="00731F2C">
      <w:pPr>
        <w:pStyle w:val="a9"/>
        <w:rPr>
          <w:i w:val="0"/>
          <w:sz w:val="28"/>
        </w:rPr>
      </w:pPr>
      <w:bookmarkStart w:id="23" w:name="_Toc530664948"/>
      <w:bookmarkStart w:id="24" w:name="_Toc530665023"/>
      <w:bookmarkStart w:id="25" w:name="_Toc530675177"/>
      <w:r w:rsidRPr="00731F2C">
        <w:rPr>
          <w:i w:val="0"/>
        </w:rPr>
        <w:t>SQLNet: Генерация структурированных запросов по вопросам на естественном языке без усиленного обучения.</w:t>
      </w:r>
      <w:bookmarkEnd w:id="23"/>
      <w:bookmarkEnd w:id="24"/>
      <w:bookmarkEnd w:id="25"/>
      <w:r w:rsidR="00731F2C" w:rsidRPr="00731F2C">
        <w:rPr>
          <w:b/>
          <w:i w:val="0"/>
          <w:u w:val="none"/>
        </w:rPr>
        <w:t xml:space="preserve"> [</w:t>
      </w:r>
      <w:r w:rsidR="00731F2C" w:rsidRPr="00535B8B">
        <w:rPr>
          <w:b/>
          <w:i w:val="0"/>
          <w:u w:val="none"/>
        </w:rPr>
        <w:t>7]</w:t>
      </w:r>
    </w:p>
    <w:p w:rsidR="002C07EE" w:rsidRPr="00535B8B" w:rsidRDefault="002C07EE" w:rsidP="00731F2C">
      <w:pPr>
        <w:spacing w:line="240" w:lineRule="auto"/>
        <w:ind w:firstLine="851"/>
        <w:jc w:val="both"/>
        <w:rPr>
          <w:rFonts w:ascii="Times New Roman" w:hAnsi="Times New Roman" w:cs="Times New Roman"/>
          <w:sz w:val="28"/>
          <w:szCs w:val="24"/>
          <w:u w:val="single"/>
          <w:lang w:val="en-US"/>
        </w:rPr>
      </w:pPr>
      <w:r w:rsidRPr="00731F2C">
        <w:rPr>
          <w:rFonts w:ascii="Times New Roman" w:hAnsi="Times New Roman" w:cs="Times New Roman"/>
          <w:i/>
          <w:sz w:val="28"/>
          <w:szCs w:val="24"/>
        </w:rPr>
        <w:t>Введение</w:t>
      </w:r>
      <w:r w:rsidR="00731F2C" w:rsidRPr="00731F2C">
        <w:rPr>
          <w:rFonts w:ascii="Times New Roman" w:hAnsi="Times New Roman" w:cs="Times New Roman"/>
          <w:i/>
          <w:sz w:val="28"/>
          <w:szCs w:val="24"/>
        </w:rPr>
        <w:t>.</w:t>
      </w:r>
      <w:r w:rsidR="00731F2C" w:rsidRPr="00731F2C">
        <w:rPr>
          <w:rFonts w:ascii="Times New Roman" w:hAnsi="Times New Roman" w:cs="Times New Roman"/>
          <w:sz w:val="28"/>
          <w:szCs w:val="24"/>
        </w:rPr>
        <w:t xml:space="preserve"> </w:t>
      </w:r>
      <w:r w:rsidRPr="005D0B21">
        <w:rPr>
          <w:rFonts w:ascii="Times New Roman" w:hAnsi="Times New Roman" w:cs="Times New Roman"/>
          <w:sz w:val="28"/>
          <w:szCs w:val="24"/>
        </w:rPr>
        <w:t xml:space="preserve">Фактически стандартный подход для решения проблемы семантического разбора заключается в том, чтобы рассматривать как описание естественного языка, так и SQL-запрос в качестве последовательностей и обучать модель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или ее варианты, которые могут использоваться как синтаксический анализатор. Одна из таких проблем заключается в том, что разные SQL-запросы могут быть эквивалентны друг другу из-за коммутативности и ассоциативности. Например</w:t>
      </w:r>
      <w:r w:rsidRPr="005D0B21">
        <w:rPr>
          <w:rFonts w:ascii="Times New Roman" w:hAnsi="Times New Roman" w:cs="Times New Roman"/>
          <w:sz w:val="28"/>
          <w:szCs w:val="24"/>
          <w:lang w:val="en-US"/>
        </w:rPr>
        <w:t xml:space="preserve">, </w:t>
      </w:r>
      <w:r w:rsidRPr="005D0B21">
        <w:rPr>
          <w:rFonts w:ascii="Times New Roman" w:hAnsi="Times New Roman" w:cs="Times New Roman"/>
          <w:sz w:val="28"/>
          <w:szCs w:val="24"/>
        </w:rPr>
        <w:t>рассмотрим</w:t>
      </w:r>
      <w:r w:rsidRPr="005D0B21">
        <w:rPr>
          <w:rFonts w:ascii="Times New Roman" w:hAnsi="Times New Roman" w:cs="Times New Roman"/>
          <w:sz w:val="28"/>
          <w:szCs w:val="24"/>
          <w:lang w:val="en-US"/>
        </w:rPr>
        <w:t xml:space="preserve"> </w:t>
      </w:r>
      <w:r w:rsidRPr="005D0B21">
        <w:rPr>
          <w:rFonts w:ascii="Times New Roman" w:hAnsi="Times New Roman" w:cs="Times New Roman"/>
          <w:sz w:val="28"/>
          <w:szCs w:val="24"/>
        </w:rPr>
        <w:t>следующие</w:t>
      </w:r>
      <w:r w:rsidRPr="005D0B21">
        <w:rPr>
          <w:rFonts w:ascii="Times New Roman" w:hAnsi="Times New Roman" w:cs="Times New Roman"/>
          <w:sz w:val="28"/>
          <w:szCs w:val="24"/>
          <w:lang w:val="en-US"/>
        </w:rPr>
        <w:t xml:space="preserve"> </w:t>
      </w:r>
      <w:r w:rsidRPr="005D0B21">
        <w:rPr>
          <w:rFonts w:ascii="Times New Roman" w:hAnsi="Times New Roman" w:cs="Times New Roman"/>
          <w:sz w:val="28"/>
          <w:szCs w:val="24"/>
        </w:rPr>
        <w:t>два</w:t>
      </w:r>
      <w:r w:rsidRPr="005D0B21">
        <w:rPr>
          <w:rFonts w:ascii="Times New Roman" w:hAnsi="Times New Roman" w:cs="Times New Roman"/>
          <w:sz w:val="28"/>
          <w:szCs w:val="24"/>
          <w:lang w:val="en-US"/>
        </w:rPr>
        <w:t xml:space="preserve"> </w:t>
      </w:r>
      <w:r w:rsidRPr="005D0B21">
        <w:rPr>
          <w:rFonts w:ascii="Times New Roman" w:hAnsi="Times New Roman" w:cs="Times New Roman"/>
          <w:sz w:val="28"/>
          <w:szCs w:val="24"/>
        </w:rPr>
        <w:t>запроса</w:t>
      </w:r>
      <w:r w:rsidRPr="005D0B21">
        <w:rPr>
          <w:rFonts w:ascii="Times New Roman" w:hAnsi="Times New Roman" w:cs="Times New Roman"/>
          <w:sz w:val="28"/>
          <w:szCs w:val="24"/>
          <w:lang w:val="en-US"/>
        </w:rPr>
        <w:t>:</w:t>
      </w:r>
    </w:p>
    <w:p w:rsidR="002C07EE" w:rsidRPr="005D0B21" w:rsidRDefault="002C07EE" w:rsidP="00731F2C">
      <w:pPr>
        <w:autoSpaceDE w:val="0"/>
        <w:autoSpaceDN w:val="0"/>
        <w:adjustRightInd w:val="0"/>
        <w:spacing w:before="120" w:after="120" w:line="240" w:lineRule="auto"/>
        <w:ind w:firstLine="284"/>
        <w:jc w:val="both"/>
        <w:rPr>
          <w:rFonts w:ascii="Times New Roman" w:hAnsi="Times New Roman" w:cs="Times New Roman"/>
          <w:color w:val="000000"/>
          <w:sz w:val="28"/>
          <w:szCs w:val="24"/>
          <w:lang w:val="en-US"/>
        </w:rPr>
      </w:pPr>
      <w:r w:rsidRPr="005D0B21">
        <w:rPr>
          <w:rFonts w:ascii="Times New Roman" w:hAnsi="Times New Roman" w:cs="Times New Roman"/>
          <w:sz w:val="28"/>
          <w:szCs w:val="24"/>
          <w:lang w:val="en-US"/>
        </w:rPr>
        <w:t xml:space="preserve"> </w:t>
      </w:r>
      <w:r w:rsidRPr="005D0B21">
        <w:rPr>
          <w:rFonts w:ascii="Times New Roman" w:hAnsi="Times New Roman" w:cs="Times New Roman"/>
          <w:color w:val="000000"/>
          <w:sz w:val="28"/>
          <w:szCs w:val="24"/>
          <w:lang w:val="en-US"/>
        </w:rPr>
        <w:t xml:space="preserve">SELECT result                     </w:t>
      </w:r>
      <w:r w:rsidR="00731F2C">
        <w:rPr>
          <w:rFonts w:ascii="Times New Roman" w:hAnsi="Times New Roman" w:cs="Times New Roman"/>
          <w:color w:val="000000"/>
          <w:sz w:val="28"/>
          <w:szCs w:val="24"/>
          <w:lang w:val="en-US"/>
        </w:rPr>
        <w:t xml:space="preserve">                    </w:t>
      </w:r>
      <w:r w:rsidRPr="005D0B21">
        <w:rPr>
          <w:rFonts w:ascii="Times New Roman" w:hAnsi="Times New Roman" w:cs="Times New Roman"/>
          <w:color w:val="000000"/>
          <w:sz w:val="28"/>
          <w:szCs w:val="24"/>
          <w:lang w:val="en-US"/>
        </w:rPr>
        <w:t xml:space="preserve">      SELECT result</w:t>
      </w:r>
    </w:p>
    <w:p w:rsidR="002C07EE" w:rsidRPr="005D0B21" w:rsidRDefault="002C07EE" w:rsidP="00731F2C">
      <w:pPr>
        <w:spacing w:before="120" w:after="120" w:line="240" w:lineRule="auto"/>
        <w:ind w:firstLine="284"/>
        <w:jc w:val="both"/>
        <w:rPr>
          <w:rFonts w:ascii="Times New Roman" w:hAnsi="Times New Roman" w:cs="Times New Roman"/>
          <w:color w:val="FF0000"/>
          <w:sz w:val="28"/>
          <w:szCs w:val="24"/>
          <w:lang w:val="en-US"/>
        </w:rPr>
      </w:pPr>
      <w:r w:rsidRPr="005D0B21">
        <w:rPr>
          <w:rFonts w:ascii="Times New Roman" w:hAnsi="Times New Roman" w:cs="Times New Roman"/>
          <w:color w:val="000000"/>
          <w:sz w:val="28"/>
          <w:szCs w:val="24"/>
          <w:lang w:val="en-US"/>
        </w:rPr>
        <w:t xml:space="preserve">WHERE </w:t>
      </w:r>
      <w:r w:rsidRPr="005D0B21">
        <w:rPr>
          <w:rFonts w:ascii="Times New Roman" w:hAnsi="Times New Roman" w:cs="Times New Roman"/>
          <w:color w:val="FF0000"/>
          <w:sz w:val="28"/>
          <w:szCs w:val="24"/>
          <w:lang w:val="en-US"/>
        </w:rPr>
        <w:t xml:space="preserve">score=‘1-0’ </w:t>
      </w:r>
      <w:r w:rsidRPr="005D0B21">
        <w:rPr>
          <w:rFonts w:ascii="Times New Roman" w:hAnsi="Times New Roman" w:cs="Times New Roman"/>
          <w:color w:val="000000"/>
          <w:sz w:val="28"/>
          <w:szCs w:val="24"/>
          <w:lang w:val="en-US"/>
        </w:rPr>
        <w:t xml:space="preserve">AND </w:t>
      </w:r>
      <w:r w:rsidR="00731F2C">
        <w:rPr>
          <w:rFonts w:ascii="Times New Roman" w:hAnsi="Times New Roman" w:cs="Times New Roman"/>
          <w:color w:val="0000FF"/>
          <w:sz w:val="28"/>
          <w:szCs w:val="24"/>
          <w:lang w:val="en-US"/>
        </w:rPr>
        <w:t xml:space="preserve">goal=16          </w:t>
      </w:r>
      <w:r w:rsidRPr="005D0B21">
        <w:rPr>
          <w:rFonts w:ascii="Times New Roman" w:hAnsi="Times New Roman" w:cs="Times New Roman"/>
          <w:color w:val="0000FF"/>
          <w:sz w:val="28"/>
          <w:szCs w:val="24"/>
          <w:lang w:val="en-US"/>
        </w:rPr>
        <w:t xml:space="preserve">     </w:t>
      </w:r>
      <w:r w:rsidRPr="005D0B21">
        <w:rPr>
          <w:rFonts w:ascii="Times New Roman" w:hAnsi="Times New Roman" w:cs="Times New Roman"/>
          <w:color w:val="000000"/>
          <w:sz w:val="28"/>
          <w:szCs w:val="24"/>
          <w:lang w:val="en-US"/>
        </w:rPr>
        <w:t xml:space="preserve">WHERE </w:t>
      </w:r>
      <w:r w:rsidRPr="005D0B21">
        <w:rPr>
          <w:rFonts w:ascii="Times New Roman" w:hAnsi="Times New Roman" w:cs="Times New Roman"/>
          <w:color w:val="0000FF"/>
          <w:sz w:val="28"/>
          <w:szCs w:val="24"/>
          <w:lang w:val="en-US"/>
        </w:rPr>
        <w:t xml:space="preserve">goal=16 </w:t>
      </w:r>
      <w:r w:rsidR="00731F2C">
        <w:rPr>
          <w:rFonts w:ascii="Times New Roman" w:hAnsi="Times New Roman" w:cs="Times New Roman"/>
          <w:color w:val="000000"/>
          <w:sz w:val="28"/>
          <w:szCs w:val="24"/>
          <w:lang w:val="en-US"/>
        </w:rPr>
        <w:t xml:space="preserve">AND </w:t>
      </w:r>
      <w:r w:rsidRPr="005D0B21">
        <w:rPr>
          <w:rFonts w:ascii="Times New Roman" w:hAnsi="Times New Roman" w:cs="Times New Roman"/>
          <w:color w:val="FF0000"/>
          <w:sz w:val="28"/>
          <w:szCs w:val="24"/>
          <w:lang w:val="en-US"/>
        </w:rPr>
        <w:t>score=‘1-0’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Порядок двух ограничений в предложении </w:t>
      </w:r>
      <w:r w:rsidRPr="005D0B21">
        <w:rPr>
          <w:rFonts w:ascii="Times New Roman" w:hAnsi="Times New Roman" w:cs="Times New Roman"/>
          <w:sz w:val="28"/>
          <w:szCs w:val="24"/>
          <w:lang w:val="en-US"/>
        </w:rPr>
        <w:t>WHERE</w:t>
      </w:r>
      <w:r w:rsidRPr="005D0B21">
        <w:rPr>
          <w:rFonts w:ascii="Times New Roman" w:hAnsi="Times New Roman" w:cs="Times New Roman"/>
          <w:sz w:val="28"/>
          <w:szCs w:val="24"/>
        </w:rPr>
        <w:t xml:space="preserve"> не влияет на результаты выполнения запроса, но синтаксически они рассматриваются как разные запросы. Хорошо известно, что порядок этих ограничений влияет на производительность модели с последовательностью в последовательности, и, как правило, трудно найти лучший порядок.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 этой работе авторы предлагают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принципиально решить эту проблему, избегая структуры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когда порядок не имеет значения. В частности, используется подход на основе эскиза для генерации </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-запроса. Эскиз естественно ориентируется на синтаксическую структуру </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-запроса. Нейронная сеть, называемая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используется для прогнозирования содержимого для каждого слота в эскизе.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Как обсуждалось выше, наиболее сложной задачей является генерация предложения </w:t>
      </w:r>
      <w:r w:rsidRPr="005D0B21">
        <w:rPr>
          <w:rFonts w:ascii="Times New Roman" w:hAnsi="Times New Roman" w:cs="Times New Roman"/>
          <w:sz w:val="28"/>
          <w:szCs w:val="24"/>
          <w:lang w:val="en-US"/>
        </w:rPr>
        <w:t>WHERE</w:t>
      </w:r>
      <w:r w:rsidRPr="005D0B21">
        <w:rPr>
          <w:rFonts w:ascii="Times New Roman" w:hAnsi="Times New Roman" w:cs="Times New Roman"/>
          <w:sz w:val="28"/>
          <w:szCs w:val="24"/>
        </w:rPr>
        <w:t xml:space="preserve">. По сути, проблема с декодером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заключается в том, что предсказание следующего токена зависит от всех ранее созданных токенов. Однако разные ограничения могут не иметь зависимости друг от друга. В данном подходе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использует эскиз, чтобы обеспечить зависимость между разными слотами, чтобы предсказание для каждого слота основывалось только на предсказаниях других слотов, от которых оно зависит. Для реализации этой идеи дизайн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вводит две новые конструкции: последовательности и столбцы. Первая предназначена для прогнозирования </w:t>
      </w:r>
      <w:r w:rsidRPr="005D0B21">
        <w:rPr>
          <w:rFonts w:ascii="Times New Roman" w:hAnsi="Times New Roman" w:cs="Times New Roman"/>
          <w:sz w:val="28"/>
          <w:szCs w:val="24"/>
        </w:rPr>
        <w:lastRenderedPageBreak/>
        <w:t>неупорядоченного набора ограничений вместо упорядоченной последовательности, а вторая предназначена для захвата отношения зависимостей, определенных в эскизе при прогнозировании.</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Авторы оценивают свой подход по набору данных </w:t>
      </w:r>
      <w:r w:rsidRPr="005D0B21">
        <w:rPr>
          <w:rFonts w:ascii="Times New Roman" w:hAnsi="Times New Roman" w:cs="Times New Roman"/>
          <w:sz w:val="28"/>
          <w:szCs w:val="24"/>
          <w:lang w:val="en-US"/>
        </w:rPr>
        <w:t>WikiSQL</w:t>
      </w:r>
      <w:r w:rsidRPr="005D0B21">
        <w:rPr>
          <w:rFonts w:ascii="Times New Roman" w:hAnsi="Times New Roman" w:cs="Times New Roman"/>
          <w:sz w:val="28"/>
          <w:szCs w:val="24"/>
        </w:rPr>
        <w:t xml:space="preserve">, который, насколько нам известно, является единственным крупномасштабным набором данных </w:t>
      </w:r>
      <w:r w:rsidRPr="005D0B21">
        <w:rPr>
          <w:rFonts w:ascii="Times New Roman" w:hAnsi="Times New Roman" w:cs="Times New Roman"/>
          <w:sz w:val="28"/>
          <w:szCs w:val="24"/>
          <w:lang w:val="en-US"/>
        </w:rPr>
        <w:t>NL</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 и сравнивается с самым современным подходом </w:t>
      </w:r>
      <w:r w:rsidRPr="005D0B21">
        <w:rPr>
          <w:rFonts w:ascii="Times New Roman" w:hAnsi="Times New Roman" w:cs="Times New Roman"/>
          <w:sz w:val="28"/>
          <w:szCs w:val="24"/>
          <w:lang w:val="en-US"/>
        </w:rPr>
        <w:t>Seq</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 Указанный подход приводит к высокой точности совпадения запросов и точности результата на наборе тестов </w:t>
      </w:r>
      <w:r w:rsidRPr="005D0B21">
        <w:rPr>
          <w:rFonts w:ascii="Times New Roman" w:hAnsi="Times New Roman" w:cs="Times New Roman"/>
          <w:sz w:val="28"/>
          <w:szCs w:val="24"/>
          <w:lang w:val="en-US"/>
        </w:rPr>
        <w:t>WikiSQL</w:t>
      </w:r>
      <w:r w:rsidRPr="005D0B21">
        <w:rPr>
          <w:rFonts w:ascii="Times New Roman" w:hAnsi="Times New Roman" w:cs="Times New Roman"/>
          <w:sz w:val="28"/>
          <w:szCs w:val="24"/>
        </w:rPr>
        <w:t xml:space="preserve">. Другими словами,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может добиться высокой точности совпадения запросов и результатов запроса.</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Первоначально предлагалось установить набор данных </w:t>
      </w:r>
      <w:r w:rsidRPr="005D0B21">
        <w:rPr>
          <w:rFonts w:ascii="Times New Roman" w:hAnsi="Times New Roman" w:cs="Times New Roman"/>
          <w:sz w:val="28"/>
          <w:szCs w:val="24"/>
          <w:lang w:val="en-US"/>
        </w:rPr>
        <w:t>WikiSQL</w:t>
      </w:r>
      <w:r w:rsidRPr="005D0B21">
        <w:rPr>
          <w:rFonts w:ascii="Times New Roman" w:hAnsi="Times New Roman" w:cs="Times New Roman"/>
          <w:sz w:val="28"/>
          <w:szCs w:val="24"/>
        </w:rPr>
        <w:t xml:space="preserve"> для обеспечения того, чтобы набор обучения и тестовый набор не пересекались. В практических условиях более вероятно, что такое решение </w:t>
      </w:r>
      <w:r w:rsidRPr="005D0B21">
        <w:rPr>
          <w:rFonts w:ascii="Times New Roman" w:hAnsi="Times New Roman" w:cs="Times New Roman"/>
          <w:sz w:val="28"/>
          <w:szCs w:val="24"/>
          <w:lang w:val="en-US"/>
        </w:rPr>
        <w:t>NL</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 будет развернуто там, где существует хотя бы один запрос, наблюдаемый в обучающем наборе для большинства таблиц.</w:t>
      </w:r>
    </w:p>
    <w:p w:rsidR="002C07EE" w:rsidRPr="00731F2C" w:rsidRDefault="002C07EE" w:rsidP="00731F2C">
      <w:pPr>
        <w:spacing w:before="120" w:after="0" w:line="240" w:lineRule="auto"/>
        <w:ind w:firstLine="851"/>
        <w:jc w:val="both"/>
        <w:rPr>
          <w:rFonts w:ascii="Times New Roman" w:hAnsi="Times New Roman" w:cs="Times New Roman"/>
          <w:sz w:val="28"/>
          <w:szCs w:val="24"/>
          <w:u w:val="single"/>
        </w:rPr>
      </w:pPr>
      <w:r w:rsidRPr="00731F2C">
        <w:rPr>
          <w:rFonts w:ascii="Times New Roman" w:hAnsi="Times New Roman" w:cs="Times New Roman"/>
          <w:i/>
          <w:sz w:val="28"/>
          <w:szCs w:val="24"/>
        </w:rPr>
        <w:t xml:space="preserve">Синтез </w:t>
      </w:r>
      <w:r w:rsidRPr="00731F2C">
        <w:rPr>
          <w:rFonts w:ascii="Times New Roman" w:hAnsi="Times New Roman" w:cs="Times New Roman"/>
          <w:i/>
          <w:sz w:val="28"/>
          <w:szCs w:val="24"/>
          <w:lang w:val="en-US"/>
        </w:rPr>
        <w:t>SQL</w:t>
      </w:r>
      <w:r w:rsidRPr="00731F2C">
        <w:rPr>
          <w:rFonts w:ascii="Times New Roman" w:hAnsi="Times New Roman" w:cs="Times New Roman"/>
          <w:i/>
          <w:sz w:val="28"/>
          <w:szCs w:val="24"/>
        </w:rPr>
        <w:t xml:space="preserve"> запроса, полученных из вопросов на естественном языке и табличных схем</w:t>
      </w:r>
      <w:r w:rsidR="00731F2C" w:rsidRPr="00731F2C">
        <w:rPr>
          <w:rFonts w:ascii="Times New Roman" w:hAnsi="Times New Roman" w:cs="Times New Roman"/>
          <w:i/>
          <w:sz w:val="28"/>
          <w:szCs w:val="24"/>
        </w:rPr>
        <w:t>.</w:t>
      </w:r>
      <w:r w:rsidR="00731F2C" w:rsidRPr="00731F2C">
        <w:rPr>
          <w:rFonts w:ascii="Times New Roman" w:hAnsi="Times New Roman" w:cs="Times New Roman"/>
          <w:sz w:val="28"/>
          <w:szCs w:val="24"/>
        </w:rPr>
        <w:t xml:space="preserve"> </w:t>
      </w:r>
      <w:r w:rsidRPr="00731F2C">
        <w:rPr>
          <w:rFonts w:ascii="Times New Roman" w:hAnsi="Times New Roman" w:cs="Times New Roman"/>
          <w:sz w:val="28"/>
          <w:szCs w:val="24"/>
        </w:rPr>
        <w:t>П</w:t>
      </w:r>
      <w:r w:rsidRPr="005D0B21">
        <w:rPr>
          <w:rFonts w:ascii="Times New Roman" w:hAnsi="Times New Roman" w:cs="Times New Roman"/>
          <w:sz w:val="28"/>
          <w:szCs w:val="24"/>
        </w:rPr>
        <w:t>усть входные данн</w:t>
      </w:r>
      <w:r w:rsidR="00A3365A">
        <w:rPr>
          <w:rFonts w:ascii="Times New Roman" w:hAnsi="Times New Roman" w:cs="Times New Roman"/>
          <w:sz w:val="28"/>
          <w:szCs w:val="24"/>
        </w:rPr>
        <w:t>ые содержат две части: вопрос на естественном языке</w:t>
      </w:r>
      <w:r w:rsidRPr="005D0B21">
        <w:rPr>
          <w:rFonts w:ascii="Times New Roman" w:hAnsi="Times New Roman" w:cs="Times New Roman"/>
          <w:sz w:val="28"/>
          <w:szCs w:val="24"/>
        </w:rPr>
        <w:t>, содержащий запрос для таблицы, и схему запрашиваемой таблицы. Схема таблицы содержит как имя, так и тип каждого столбца. Вывод представляет собой SQL-запрос, который отражает вопрос о естественном языке в отношении запрошенной таблицы.</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Обратите внимание, что задача WikiSQL рассматривает синтез SQL-запроса только для одной таблицы. Таким образом, в выходном SQL-запросе необходимо предсказать только предложение SELECT и предложение WHERE, и предложение FROM может быть опущено. </w:t>
      </w:r>
    </w:p>
    <w:p w:rsidR="002C07EE" w:rsidRPr="005D0B21" w:rsidRDefault="002C07EE" w:rsidP="00535B8B">
      <w:pPr>
        <w:spacing w:after="0" w:line="240" w:lineRule="auto"/>
        <w:ind w:firstLine="851"/>
        <w:jc w:val="center"/>
        <w:rPr>
          <w:rFonts w:ascii="Times New Roman" w:hAnsi="Times New Roman" w:cs="Times New Roman"/>
          <w:sz w:val="28"/>
          <w:szCs w:val="24"/>
        </w:rPr>
      </w:pPr>
      <w:r w:rsidRPr="00535B8B">
        <w:rPr>
          <w:rFonts w:ascii="Times New Roman" w:hAnsi="Times New Roman" w:cs="Times New Roman"/>
          <w:i/>
          <w:sz w:val="28"/>
          <w:szCs w:val="24"/>
        </w:rPr>
        <w:t>Свойства WikiSQL</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Во-первых, он предоставляет крупномасштабный набор данных, чтобы можно было эффективно обучать нейронную сеть. </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Во-вторых, он использует источники толпы для сбора вопросов естественного языка, созданных людьми, так что он может помочь преодолеть проблему, которую хорошо обученная модель может переделать в шаблонные описания.</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В-третьих, нас интересует проблема синтеза SQL в настройках предприятия. В такой настройке база данных может содержать миллиарды конфиденциальной информации пользователей, и, таким образом, как справляться с масштабируемостью данных и как обеспечить конфиденциальность являются важными проблемами. Поэтому мы авторы предпочли решение, которое синтезирует SQL-запросы только из описания естественного языка и схемы таблицы. </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В-четвертых, данные разделяются так, что тренировочный и тестовый набор не разделяют таблицы. Это помогает оценить способность подхода обобщаться на невидимую схему. Предыдущие наборы данных могут иметь одно или несколько из таких четырех свойств, но, насколько нам известно, мы не знаем ни одного набора данных NL2SQL, имеющего все эти свойства, кроме WikiSQL. </w:t>
      </w:r>
    </w:p>
    <w:p w:rsidR="002C07EE" w:rsidRPr="005D0B21" w:rsidRDefault="002C07EE" w:rsidP="00731F2C">
      <w:pPr>
        <w:spacing w:after="0" w:line="240" w:lineRule="auto"/>
        <w:ind w:firstLine="851"/>
        <w:jc w:val="both"/>
        <w:rPr>
          <w:rFonts w:ascii="Times New Roman" w:hAnsi="Times New Roman" w:cs="Times New Roman"/>
          <w:sz w:val="28"/>
          <w:szCs w:val="24"/>
          <w:u w:val="single"/>
        </w:rPr>
      </w:pPr>
      <w:r w:rsidRPr="005D0B21">
        <w:rPr>
          <w:rFonts w:ascii="Times New Roman" w:hAnsi="Times New Roman" w:cs="Times New Roman"/>
          <w:sz w:val="28"/>
          <w:szCs w:val="24"/>
        </w:rPr>
        <w:lastRenderedPageBreak/>
        <w:t>Далее авторы рассматривают вопрос о создании и решении задачи синтеза SQL более сложных запросов как важной будущей работы.</w:t>
      </w:r>
    </w:p>
    <w:p w:rsidR="002C07EE" w:rsidRPr="005D0B21" w:rsidRDefault="00731F2C" w:rsidP="00731F2C">
      <w:pPr>
        <w:spacing w:before="120" w:after="0" w:line="240" w:lineRule="auto"/>
        <w:ind w:firstLine="851"/>
        <w:jc w:val="both"/>
        <w:rPr>
          <w:rFonts w:ascii="Times New Roman" w:hAnsi="Times New Roman" w:cs="Times New Roman"/>
          <w:sz w:val="28"/>
          <w:szCs w:val="24"/>
        </w:rPr>
      </w:pPr>
      <w:r w:rsidRPr="00731F2C">
        <w:rPr>
          <w:rFonts w:ascii="Times New Roman" w:hAnsi="Times New Roman" w:cs="Times New Roman"/>
          <w:i/>
          <w:sz w:val="28"/>
          <w:szCs w:val="24"/>
        </w:rPr>
        <w:t xml:space="preserve">Что представляет собой </w:t>
      </w:r>
      <w:r w:rsidRPr="00731F2C">
        <w:rPr>
          <w:rFonts w:ascii="Times New Roman" w:hAnsi="Times New Roman" w:cs="Times New Roman"/>
          <w:i/>
          <w:sz w:val="28"/>
          <w:szCs w:val="24"/>
          <w:lang w:val="en-US"/>
        </w:rPr>
        <w:t>SQLNet</w:t>
      </w:r>
      <w:r w:rsidR="00A3365A">
        <w:rPr>
          <w:rFonts w:ascii="Times New Roman" w:hAnsi="Times New Roman" w:cs="Times New Roman"/>
          <w:sz w:val="28"/>
          <w:szCs w:val="24"/>
        </w:rPr>
        <w:t xml:space="preserve">. </w:t>
      </w:r>
      <w:r w:rsidR="002C07EE" w:rsidRPr="005D0B21">
        <w:rPr>
          <w:rFonts w:ascii="Times New Roman" w:hAnsi="Times New Roman" w:cs="Times New Roman"/>
          <w:sz w:val="28"/>
          <w:szCs w:val="24"/>
        </w:rPr>
        <w:t>В отличие от существующих моделей семантического анализа, которые разработаны для агностики выходных грамматик, основная идея статьи состоит в том, чтобы использовать эскиз, который очень хорошо согласуется с грамматикой SQL.</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Поэтому SQLNet необходимо заполнить слоты в эскизе, а не предсказывать как выходную грамматику, так и контент.</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Эскиз разработан так, чтобы быть достаточно общим, чтобы все интересующие SQL запросы могли быть выражены эскизом. Поэтому использование эскиза не препятствует обобщаемости нашего подхода. </w:t>
      </w:r>
    </w:p>
    <w:p w:rsidR="002C07EE" w:rsidRPr="005D0B21" w:rsidRDefault="002C07EE" w:rsidP="00731F2C">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Эскиз отражает зависимость прогнозов. Таким образом, предсказание значения одного слота зависит только от значений этих слотов, от которых оно зависит. Это позволяет избежать проблемы «вопросов порядка» в модели последовательности к последовательности, в которой одно предсказание обусловлено всеми предыдущими предсказаниями. Чтобы делать прогнозы на основе эскиза, мы разрабатываем два метода: последовательность для набора и внимание к колонке. </w:t>
      </w:r>
    </w:p>
    <w:p w:rsidR="002C07EE" w:rsidRPr="00731F2C" w:rsidRDefault="002C07EE" w:rsidP="00731F2C">
      <w:pPr>
        <w:spacing w:before="120" w:after="120" w:line="240" w:lineRule="auto"/>
        <w:ind w:firstLine="851"/>
        <w:jc w:val="both"/>
        <w:rPr>
          <w:rFonts w:ascii="Times New Roman" w:hAnsi="Times New Roman" w:cs="Times New Roman"/>
          <w:sz w:val="28"/>
          <w:szCs w:val="24"/>
          <w:u w:val="single"/>
        </w:rPr>
      </w:pPr>
      <w:r w:rsidRPr="00731F2C">
        <w:rPr>
          <w:rFonts w:ascii="Times New Roman" w:hAnsi="Times New Roman" w:cs="Times New Roman"/>
          <w:i/>
          <w:sz w:val="28"/>
          <w:szCs w:val="24"/>
        </w:rPr>
        <w:t>Детали модели и подготовки данных SQLNet</w:t>
      </w:r>
      <w:r w:rsidR="00731F2C" w:rsidRPr="00731F2C">
        <w:rPr>
          <w:rFonts w:ascii="Times New Roman" w:hAnsi="Times New Roman" w:cs="Times New Roman"/>
          <w:i/>
          <w:sz w:val="28"/>
          <w:szCs w:val="24"/>
        </w:rPr>
        <w:t>.</w:t>
      </w:r>
      <w:r w:rsidR="00731F2C" w:rsidRPr="00731F2C">
        <w:rPr>
          <w:rFonts w:ascii="Times New Roman" w:hAnsi="Times New Roman" w:cs="Times New Roman"/>
          <w:sz w:val="28"/>
          <w:szCs w:val="24"/>
          <w:u w:val="single"/>
        </w:rPr>
        <w:t xml:space="preserve"> </w:t>
      </w:r>
      <w:r w:rsidRPr="005D0B21">
        <w:rPr>
          <w:rFonts w:ascii="Times New Roman" w:hAnsi="Times New Roman" w:cs="Times New Roman"/>
          <w:sz w:val="28"/>
          <w:szCs w:val="24"/>
        </w:rPr>
        <w:t xml:space="preserve">В этом разделе представлена полная модель SQLNet и детали обучения. Предсказания предложения SELECT и предложения WHERE разделены. </w:t>
      </w:r>
    </w:p>
    <w:p w:rsidR="002C07EE" w:rsidRPr="00731F2C" w:rsidRDefault="002C07EE" w:rsidP="00731F2C">
      <w:pPr>
        <w:spacing w:before="120" w:after="120" w:line="240" w:lineRule="auto"/>
        <w:ind w:firstLine="851"/>
        <w:jc w:val="both"/>
        <w:rPr>
          <w:rFonts w:ascii="Times New Roman" w:hAnsi="Times New Roman" w:cs="Times New Roman"/>
          <w:sz w:val="28"/>
          <w:szCs w:val="24"/>
          <w:u w:val="single"/>
        </w:rPr>
      </w:pPr>
      <w:r w:rsidRPr="00731F2C">
        <w:rPr>
          <w:rFonts w:ascii="Times New Roman" w:hAnsi="Times New Roman" w:cs="Times New Roman"/>
          <w:i/>
          <w:sz w:val="28"/>
          <w:szCs w:val="24"/>
        </w:rPr>
        <w:t xml:space="preserve">Предсказание предложения </w:t>
      </w:r>
      <w:r w:rsidRPr="00731F2C">
        <w:rPr>
          <w:rFonts w:ascii="Times New Roman" w:hAnsi="Times New Roman" w:cs="Times New Roman"/>
          <w:i/>
          <w:sz w:val="28"/>
          <w:szCs w:val="24"/>
          <w:lang w:val="en-US"/>
        </w:rPr>
        <w:t>WHERE</w:t>
      </w:r>
      <w:r w:rsidR="00731F2C" w:rsidRPr="00731F2C">
        <w:rPr>
          <w:rFonts w:ascii="Times New Roman" w:hAnsi="Times New Roman" w:cs="Times New Roman"/>
          <w:i/>
          <w:sz w:val="28"/>
          <w:szCs w:val="24"/>
        </w:rPr>
        <w:t>.</w:t>
      </w:r>
      <w:r w:rsidR="00731F2C" w:rsidRPr="00731F2C">
        <w:rPr>
          <w:rFonts w:ascii="Times New Roman" w:hAnsi="Times New Roman" w:cs="Times New Roman"/>
          <w:sz w:val="28"/>
          <w:szCs w:val="24"/>
        </w:rPr>
        <w:t xml:space="preserve"> </w:t>
      </w:r>
      <w:r w:rsidRPr="005D0B21">
        <w:rPr>
          <w:rFonts w:ascii="Times New Roman" w:hAnsi="Times New Roman" w:cs="Times New Roman"/>
          <w:sz w:val="28"/>
          <w:szCs w:val="24"/>
        </w:rPr>
        <w:t>Предложение WHERE является самой сложной структурой для прогнозирования в задаче WikiSQL. Указанная модель SQLNet сначала предсказывает набор столбцов, которые появляются в предложении WHERE, а затем для каждого столбца он генерирует ограничение, предсказывая интервалы OP и VALUE, которые будут описаны ниже.</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i/>
          <w:sz w:val="28"/>
          <w:szCs w:val="24"/>
        </w:rPr>
        <w:t>Слоты колонок.</w:t>
      </w:r>
      <w:r w:rsidRPr="005D0B21">
        <w:rPr>
          <w:rFonts w:ascii="Times New Roman" w:hAnsi="Times New Roman" w:cs="Times New Roman"/>
          <w:sz w:val="28"/>
          <w:szCs w:val="24"/>
        </w:rPr>
        <w:t xml:space="preserve"> После вычисления вероятностей для каждого столбца при данном запросе SQLNet необходимо решить, какие столбцы включить в WHERE. Один из подходов – установить порог. Однако можно обнаружить, что альтернативный подход обычно может дать лучшую производительность. В частности, используется сеть, чтобы предсказать общее число столбцов K, которые должны быть включены в подмножество, и выб</w:t>
      </w:r>
      <w:r w:rsidR="000A3DAA">
        <w:rPr>
          <w:rFonts w:ascii="Times New Roman" w:hAnsi="Times New Roman" w:cs="Times New Roman"/>
          <w:sz w:val="28"/>
          <w:szCs w:val="24"/>
        </w:rPr>
        <w:t>ираются</w:t>
      </w:r>
      <w:r w:rsidRPr="005D0B21">
        <w:rPr>
          <w:rFonts w:ascii="Times New Roman" w:hAnsi="Times New Roman" w:cs="Times New Roman"/>
          <w:sz w:val="28"/>
          <w:szCs w:val="24"/>
        </w:rPr>
        <w:t xml:space="preserve"> столбцы с наибольшей вероятностью, чтобы сформировать имена столбцов в предложении WHERE. Видно, что большинство запросов имеют ограниченное число столбцов в своих предложениях WHERE. Поэтому устанавливается верхняя граница на количество выбранных столбцов, и поэтому авторы ставят задачу предсказать количество столбцов как проблему классификации (N +1) - уровней (от 0 до N). В частности, имеется N = 4, чтобы упростить настройку оценки. Но нужно учесть, что ы можно избавиться от гиперпараметра N, используя модель предсказания с вариантной длиной, такую ​​как модель предсказания столбца SELECT. </w:t>
      </w:r>
    </w:p>
    <w:p w:rsidR="002C07EE" w:rsidRPr="00731F2C" w:rsidRDefault="002C07EE" w:rsidP="00731F2C">
      <w:pPr>
        <w:spacing w:before="120" w:after="0" w:line="240" w:lineRule="auto"/>
        <w:ind w:firstLine="851"/>
        <w:jc w:val="both"/>
        <w:rPr>
          <w:rFonts w:ascii="Times New Roman" w:hAnsi="Times New Roman" w:cs="Times New Roman"/>
          <w:sz w:val="28"/>
          <w:szCs w:val="24"/>
          <w:u w:val="single"/>
        </w:rPr>
      </w:pPr>
      <w:r w:rsidRPr="00731F2C">
        <w:rPr>
          <w:rFonts w:ascii="Times New Roman" w:hAnsi="Times New Roman" w:cs="Times New Roman"/>
          <w:i/>
          <w:sz w:val="28"/>
          <w:szCs w:val="24"/>
        </w:rPr>
        <w:lastRenderedPageBreak/>
        <w:t>Заключение</w:t>
      </w:r>
      <w:r w:rsidR="00731F2C" w:rsidRPr="00731F2C">
        <w:rPr>
          <w:rFonts w:ascii="Times New Roman" w:hAnsi="Times New Roman" w:cs="Times New Roman"/>
          <w:i/>
          <w:sz w:val="28"/>
          <w:szCs w:val="24"/>
        </w:rPr>
        <w:t>.</w:t>
      </w:r>
      <w:r w:rsidR="00731F2C" w:rsidRPr="00731F2C">
        <w:rPr>
          <w:rFonts w:ascii="Times New Roman" w:hAnsi="Times New Roman" w:cs="Times New Roman"/>
          <w:sz w:val="28"/>
          <w:szCs w:val="24"/>
        </w:rPr>
        <w:t xml:space="preserve"> </w:t>
      </w:r>
      <w:r w:rsidRPr="00731F2C">
        <w:rPr>
          <w:rFonts w:ascii="Times New Roman" w:hAnsi="Times New Roman" w:cs="Times New Roman"/>
          <w:sz w:val="28"/>
          <w:szCs w:val="24"/>
        </w:rPr>
        <w:t>В</w:t>
      </w:r>
      <w:r w:rsidRPr="005D0B21">
        <w:rPr>
          <w:rFonts w:ascii="Times New Roman" w:hAnsi="Times New Roman" w:cs="Times New Roman"/>
          <w:sz w:val="28"/>
          <w:szCs w:val="24"/>
        </w:rPr>
        <w:t xml:space="preserve"> конце авторы проводят подробное сравнение и оценку работы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и модели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Делаются выводы, что все существующие подходы, использующие модель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страдают от проблемы «порядка», когда порядок не имеет значения. Предыдущие попытки использования обучения </w:t>
      </w:r>
      <w:r w:rsidRPr="005D0B21">
        <w:rPr>
          <w:rFonts w:ascii="Times New Roman" w:hAnsi="Times New Roman" w:cs="Times New Roman"/>
          <w:sz w:val="28"/>
          <w:szCs w:val="24"/>
          <w:lang w:val="en-US"/>
        </w:rPr>
        <w:t>c</w:t>
      </w:r>
      <w:r w:rsidRPr="005D0B21">
        <w:rPr>
          <w:rFonts w:ascii="Times New Roman" w:hAnsi="Times New Roman" w:cs="Times New Roman"/>
          <w:sz w:val="28"/>
          <w:szCs w:val="24"/>
        </w:rPr>
        <w:t xml:space="preserve"> подкреплением для решения этой проблемы приносят лишь небольшое улучшение, например, примерно на 2 пункта. В данной работе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xml:space="preserve"> принципиально решает проблему «порядка вещей», используя модель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для создания </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-запросов, когда заказ не имеет значения. </w:t>
      </w:r>
    </w:p>
    <w:p w:rsidR="002C07EE" w:rsidRPr="005D0B21" w:rsidRDefault="002C07EE" w:rsidP="002C07EE">
      <w:pPr>
        <w:spacing w:after="0" w:line="240" w:lineRule="auto"/>
        <w:ind w:firstLine="851"/>
        <w:jc w:val="both"/>
        <w:rPr>
          <w:rFonts w:ascii="Times New Roman" w:hAnsi="Times New Roman" w:cs="Times New Roman"/>
          <w:sz w:val="28"/>
          <w:szCs w:val="24"/>
        </w:rPr>
      </w:pPr>
    </w:p>
    <w:p w:rsidR="002C07EE" w:rsidRPr="001B7892" w:rsidRDefault="002C07EE" w:rsidP="005D0B21">
      <w:pPr>
        <w:pStyle w:val="a9"/>
        <w:rPr>
          <w:i w:val="0"/>
        </w:rPr>
      </w:pPr>
      <w:bookmarkStart w:id="26" w:name="_Toc530664950"/>
      <w:bookmarkStart w:id="27" w:name="_Toc530665025"/>
      <w:bookmarkStart w:id="28" w:name="_Toc530675179"/>
      <w:r w:rsidRPr="00731F2C">
        <w:rPr>
          <w:i w:val="0"/>
          <w:lang w:val="en-US"/>
        </w:rPr>
        <w:t>SQLizer</w:t>
      </w:r>
      <w:r w:rsidRPr="00731F2C">
        <w:rPr>
          <w:i w:val="0"/>
        </w:rPr>
        <w:t>: Синхронизация запросов с естественного языка</w:t>
      </w:r>
      <w:bookmarkEnd w:id="26"/>
      <w:bookmarkEnd w:id="27"/>
      <w:bookmarkEnd w:id="28"/>
      <w:r w:rsidR="001B7892" w:rsidRPr="001B7892">
        <w:rPr>
          <w:b/>
          <w:i w:val="0"/>
          <w:u w:val="none"/>
        </w:rPr>
        <w:t xml:space="preserve"> [9]</w:t>
      </w:r>
    </w:p>
    <w:p w:rsidR="002C07EE" w:rsidRPr="001B7892" w:rsidRDefault="002C07EE" w:rsidP="001B7892">
      <w:pPr>
        <w:spacing w:after="0" w:line="240" w:lineRule="auto"/>
        <w:ind w:firstLine="851"/>
        <w:jc w:val="both"/>
        <w:rPr>
          <w:rFonts w:ascii="Times New Roman" w:hAnsi="Times New Roman" w:cs="Times New Roman"/>
          <w:sz w:val="28"/>
          <w:szCs w:val="24"/>
          <w:u w:val="single"/>
        </w:rPr>
      </w:pPr>
      <w:r w:rsidRPr="001B7892">
        <w:rPr>
          <w:rFonts w:ascii="Times New Roman" w:hAnsi="Times New Roman" w:cs="Times New Roman"/>
          <w:i/>
          <w:sz w:val="28"/>
          <w:szCs w:val="24"/>
        </w:rPr>
        <w:t>Введение</w:t>
      </w:r>
      <w:r w:rsidR="001B7892" w:rsidRPr="001B7892">
        <w:rPr>
          <w:rFonts w:ascii="Times New Roman" w:hAnsi="Times New Roman" w:cs="Times New Roman"/>
          <w:i/>
          <w:sz w:val="28"/>
          <w:szCs w:val="24"/>
        </w:rPr>
        <w:t>.</w:t>
      </w:r>
      <w:r w:rsidR="001B7892" w:rsidRPr="001B7892">
        <w:rPr>
          <w:rFonts w:ascii="Times New Roman" w:hAnsi="Times New Roman" w:cs="Times New Roman"/>
          <w:sz w:val="28"/>
          <w:szCs w:val="24"/>
        </w:rPr>
        <w:t xml:space="preserve"> </w:t>
      </w:r>
      <w:r w:rsidRPr="001B7892">
        <w:rPr>
          <w:rFonts w:ascii="Times New Roman" w:hAnsi="Times New Roman" w:cs="Times New Roman"/>
          <w:sz w:val="28"/>
          <w:szCs w:val="24"/>
        </w:rPr>
        <w:t>С</w:t>
      </w:r>
      <w:r w:rsidRPr="005D0B21">
        <w:rPr>
          <w:rFonts w:ascii="Times New Roman" w:hAnsi="Times New Roman" w:cs="Times New Roman"/>
          <w:sz w:val="28"/>
          <w:szCs w:val="24"/>
        </w:rPr>
        <w:t xml:space="preserve">уществующие методы автоматического синтеза SQL-запросов подразделяются на два разных класса: подходы, основанные на </w:t>
      </w:r>
      <w:r w:rsidR="00A3365A">
        <w:rPr>
          <w:rFonts w:ascii="Times New Roman" w:hAnsi="Times New Roman" w:cs="Times New Roman"/>
          <w:sz w:val="28"/>
          <w:szCs w:val="24"/>
        </w:rPr>
        <w:t>шаблонах</w:t>
      </w:r>
      <w:r w:rsidRPr="005D0B21">
        <w:rPr>
          <w:rFonts w:ascii="Times New Roman" w:hAnsi="Times New Roman" w:cs="Times New Roman"/>
          <w:sz w:val="28"/>
          <w:szCs w:val="24"/>
        </w:rPr>
        <w:t xml:space="preserve"> и те, которые основаны на естественном языке. </w:t>
      </w:r>
    </w:p>
    <w:p w:rsidR="002C07EE" w:rsidRPr="005D0B21" w:rsidRDefault="002C07EE" w:rsidP="001B7892">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Методы программирования по </w:t>
      </w:r>
      <w:r w:rsidR="00A3365A">
        <w:rPr>
          <w:rFonts w:ascii="Times New Roman" w:hAnsi="Times New Roman" w:cs="Times New Roman"/>
          <w:sz w:val="28"/>
          <w:szCs w:val="24"/>
        </w:rPr>
        <w:t>шаблону</w:t>
      </w:r>
      <w:r w:rsidRPr="005D0B21">
        <w:rPr>
          <w:rFonts w:ascii="Times New Roman" w:hAnsi="Times New Roman" w:cs="Times New Roman"/>
          <w:sz w:val="28"/>
          <w:szCs w:val="24"/>
        </w:rPr>
        <w:t xml:space="preserve"> требуют от пользователя представления миниатюрной версии базы данных вместе с ожидаемым выходом. Недостатком методов, ориентированных на </w:t>
      </w:r>
      <w:r w:rsidR="00A3365A">
        <w:rPr>
          <w:rFonts w:ascii="Times New Roman" w:hAnsi="Times New Roman" w:cs="Times New Roman"/>
          <w:sz w:val="28"/>
          <w:szCs w:val="24"/>
        </w:rPr>
        <w:t>шаблоны</w:t>
      </w:r>
      <w:r w:rsidRPr="005D0B21">
        <w:rPr>
          <w:rFonts w:ascii="Times New Roman" w:hAnsi="Times New Roman" w:cs="Times New Roman"/>
          <w:sz w:val="28"/>
          <w:szCs w:val="24"/>
        </w:rPr>
        <w:t>, является то, что они требуют, чтобы пользователь был знаком с схемой базы данных. Более того, поскольку реалистичные базы данных обычно включают в себя множество таблиц, пользователю может быть довольно сложно выразить свое намерение с использованием примеров ввода-вывода.</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С другой стороны, методы, которые могут генерировать SQL-запросы из описания естественного языка (NL), легче для пользователей, но сложнее для базового синтезатора, поскольку естественный язык по своей сути неоднозначен. Существующие методы на основе NL стараются достичь высокой точности путем обучения системы конкретной базе данных. Следовательно, существующие методы NL для синтеза SQL-запросов либо не полностью автоматические, либо требуют настройки для каждой базы данных.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В этой статье авторы представляют новую технику и ее реализацию в инструменте под названием Sqlizer для синтеза SQL-запросов из описаний на английском языке. Данный метод полностью автоматизирован и требует обучения или настройки под конкретную базу данных. </w:t>
      </w:r>
    </w:p>
    <w:p w:rsidR="002C07EE" w:rsidRPr="005D0B21" w:rsidRDefault="002C07EE" w:rsidP="001B7892">
      <w:pPr>
        <w:spacing w:after="0" w:line="240" w:lineRule="auto"/>
        <w:ind w:firstLine="851"/>
        <w:jc w:val="both"/>
        <w:rPr>
          <w:rFonts w:ascii="Times New Roman" w:hAnsi="Times New Roman" w:cs="Times New Roman"/>
          <w:sz w:val="28"/>
          <w:szCs w:val="24"/>
        </w:rPr>
      </w:pPr>
      <w:r w:rsidRPr="001B7892">
        <w:rPr>
          <w:rFonts w:ascii="Times New Roman" w:hAnsi="Times New Roman" w:cs="Times New Roman"/>
          <w:i/>
          <w:sz w:val="28"/>
          <w:szCs w:val="24"/>
        </w:rPr>
        <w:t>Обзор</w:t>
      </w:r>
      <w:r w:rsidR="001B7892" w:rsidRPr="001B7892">
        <w:rPr>
          <w:rFonts w:ascii="Times New Roman" w:hAnsi="Times New Roman" w:cs="Times New Roman"/>
          <w:i/>
          <w:sz w:val="28"/>
          <w:szCs w:val="24"/>
        </w:rPr>
        <w:t>.</w:t>
      </w:r>
      <w:r w:rsidR="001B7892" w:rsidRPr="001B7892">
        <w:rPr>
          <w:rFonts w:ascii="Times New Roman" w:hAnsi="Times New Roman" w:cs="Times New Roman"/>
          <w:sz w:val="28"/>
          <w:szCs w:val="24"/>
        </w:rPr>
        <w:t xml:space="preserve"> </w:t>
      </w:r>
      <w:r w:rsidRPr="005D0B21">
        <w:rPr>
          <w:rFonts w:ascii="Times New Roman" w:hAnsi="Times New Roman" w:cs="Times New Roman"/>
          <w:sz w:val="28"/>
          <w:szCs w:val="24"/>
        </w:rPr>
        <w:t xml:space="preserve">На рисунке показана соответствующая часть схемы для базы данных Microsoft Academic Search (MAS), и предположим, что мы хотели бы синтезировать запрос базы данных для получения количества документов в OOPSLA 2010. Чтобы использовать этот инструмент, пользователь предоставляет описание на английском языке, например, «Find the number of </w:t>
      </w:r>
      <w:proofErr w:type="spellStart"/>
      <w:r w:rsidRPr="005D0B21">
        <w:rPr>
          <w:rFonts w:ascii="Times New Roman" w:hAnsi="Times New Roman" w:cs="Times New Roman"/>
          <w:sz w:val="28"/>
          <w:szCs w:val="24"/>
        </w:rPr>
        <w:t>papers</w:t>
      </w:r>
      <w:proofErr w:type="spellEnd"/>
      <w:r w:rsidRPr="005D0B21">
        <w:rPr>
          <w:rFonts w:ascii="Times New Roman" w:hAnsi="Times New Roman" w:cs="Times New Roman"/>
          <w:sz w:val="28"/>
          <w:szCs w:val="24"/>
        </w:rPr>
        <w:t xml:space="preserve"> in OOPSLA 2010». Далее изложены шаги, предпринятые Sqlizer при синтезе желаемого SQL-запроса.</w:t>
      </w:r>
    </w:p>
    <w:p w:rsidR="002C07EE" w:rsidRPr="005D0B21" w:rsidRDefault="001B7892" w:rsidP="002C07EE">
      <w:pPr>
        <w:spacing w:after="0" w:line="240" w:lineRule="auto"/>
        <w:ind w:firstLine="851"/>
        <w:jc w:val="both"/>
        <w:rPr>
          <w:rFonts w:ascii="Times New Roman" w:hAnsi="Times New Roman" w:cs="Times New Roman"/>
          <w:sz w:val="28"/>
          <w:szCs w:val="24"/>
        </w:rPr>
      </w:pPr>
      <w:r w:rsidRPr="005D0B21">
        <w:rPr>
          <w:noProof/>
          <w:sz w:val="24"/>
          <w:lang w:eastAsia="ru-RU"/>
        </w:rPr>
        <w:lastRenderedPageBreak/>
        <w:drawing>
          <wp:anchor distT="0" distB="0" distL="114300" distR="114300" simplePos="0" relativeHeight="251655168" behindDoc="0" locked="0" layoutInCell="1" allowOverlap="1" wp14:anchorId="52845FFA" wp14:editId="3B62CECA">
            <wp:simplePos x="0" y="0"/>
            <wp:positionH relativeFrom="column">
              <wp:posOffset>672465</wp:posOffset>
            </wp:positionH>
            <wp:positionV relativeFrom="paragraph">
              <wp:posOffset>620</wp:posOffset>
            </wp:positionV>
            <wp:extent cx="4362450" cy="149352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88" t="24525" r="7804" b="21578"/>
                    <a:stretch/>
                  </pic:blipFill>
                  <pic:spPr bwMode="auto">
                    <a:xfrm>
                      <a:off x="0" y="0"/>
                      <a:ext cx="436245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7EE" w:rsidRPr="005D0B21">
        <w:rPr>
          <w:rFonts w:ascii="Times New Roman" w:hAnsi="Times New Roman" w:cs="Times New Roman"/>
          <w:i/>
          <w:sz w:val="28"/>
          <w:szCs w:val="24"/>
        </w:rPr>
        <w:t>Генерация эскизов.</w:t>
      </w:r>
      <w:r w:rsidR="002C07EE" w:rsidRPr="005D0B21">
        <w:rPr>
          <w:rFonts w:ascii="Times New Roman" w:hAnsi="Times New Roman" w:cs="Times New Roman"/>
          <w:sz w:val="28"/>
          <w:szCs w:val="24"/>
        </w:rPr>
        <w:t xml:space="preserve"> В данном подходе сначала используется семантический синтаксический анализатор для генерации лучших k наиболее вероятных программных эскизов. В этом примере эскиз запроса с наивысшим рангом, возвращаемый семантическим парсером, следующий:</w:t>
      </w:r>
    </w:p>
    <w:p w:rsidR="002C07EE" w:rsidRPr="005D0B21" w:rsidRDefault="002C07EE" w:rsidP="002C07EE">
      <w:pPr>
        <w:spacing w:before="120" w:after="120" w:line="240" w:lineRule="auto"/>
        <w:ind w:firstLine="851"/>
        <w:jc w:val="both"/>
        <w:rPr>
          <w:rFonts w:eastAsia="NimbusMonL-Regu" w:cs="NimbusMonL-Regu"/>
          <w:sz w:val="32"/>
          <w:szCs w:val="20"/>
        </w:rPr>
      </w:pPr>
      <w:r w:rsidRPr="005D0B21">
        <w:rPr>
          <w:rFonts w:ascii="NimbusMonL-Regu" w:eastAsia="NimbusMonL-Regu" w:cs="NimbusMonL-Regu"/>
          <w:sz w:val="28"/>
          <w:szCs w:val="20"/>
          <w:lang w:val="en-US"/>
        </w:rPr>
        <w:t xml:space="preserve">SELECT </w:t>
      </w:r>
      <w:proofErr w:type="gramStart"/>
      <w:r w:rsidRPr="005D0B21">
        <w:rPr>
          <w:rFonts w:ascii="NimbusMonL-Regu" w:eastAsia="NimbusMonL-Regu" w:cs="NimbusMonL-Regu"/>
          <w:sz w:val="28"/>
          <w:szCs w:val="20"/>
          <w:lang w:val="en-US"/>
        </w:rPr>
        <w:t>count(</w:t>
      </w:r>
      <w:proofErr w:type="gramEnd"/>
      <w:r w:rsidRPr="005D0B21">
        <w:rPr>
          <w:rFonts w:ascii="NimbusMonL-Regu" w:eastAsia="NimbusMonL-Regu" w:cs="NimbusMonL-Regu"/>
          <w:sz w:val="28"/>
          <w:szCs w:val="20"/>
          <w:lang w:val="en-US"/>
        </w:rPr>
        <w:t>?[papers]) FROM ??[</w:t>
      </w:r>
      <w:proofErr w:type="gramStart"/>
      <w:r w:rsidRPr="005D0B21">
        <w:rPr>
          <w:rFonts w:ascii="NimbusMonL-Regu" w:eastAsia="NimbusMonL-Regu" w:cs="NimbusMonL-Regu"/>
          <w:sz w:val="28"/>
          <w:szCs w:val="20"/>
          <w:lang w:val="en-US"/>
        </w:rPr>
        <w:t>papers</w:t>
      </w:r>
      <w:proofErr w:type="gramEnd"/>
      <w:r w:rsidRPr="005D0B21">
        <w:rPr>
          <w:rFonts w:ascii="NimbusMonL-Regu" w:eastAsia="NimbusMonL-Regu" w:cs="NimbusMonL-Regu"/>
          <w:sz w:val="28"/>
          <w:szCs w:val="20"/>
          <w:lang w:val="en-US"/>
        </w:rPr>
        <w:t xml:space="preserve">] </w:t>
      </w:r>
      <w:proofErr w:type="gramStart"/>
      <w:r w:rsidRPr="005D0B21">
        <w:rPr>
          <w:rFonts w:ascii="NimbusMonL-Regu" w:eastAsia="NimbusMonL-Regu" w:cs="NimbusMonL-Regu"/>
          <w:sz w:val="28"/>
          <w:szCs w:val="20"/>
          <w:lang w:val="en-US"/>
        </w:rPr>
        <w:t>WHERE ?</w:t>
      </w:r>
      <w:proofErr w:type="gramEnd"/>
      <w:r w:rsidRPr="005D0B21">
        <w:rPr>
          <w:rFonts w:ascii="NimbusMonL-Regu" w:eastAsia="NimbusMonL-Regu" w:cs="NimbusMonL-Regu"/>
          <w:sz w:val="28"/>
          <w:szCs w:val="20"/>
          <w:lang w:val="en-US"/>
        </w:rPr>
        <w:t xml:space="preserve"> </w:t>
      </w:r>
      <w:r w:rsidRPr="005D0B21">
        <w:rPr>
          <w:rFonts w:ascii="NimbusMonL-Regu" w:eastAsia="NimbusMonL-Regu" w:cs="NimbusMonL-Regu"/>
          <w:sz w:val="28"/>
          <w:szCs w:val="20"/>
        </w:rPr>
        <w:t>= "OOPSLA 2010"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представляет собой неизвестную таблицу, а ‘?’ - неизвестные столбцы. В случае присутствия, слова, записанные в квадратных скобках, представляют собой так называемые «подсказки» для соответствующих пропусков. Например, вторая подсказка в этом эскизе указывает, что таблица, представленная символом ‘?’, семантически похожа на английское слово «</w:t>
      </w:r>
      <w:r w:rsidRPr="005D0B21">
        <w:rPr>
          <w:rFonts w:ascii="Times New Roman" w:hAnsi="Times New Roman" w:cs="Times New Roman"/>
          <w:sz w:val="28"/>
          <w:szCs w:val="24"/>
          <w:lang w:val="en-US"/>
        </w:rPr>
        <w:t>papers</w:t>
      </w:r>
      <w:r w:rsidRPr="005D0B21">
        <w:rPr>
          <w:rFonts w:ascii="Times New Roman" w:hAnsi="Times New Roman" w:cs="Times New Roman"/>
          <w:sz w:val="28"/>
          <w:szCs w:val="24"/>
        </w:rPr>
        <w:t>».</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i/>
          <w:sz w:val="28"/>
          <w:szCs w:val="24"/>
        </w:rPr>
        <w:t>Первая итерация.</w:t>
      </w:r>
      <w:r w:rsidRPr="005D0B21">
        <w:rPr>
          <w:rFonts w:ascii="Times New Roman" w:hAnsi="Times New Roman" w:cs="Times New Roman"/>
          <w:sz w:val="28"/>
          <w:szCs w:val="24"/>
        </w:rPr>
        <w:t xml:space="preserve"> Начиная с приведенного выше эскиза S, Sqlizer перечисляет все хорошо типизированные </w:t>
      </w:r>
      <w:proofErr w:type="gramStart"/>
      <w:r w:rsidRPr="005D0B21">
        <w:rPr>
          <w:rFonts w:ascii="Times New Roman" w:hAnsi="Times New Roman" w:cs="Times New Roman"/>
          <w:sz w:val="28"/>
          <w:szCs w:val="24"/>
        </w:rPr>
        <w:t xml:space="preserve">пополнения </w:t>
      </w:r>
      <m:oMath>
        <m:sSub>
          <m:sSubPr>
            <m:ctrlPr>
              <w:rPr>
                <w:rFonts w:ascii="Cambria Math" w:hAnsi="Cambria Math" w:cs="Times New Roman"/>
                <w:i/>
                <w:sz w:val="28"/>
                <w:szCs w:val="24"/>
              </w:rPr>
            </m:ctrlPr>
          </m:sSubPr>
          <m:e>
            <m:r>
              <w:rPr>
                <w:rFonts w:ascii="Cambria Math" w:hAnsi="Cambria Math" w:cs="Times New Roman"/>
                <w:sz w:val="28"/>
                <w:szCs w:val="24"/>
              </w:rPr>
              <m:t>q</m:t>
            </m:r>
          </m:e>
          <m:sub>
            <m:r>
              <w:rPr>
                <w:rFonts w:ascii="Cambria Math" w:hAnsi="Cambria Math" w:cs="Times New Roman"/>
                <w:sz w:val="28"/>
                <w:szCs w:val="24"/>
              </w:rPr>
              <m:t>i</m:t>
            </m:r>
          </m:sub>
        </m:sSub>
      </m:oMath>
      <w:r w:rsidRPr="005D0B21">
        <w:rPr>
          <w:rFonts w:ascii="Times New Roman" w:hAnsi="Times New Roman" w:cs="Times New Roman"/>
          <w:sz w:val="28"/>
          <w:szCs w:val="24"/>
        </w:rPr>
        <w:t xml:space="preserve"> из</w:t>
      </w:r>
      <w:proofErr w:type="gramEnd"/>
      <w:r w:rsidRPr="005D0B21">
        <w:rPr>
          <w:rFonts w:ascii="Times New Roman" w:hAnsi="Times New Roman" w:cs="Times New Roman"/>
          <w:sz w:val="28"/>
          <w:szCs w:val="24"/>
        </w:rPr>
        <w:t xml:space="preserve"> S вместе со </w:t>
      </w:r>
      <w:r w:rsidR="00A3365A">
        <w:rPr>
          <w:rFonts w:ascii="Times New Roman" w:hAnsi="Times New Roman" w:cs="Times New Roman"/>
          <w:sz w:val="28"/>
          <w:szCs w:val="24"/>
        </w:rPr>
        <w:t>счетчиком</w:t>
      </w:r>
      <w:r w:rsidRPr="005D0B21">
        <w:rPr>
          <w:rFonts w:ascii="Times New Roman" w:hAnsi="Times New Roman" w:cs="Times New Roman"/>
          <w:sz w:val="28"/>
          <w:szCs w:val="24"/>
        </w:rPr>
        <w:t xml:space="preserve"> для каждого </w:t>
      </w:r>
      <m:oMath>
        <m:sSub>
          <m:sSubPr>
            <m:ctrlPr>
              <w:rPr>
                <w:rFonts w:ascii="Cambria Math" w:hAnsi="Cambria Math" w:cs="Times New Roman"/>
                <w:i/>
                <w:sz w:val="28"/>
                <w:szCs w:val="24"/>
              </w:rPr>
            </m:ctrlPr>
          </m:sSubPr>
          <m:e>
            <m:r>
              <w:rPr>
                <w:rFonts w:ascii="Cambria Math" w:hAnsi="Cambria Math" w:cs="Times New Roman"/>
                <w:sz w:val="28"/>
                <w:szCs w:val="24"/>
              </w:rPr>
              <m:t xml:space="preserve"> q</m:t>
            </m:r>
          </m:e>
          <m:sub>
            <m:r>
              <w:rPr>
                <w:rFonts w:ascii="Cambria Math" w:hAnsi="Cambria Math" w:cs="Times New Roman"/>
                <w:sz w:val="28"/>
                <w:szCs w:val="24"/>
              </w:rPr>
              <m:t>i</m:t>
            </m:r>
          </m:sub>
        </m:sSub>
      </m:oMath>
      <w:r w:rsidRPr="005D0B21">
        <w:rPr>
          <w:rFonts w:ascii="Times New Roman" w:hAnsi="Times New Roman" w:cs="Times New Roman"/>
          <w:sz w:val="28"/>
          <w:szCs w:val="24"/>
        </w:rPr>
        <w:t>. В этом случае существует много возможных типизированных доработок S, однако ни один из них не соответствует нашему доверительному порогу. Например, одна из причин, почему Sqlizer не находит запрос с высокой степенью уверенности, заключается в том, что в любой из таблиц базы данных нет записи под названием «OOPSLA 2010».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Затем Sqlizer выполняет локализацию ошибок на S, чтобы определить основную причину сбоя (т. е. Не соответствует порогу доверия). В этом случае мы определяем, что вероятной основной причиной является предикат ‘?’ = «OOPSLA 2010», так как нет записи в базе данных «OOPSLA 2010», и алгоритм синтеза присвоил низкий доверительный балл до этого срока. Затем эскиз восстанавливается, разделяя предложение where на два отдельных конъюнкта. В результате получаем следующее уточнение S' исходного эскиза S:</w:t>
      </w:r>
    </w:p>
    <w:p w:rsidR="002C07EE" w:rsidRPr="005D0B21" w:rsidRDefault="002C07EE" w:rsidP="002C07EE">
      <w:pPr>
        <w:autoSpaceDE w:val="0"/>
        <w:autoSpaceDN w:val="0"/>
        <w:adjustRightInd w:val="0"/>
        <w:spacing w:before="120" w:after="120" w:line="240" w:lineRule="auto"/>
        <w:ind w:firstLine="567"/>
        <w:rPr>
          <w:rFonts w:ascii="NimbusMonL-Regu" w:eastAsia="NimbusMonL-Regu" w:cs="NimbusMonL-Regu"/>
          <w:sz w:val="26"/>
          <w:szCs w:val="20"/>
        </w:rPr>
      </w:pPr>
      <w:r w:rsidRPr="005D0B21">
        <w:rPr>
          <w:rFonts w:ascii="NimbusMonL-Regu" w:eastAsia="NimbusMonL-Regu" w:cs="NimbusMonL-Regu"/>
          <w:sz w:val="26"/>
          <w:szCs w:val="20"/>
          <w:lang w:val="en-US"/>
        </w:rPr>
        <w:t xml:space="preserve">SELECT </w:t>
      </w:r>
      <w:proofErr w:type="gramStart"/>
      <w:r w:rsidRPr="005D0B21">
        <w:rPr>
          <w:rFonts w:ascii="NimbusMonL-Regu" w:eastAsia="NimbusMonL-Regu" w:cs="NimbusMonL-Regu"/>
          <w:sz w:val="26"/>
          <w:szCs w:val="20"/>
          <w:lang w:val="en-US"/>
        </w:rPr>
        <w:t>count(</w:t>
      </w:r>
      <w:proofErr w:type="gramEnd"/>
      <w:r w:rsidRPr="005D0B21">
        <w:rPr>
          <w:rFonts w:ascii="NimbusMonL-Regu" w:eastAsia="NimbusMonL-Regu" w:cs="NimbusMonL-Regu"/>
          <w:sz w:val="26"/>
          <w:szCs w:val="20"/>
          <w:lang w:val="en-US"/>
        </w:rPr>
        <w:t>?[papers]) FROM ??[</w:t>
      </w:r>
      <w:proofErr w:type="gramStart"/>
      <w:r w:rsidRPr="005D0B21">
        <w:rPr>
          <w:rFonts w:ascii="NimbusMonL-Regu" w:eastAsia="NimbusMonL-Regu" w:cs="NimbusMonL-Regu"/>
          <w:sz w:val="26"/>
          <w:szCs w:val="20"/>
          <w:lang w:val="en-US"/>
        </w:rPr>
        <w:t>papers</w:t>
      </w:r>
      <w:proofErr w:type="gramEnd"/>
      <w:r w:rsidRPr="005D0B21">
        <w:rPr>
          <w:rFonts w:ascii="NimbusMonL-Regu" w:eastAsia="NimbusMonL-Regu" w:cs="NimbusMonL-Regu"/>
          <w:sz w:val="26"/>
          <w:szCs w:val="20"/>
          <w:lang w:val="en-US"/>
        </w:rPr>
        <w:t>]</w:t>
      </w:r>
      <w:r w:rsidRPr="005D0B21">
        <w:rPr>
          <w:rFonts w:eastAsia="NimbusMonL-Regu" w:cs="NimbusMonL-Regu"/>
          <w:sz w:val="28"/>
          <w:szCs w:val="20"/>
          <w:lang w:val="en-US"/>
        </w:rPr>
        <w:t xml:space="preserve"> </w:t>
      </w:r>
      <w:proofErr w:type="gramStart"/>
      <w:r w:rsidRPr="005D0B21">
        <w:rPr>
          <w:rFonts w:ascii="NimbusMonL-Regu" w:eastAsia="NimbusMonL-Regu" w:cs="NimbusMonL-Regu"/>
          <w:sz w:val="26"/>
          <w:szCs w:val="20"/>
          <w:lang w:val="en-US"/>
        </w:rPr>
        <w:t>WHERE ?</w:t>
      </w:r>
      <w:proofErr w:type="gramEnd"/>
      <w:r w:rsidRPr="005D0B21">
        <w:rPr>
          <w:rFonts w:ascii="NimbusMonL-Regu" w:eastAsia="NimbusMonL-Regu" w:cs="NimbusMonL-Regu"/>
          <w:sz w:val="26"/>
          <w:szCs w:val="20"/>
          <w:lang w:val="en-US"/>
        </w:rPr>
        <w:t xml:space="preserve"> </w:t>
      </w:r>
      <w:r w:rsidRPr="005D0B21">
        <w:rPr>
          <w:rFonts w:ascii="NimbusMonL-Regu" w:eastAsia="NimbusMonL-Regu" w:cs="NimbusMonL-Regu"/>
          <w:sz w:val="26"/>
          <w:szCs w:val="20"/>
        </w:rPr>
        <w:t xml:space="preserve">= "OOPSLA" </w:t>
      </w:r>
      <w:proofErr w:type="gramStart"/>
      <w:r w:rsidRPr="005D0B21">
        <w:rPr>
          <w:rFonts w:ascii="NimbusMonL-Regu" w:eastAsia="NimbusMonL-Regu" w:cs="NimbusMonL-Regu"/>
          <w:sz w:val="26"/>
          <w:szCs w:val="20"/>
        </w:rPr>
        <w:t>AND ?</w:t>
      </w:r>
      <w:proofErr w:type="gramEnd"/>
      <w:r w:rsidRPr="005D0B21">
        <w:rPr>
          <w:rFonts w:ascii="NimbusMonL-Regu" w:eastAsia="NimbusMonL-Regu" w:cs="NimbusMonL-Regu"/>
          <w:sz w:val="26"/>
          <w:szCs w:val="20"/>
        </w:rPr>
        <w:t xml:space="preserve"> = 2010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i/>
          <w:sz w:val="28"/>
          <w:szCs w:val="24"/>
        </w:rPr>
        <w:t>Вторая итерация.</w:t>
      </w:r>
      <w:r w:rsidRPr="005D0B21">
        <w:rPr>
          <w:rFonts w:ascii="Times New Roman" w:hAnsi="Times New Roman" w:cs="Times New Roman"/>
          <w:sz w:val="28"/>
          <w:szCs w:val="24"/>
        </w:rPr>
        <w:t xml:space="preserve"> Затем Sqlizer пытается завершить очищенный эскиз S', но он снова не может найти завершение с высоким доверием S'. В этом случае проблема заключается в том, что нет единой таблицы базы данных, содержащей как запись «OOPSLA», так и запись «2010». Возвращаясь к локализации ошибок, алгоритм теперь определяет, что наиболее вероятной проблемой является термин [</w:t>
      </w:r>
      <w:r w:rsidRPr="005D0B21">
        <w:rPr>
          <w:rFonts w:ascii="Times New Roman" w:hAnsi="Times New Roman" w:cs="Times New Roman"/>
          <w:sz w:val="28"/>
          <w:szCs w:val="24"/>
          <w:lang w:val="en-US"/>
        </w:rPr>
        <w:t>papers</w:t>
      </w:r>
      <w:r w:rsidRPr="005D0B21">
        <w:rPr>
          <w:rFonts w:ascii="Times New Roman" w:hAnsi="Times New Roman" w:cs="Times New Roman"/>
          <w:sz w:val="28"/>
          <w:szCs w:val="24"/>
        </w:rPr>
        <w:t>], и пытается восстановить его, введя соединение. В результате новый эскиз S'' теперь становится следующим:</w:t>
      </w:r>
    </w:p>
    <w:p w:rsidR="002C07EE" w:rsidRPr="005D0B21" w:rsidRDefault="002C07EE" w:rsidP="002C07EE">
      <w:pPr>
        <w:autoSpaceDE w:val="0"/>
        <w:autoSpaceDN w:val="0"/>
        <w:adjustRightInd w:val="0"/>
        <w:spacing w:before="120" w:after="120" w:line="240" w:lineRule="auto"/>
        <w:ind w:left="567" w:firstLine="142"/>
        <w:rPr>
          <w:rFonts w:ascii="NimbusMonL-Regu" w:eastAsia="NimbusMonL-Regu" w:cs="NimbusMonL-Regu"/>
          <w:sz w:val="26"/>
          <w:szCs w:val="20"/>
          <w:lang w:val="en-US"/>
        </w:rPr>
      </w:pPr>
      <w:r w:rsidRPr="005D0B21">
        <w:rPr>
          <w:rFonts w:ascii="NimbusMonL-Regu" w:eastAsia="NimbusMonL-Regu" w:cs="NimbusMonL-Regu"/>
          <w:sz w:val="26"/>
          <w:szCs w:val="20"/>
          <w:lang w:val="en-US"/>
        </w:rPr>
        <w:lastRenderedPageBreak/>
        <w:t>SELECT</w:t>
      </w:r>
      <w:r w:rsidRPr="004A7895">
        <w:rPr>
          <w:rFonts w:ascii="NimbusMonL-Regu" w:eastAsia="NimbusMonL-Regu" w:cs="NimbusMonL-Regu"/>
          <w:sz w:val="26"/>
          <w:szCs w:val="20"/>
          <w:lang w:val="en-US"/>
        </w:rPr>
        <w:t xml:space="preserve"> </w:t>
      </w:r>
      <w:proofErr w:type="gramStart"/>
      <w:r w:rsidRPr="005D0B21">
        <w:rPr>
          <w:rFonts w:ascii="NimbusMonL-Regu" w:eastAsia="NimbusMonL-Regu" w:cs="NimbusMonL-Regu"/>
          <w:sz w:val="26"/>
          <w:szCs w:val="20"/>
          <w:lang w:val="en-US"/>
        </w:rPr>
        <w:t>count</w:t>
      </w:r>
      <w:r w:rsidRPr="004A7895">
        <w:rPr>
          <w:rFonts w:ascii="NimbusMonL-Regu" w:eastAsia="NimbusMonL-Regu" w:cs="NimbusMonL-Regu"/>
          <w:sz w:val="26"/>
          <w:szCs w:val="20"/>
          <w:lang w:val="en-US"/>
        </w:rPr>
        <w:t>(</w:t>
      </w:r>
      <w:proofErr w:type="gramEnd"/>
      <w:r w:rsidRPr="004A7895">
        <w:rPr>
          <w:rFonts w:ascii="NimbusMonL-Regu" w:eastAsia="NimbusMonL-Regu" w:cs="NimbusMonL-Regu"/>
          <w:sz w:val="26"/>
          <w:szCs w:val="20"/>
          <w:lang w:val="en-US"/>
        </w:rPr>
        <w:t>?[</w:t>
      </w:r>
      <w:r w:rsidRPr="005D0B21">
        <w:rPr>
          <w:rFonts w:ascii="NimbusMonL-Regu" w:eastAsia="NimbusMonL-Regu" w:cs="NimbusMonL-Regu"/>
          <w:sz w:val="26"/>
          <w:szCs w:val="20"/>
          <w:lang w:val="en-US"/>
        </w:rPr>
        <w:t>papers</w:t>
      </w:r>
      <w:r w:rsidRPr="004A7895">
        <w:rPr>
          <w:rFonts w:ascii="NimbusMonL-Regu" w:eastAsia="NimbusMonL-Regu" w:cs="NimbusMonL-Regu"/>
          <w:sz w:val="26"/>
          <w:szCs w:val="20"/>
          <w:lang w:val="en-US"/>
        </w:rPr>
        <w:t xml:space="preserve">]) </w:t>
      </w:r>
      <w:r w:rsidRPr="005D0B21">
        <w:rPr>
          <w:rFonts w:ascii="NimbusMonL-Regu" w:eastAsia="NimbusMonL-Regu" w:cs="NimbusMonL-Regu"/>
          <w:sz w:val="26"/>
          <w:szCs w:val="20"/>
          <w:lang w:val="en-US"/>
        </w:rPr>
        <w:t>FROM</w:t>
      </w:r>
      <w:r w:rsidRPr="004A7895">
        <w:rPr>
          <w:rFonts w:ascii="NimbusMonL-Regu" w:eastAsia="NimbusMonL-Regu" w:cs="NimbusMonL-Regu"/>
          <w:sz w:val="26"/>
          <w:szCs w:val="20"/>
          <w:lang w:val="en-US"/>
        </w:rPr>
        <w:t xml:space="preserve"> ??[</w:t>
      </w:r>
      <w:proofErr w:type="gramStart"/>
      <w:r w:rsidRPr="005D0B21">
        <w:rPr>
          <w:rFonts w:ascii="NimbusMonL-Regu" w:eastAsia="NimbusMonL-Regu" w:cs="NimbusMonL-Regu"/>
          <w:sz w:val="26"/>
          <w:szCs w:val="20"/>
          <w:lang w:val="en-US"/>
        </w:rPr>
        <w:t>papers</w:t>
      </w:r>
      <w:proofErr w:type="gramEnd"/>
      <w:r w:rsidRPr="004A7895">
        <w:rPr>
          <w:rFonts w:ascii="NimbusMonL-Regu" w:eastAsia="NimbusMonL-Regu" w:cs="NimbusMonL-Regu"/>
          <w:sz w:val="26"/>
          <w:szCs w:val="20"/>
          <w:lang w:val="en-US"/>
        </w:rPr>
        <w:t xml:space="preserve">] </w:t>
      </w:r>
      <w:proofErr w:type="gramStart"/>
      <w:r w:rsidRPr="005D0B21">
        <w:rPr>
          <w:rFonts w:ascii="NimbusMonL-Regu" w:eastAsia="NimbusMonL-Regu" w:cs="NimbusMonL-Regu"/>
          <w:sz w:val="26"/>
          <w:szCs w:val="20"/>
          <w:lang w:val="en-US"/>
        </w:rPr>
        <w:t>JOIN</w:t>
      </w:r>
      <w:r w:rsidRPr="004A7895">
        <w:rPr>
          <w:rFonts w:ascii="NimbusMonL-Regu" w:eastAsia="NimbusMonL-Regu" w:cs="NimbusMonL-Regu"/>
          <w:sz w:val="26"/>
          <w:szCs w:val="20"/>
          <w:lang w:val="en-US"/>
        </w:rPr>
        <w:t xml:space="preserve"> ??</w:t>
      </w:r>
      <w:proofErr w:type="gramEnd"/>
      <w:r w:rsidRPr="004A7895">
        <w:rPr>
          <w:rFonts w:ascii="NimbusMonL-Regu" w:eastAsia="NimbusMonL-Regu" w:cs="NimbusMonL-Regu"/>
          <w:sz w:val="26"/>
          <w:szCs w:val="20"/>
          <w:lang w:val="en-US"/>
        </w:rPr>
        <w:t xml:space="preserve"> </w:t>
      </w:r>
      <w:proofErr w:type="gramStart"/>
      <w:r w:rsidRPr="005D0B21">
        <w:rPr>
          <w:rFonts w:ascii="NimbusMonL-Regu" w:eastAsia="NimbusMonL-Regu" w:cs="NimbusMonL-Regu"/>
          <w:sz w:val="26"/>
          <w:szCs w:val="20"/>
          <w:lang w:val="en-US"/>
        </w:rPr>
        <w:t>ON ?</w:t>
      </w:r>
      <w:proofErr w:type="gramEnd"/>
      <w:r w:rsidRPr="005D0B21">
        <w:rPr>
          <w:rFonts w:ascii="NimbusMonL-Regu" w:eastAsia="NimbusMonL-Regu" w:cs="NimbusMonL-Regu"/>
          <w:sz w:val="26"/>
          <w:szCs w:val="20"/>
          <w:lang w:val="en-US"/>
        </w:rPr>
        <w:t xml:space="preserve"> = ?</w:t>
      </w:r>
      <w:r w:rsidRPr="005D0B21">
        <w:rPr>
          <w:rFonts w:eastAsia="NimbusMonL-Regu" w:cs="NimbusMonL-Regu"/>
          <w:sz w:val="28"/>
          <w:szCs w:val="20"/>
          <w:lang w:val="en-US"/>
        </w:rPr>
        <w:t xml:space="preserve"> </w:t>
      </w:r>
      <w:proofErr w:type="gramStart"/>
      <w:r w:rsidRPr="005D0B21">
        <w:rPr>
          <w:rFonts w:ascii="NimbusMonL-Regu" w:eastAsia="NimbusMonL-Regu" w:cs="NimbusMonL-Regu"/>
          <w:sz w:val="26"/>
          <w:szCs w:val="20"/>
          <w:lang w:val="en-US"/>
        </w:rPr>
        <w:t>WHERE ?</w:t>
      </w:r>
      <w:proofErr w:type="gramEnd"/>
      <w:r w:rsidRPr="005D0B21">
        <w:rPr>
          <w:rFonts w:ascii="NimbusMonL-Regu" w:eastAsia="NimbusMonL-Regu" w:cs="NimbusMonL-Regu"/>
          <w:sz w:val="26"/>
          <w:szCs w:val="20"/>
          <w:lang w:val="en-US"/>
        </w:rPr>
        <w:t xml:space="preserve"> = "OOPSLA" </w:t>
      </w:r>
      <w:proofErr w:type="gramStart"/>
      <w:r w:rsidRPr="005D0B21">
        <w:rPr>
          <w:rFonts w:ascii="NimbusMonL-Regu" w:eastAsia="NimbusMonL-Regu" w:cs="NimbusMonL-Regu"/>
          <w:sz w:val="26"/>
          <w:szCs w:val="20"/>
          <w:lang w:val="en-US"/>
        </w:rPr>
        <w:t>AND ?</w:t>
      </w:r>
      <w:proofErr w:type="gramEnd"/>
      <w:r w:rsidRPr="005D0B21">
        <w:rPr>
          <w:rFonts w:ascii="NimbusMonL-Regu" w:eastAsia="NimbusMonL-Regu" w:cs="NimbusMonL-Regu"/>
          <w:sz w:val="26"/>
          <w:szCs w:val="20"/>
          <w:lang w:val="en-US"/>
        </w:rPr>
        <w:t xml:space="preserve"> = 2010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i/>
          <w:sz w:val="28"/>
          <w:szCs w:val="24"/>
        </w:rPr>
        <w:t>Третья</w:t>
      </w:r>
      <w:r w:rsidRPr="005D0B21">
        <w:rPr>
          <w:rFonts w:ascii="Times New Roman" w:hAnsi="Times New Roman" w:cs="Times New Roman"/>
          <w:i/>
          <w:sz w:val="28"/>
          <w:szCs w:val="24"/>
          <w:lang w:val="en-US"/>
        </w:rPr>
        <w:t xml:space="preserve"> </w:t>
      </w:r>
      <w:r w:rsidRPr="005D0B21">
        <w:rPr>
          <w:rFonts w:ascii="Times New Roman" w:hAnsi="Times New Roman" w:cs="Times New Roman"/>
          <w:i/>
          <w:sz w:val="28"/>
          <w:szCs w:val="24"/>
        </w:rPr>
        <w:t>итерация</w:t>
      </w:r>
      <w:r w:rsidRPr="005D0B21">
        <w:rPr>
          <w:rFonts w:ascii="Times New Roman" w:hAnsi="Times New Roman" w:cs="Times New Roman"/>
          <w:sz w:val="28"/>
          <w:szCs w:val="24"/>
          <w:lang w:val="en-US"/>
        </w:rPr>
        <w:t xml:space="preserve">. </w:t>
      </w:r>
      <w:r w:rsidRPr="005D0B21">
        <w:rPr>
          <w:rFonts w:ascii="Times New Roman" w:hAnsi="Times New Roman" w:cs="Times New Roman"/>
          <w:sz w:val="28"/>
          <w:szCs w:val="24"/>
        </w:rPr>
        <w:t>Вернувшись на этап завершения эскиза в третий раз, мы теперь можем найти инстанцирование q с уверенностью q. В этом случае наивысшее ранжированное завершение S'' соответствует следующему запросу:</w:t>
      </w:r>
    </w:p>
    <w:p w:rsidR="002C07EE" w:rsidRPr="005D0B21" w:rsidRDefault="002C07EE" w:rsidP="002C07EE">
      <w:pPr>
        <w:autoSpaceDE w:val="0"/>
        <w:autoSpaceDN w:val="0"/>
        <w:adjustRightInd w:val="0"/>
        <w:spacing w:before="120" w:after="120" w:line="240" w:lineRule="auto"/>
        <w:rPr>
          <w:rFonts w:ascii="NimbusMonL-Regu" w:eastAsia="NimbusMonL-Regu" w:cs="NimbusMonL-Regu"/>
          <w:sz w:val="26"/>
          <w:szCs w:val="20"/>
          <w:lang w:val="en-US"/>
        </w:rPr>
      </w:pPr>
      <w:r w:rsidRPr="005D0B21">
        <w:rPr>
          <w:rFonts w:ascii="NimbusMonL-Regu" w:eastAsia="NimbusMonL-Regu" w:cs="NimbusMonL-Regu"/>
          <w:sz w:val="26"/>
          <w:szCs w:val="20"/>
          <w:lang w:val="en-US"/>
        </w:rPr>
        <w:t xml:space="preserve">SELECT </w:t>
      </w:r>
      <w:proofErr w:type="gramStart"/>
      <w:r w:rsidRPr="005D0B21">
        <w:rPr>
          <w:rFonts w:ascii="NimbusMonL-Regu" w:eastAsia="NimbusMonL-Regu" w:cs="NimbusMonL-Regu"/>
          <w:sz w:val="26"/>
          <w:szCs w:val="20"/>
          <w:lang w:val="en-US"/>
        </w:rPr>
        <w:t>count(</w:t>
      </w:r>
      <w:proofErr w:type="spellStart"/>
      <w:proofErr w:type="gramEnd"/>
      <w:r w:rsidRPr="005D0B21">
        <w:rPr>
          <w:rFonts w:ascii="NimbusMonL-Regu" w:eastAsia="NimbusMonL-Regu" w:cs="NimbusMonL-Regu"/>
          <w:sz w:val="26"/>
          <w:szCs w:val="20"/>
          <w:lang w:val="en-US"/>
        </w:rPr>
        <w:t>Publication.pid</w:t>
      </w:r>
      <w:proofErr w:type="spellEnd"/>
      <w:r w:rsidRPr="005D0B21">
        <w:rPr>
          <w:rFonts w:ascii="NimbusMonL-Regu" w:eastAsia="NimbusMonL-Regu" w:cs="NimbusMonL-Regu"/>
          <w:sz w:val="26"/>
          <w:szCs w:val="20"/>
          <w:lang w:val="en-US"/>
        </w:rPr>
        <w:t>)</w:t>
      </w:r>
      <w:r w:rsidRPr="005D0B21">
        <w:rPr>
          <w:rFonts w:eastAsia="NimbusMonL-Regu" w:cs="NimbusMonL-Regu"/>
          <w:sz w:val="28"/>
          <w:szCs w:val="20"/>
          <w:lang w:val="en-US"/>
        </w:rPr>
        <w:t xml:space="preserve"> </w:t>
      </w:r>
      <w:r w:rsidRPr="005D0B21">
        <w:rPr>
          <w:rFonts w:ascii="NimbusMonL-Regu" w:eastAsia="NimbusMonL-Regu" w:cs="NimbusMonL-Regu"/>
          <w:sz w:val="26"/>
          <w:szCs w:val="20"/>
          <w:lang w:val="en-US"/>
        </w:rPr>
        <w:t xml:space="preserve">FROM Publication JOIN Conference ON </w:t>
      </w:r>
      <w:proofErr w:type="spellStart"/>
      <w:r w:rsidRPr="005D0B21">
        <w:rPr>
          <w:rFonts w:ascii="NimbusMonL-Regu" w:eastAsia="NimbusMonL-Regu" w:cs="NimbusMonL-Regu"/>
          <w:sz w:val="26"/>
          <w:szCs w:val="20"/>
          <w:lang w:val="en-US"/>
        </w:rPr>
        <w:t>Publication.cid</w:t>
      </w:r>
      <w:proofErr w:type="spellEnd"/>
      <w:r w:rsidRPr="005D0B21">
        <w:rPr>
          <w:rFonts w:ascii="NimbusMonL-Regu" w:eastAsia="NimbusMonL-Regu" w:cs="NimbusMonL-Regu"/>
          <w:sz w:val="26"/>
          <w:szCs w:val="20"/>
          <w:lang w:val="en-US"/>
        </w:rPr>
        <w:t xml:space="preserve"> = </w:t>
      </w:r>
      <w:proofErr w:type="spellStart"/>
      <w:r w:rsidRPr="005D0B21">
        <w:rPr>
          <w:rFonts w:ascii="NimbusMonL-Regu" w:eastAsia="NimbusMonL-Regu" w:cs="NimbusMonL-Regu"/>
          <w:sz w:val="26"/>
          <w:szCs w:val="20"/>
          <w:lang w:val="en-US"/>
        </w:rPr>
        <w:t>Conference.cid</w:t>
      </w:r>
      <w:proofErr w:type="spellEnd"/>
      <w:r w:rsidRPr="005D0B21">
        <w:rPr>
          <w:rFonts w:eastAsia="NimbusMonL-Regu" w:cs="NimbusMonL-Regu"/>
          <w:sz w:val="28"/>
          <w:szCs w:val="20"/>
          <w:lang w:val="en-US"/>
        </w:rPr>
        <w:t xml:space="preserve">  </w:t>
      </w:r>
      <w:r w:rsidRPr="005D0B21">
        <w:rPr>
          <w:rFonts w:ascii="NimbusMonL-Regu" w:eastAsia="NimbusMonL-Regu" w:cs="NimbusMonL-Regu"/>
          <w:sz w:val="26"/>
          <w:szCs w:val="20"/>
          <w:lang w:val="en-US"/>
        </w:rPr>
        <w:t xml:space="preserve">WHERE Conference.name = "OOPSLA" AND </w:t>
      </w:r>
      <w:proofErr w:type="spellStart"/>
      <w:r w:rsidRPr="005D0B21">
        <w:rPr>
          <w:rFonts w:ascii="NimbusMonL-Regu" w:eastAsia="NimbusMonL-Regu" w:cs="NimbusMonL-Regu"/>
          <w:sz w:val="26"/>
          <w:szCs w:val="20"/>
          <w:lang w:val="en-US"/>
        </w:rPr>
        <w:t>Publication.year</w:t>
      </w:r>
      <w:proofErr w:type="spellEnd"/>
      <w:r w:rsidRPr="005D0B21">
        <w:rPr>
          <w:rFonts w:ascii="NimbusMonL-Regu" w:eastAsia="NimbusMonL-Regu" w:cs="NimbusMonL-Regu"/>
          <w:sz w:val="26"/>
          <w:szCs w:val="20"/>
          <w:lang w:val="en-US"/>
        </w:rPr>
        <w:t xml:space="preserve"> = 2010</w:t>
      </w:r>
    </w:p>
    <w:p w:rsidR="002C07EE" w:rsidRPr="005D0B21" w:rsidRDefault="002C07EE" w:rsidP="002C07EE">
      <w:pPr>
        <w:spacing w:before="120" w:after="120" w:line="240" w:lineRule="auto"/>
        <w:ind w:firstLine="567"/>
        <w:jc w:val="both"/>
        <w:rPr>
          <w:rFonts w:ascii="Times New Roman" w:hAnsi="Times New Roman" w:cs="Times New Roman"/>
          <w:sz w:val="28"/>
          <w:szCs w:val="24"/>
        </w:rPr>
      </w:pPr>
      <w:r w:rsidRPr="005D0B21">
        <w:rPr>
          <w:rFonts w:ascii="Times New Roman" w:hAnsi="Times New Roman" w:cs="Times New Roman"/>
          <w:sz w:val="28"/>
          <w:szCs w:val="24"/>
        </w:rPr>
        <w:t>Этот запрос действительно правильный, и его запуск в базе данных MAS дает количество документов в OOPSLA 2010.</w:t>
      </w:r>
    </w:p>
    <w:p w:rsidR="002C07EE" w:rsidRPr="001B7892" w:rsidRDefault="002C07EE" w:rsidP="002C07EE">
      <w:pPr>
        <w:spacing w:before="120" w:after="120" w:line="240" w:lineRule="auto"/>
        <w:ind w:firstLine="567"/>
        <w:jc w:val="center"/>
        <w:rPr>
          <w:rFonts w:ascii="Times New Roman" w:hAnsi="Times New Roman" w:cs="Times New Roman"/>
          <w:i/>
          <w:sz w:val="28"/>
          <w:szCs w:val="24"/>
        </w:rPr>
      </w:pPr>
      <w:r w:rsidRPr="001B7892">
        <w:rPr>
          <w:i/>
          <w:noProof/>
          <w:sz w:val="24"/>
          <w:lang w:eastAsia="ru-RU"/>
        </w:rPr>
        <w:drawing>
          <wp:anchor distT="0" distB="0" distL="114300" distR="114300" simplePos="0" relativeHeight="251656192" behindDoc="0" locked="0" layoutInCell="1" allowOverlap="1" wp14:anchorId="58A3F479" wp14:editId="24E69EAD">
            <wp:simplePos x="0" y="0"/>
            <wp:positionH relativeFrom="column">
              <wp:posOffset>862330</wp:posOffset>
            </wp:positionH>
            <wp:positionV relativeFrom="paragraph">
              <wp:posOffset>341630</wp:posOffset>
            </wp:positionV>
            <wp:extent cx="4261485" cy="2609850"/>
            <wp:effectExtent l="0" t="0" r="571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3950" t="19677" r="18225" b="6463"/>
                    <a:stretch/>
                  </pic:blipFill>
                  <pic:spPr bwMode="auto">
                    <a:xfrm>
                      <a:off x="0" y="0"/>
                      <a:ext cx="426148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892">
        <w:rPr>
          <w:rFonts w:ascii="Times New Roman" w:hAnsi="Times New Roman" w:cs="Times New Roman"/>
          <w:i/>
          <w:sz w:val="28"/>
          <w:szCs w:val="24"/>
        </w:rPr>
        <w:t>Общая методика синтеза</w:t>
      </w:r>
    </w:p>
    <w:p w:rsidR="002C07EE" w:rsidRPr="005D0B21" w:rsidRDefault="002C07EE" w:rsidP="002C07EE">
      <w:pPr>
        <w:spacing w:after="0" w:line="240" w:lineRule="auto"/>
        <w:ind w:firstLine="851"/>
        <w:jc w:val="both"/>
        <w:rPr>
          <w:rFonts w:ascii="Times New Roman" w:hAnsi="Times New Roman" w:cs="Times New Roman"/>
          <w:sz w:val="28"/>
          <w:szCs w:val="24"/>
        </w:rPr>
      </w:pPr>
    </w:p>
    <w:p w:rsidR="002C07EE" w:rsidRPr="001B7892" w:rsidRDefault="002C07EE" w:rsidP="001B7892">
      <w:pPr>
        <w:spacing w:after="0" w:line="240" w:lineRule="auto"/>
        <w:ind w:firstLine="851"/>
        <w:jc w:val="both"/>
        <w:rPr>
          <w:rFonts w:ascii="Times New Roman" w:hAnsi="Times New Roman" w:cs="Times New Roman"/>
          <w:sz w:val="28"/>
          <w:szCs w:val="24"/>
          <w:u w:val="single"/>
        </w:rPr>
      </w:pPr>
      <w:r w:rsidRPr="001B7892">
        <w:rPr>
          <w:rFonts w:ascii="Times New Roman" w:hAnsi="Times New Roman" w:cs="Times New Roman"/>
          <w:i/>
          <w:sz w:val="28"/>
          <w:szCs w:val="24"/>
        </w:rPr>
        <w:t>Заключение</w:t>
      </w:r>
      <w:r w:rsidR="001B7892" w:rsidRPr="001B7892">
        <w:rPr>
          <w:rFonts w:ascii="Times New Roman" w:hAnsi="Times New Roman" w:cs="Times New Roman"/>
          <w:i/>
          <w:sz w:val="28"/>
          <w:szCs w:val="24"/>
        </w:rPr>
        <w:t xml:space="preserve">. </w:t>
      </w:r>
      <w:r w:rsidRPr="005D0B21">
        <w:rPr>
          <w:rFonts w:ascii="Times New Roman" w:hAnsi="Times New Roman" w:cs="Times New Roman"/>
          <w:sz w:val="28"/>
          <w:szCs w:val="24"/>
        </w:rPr>
        <w:t xml:space="preserve">Авторы предложили новую методологию синтеза программ с естественного языка и применили ее к проблеме синтеза кода SQL из английских запросов. Начиная с первоначального эскиза программы, сгенерированного с использованием семантического разбора, этот подход входит в цикл итеративного уточнения, который чередуется между типичным типом обитания и ремонтом эскиза. В частности, метод использует знания, специфичные для домена, для присвоения оценок доверия типам (например, эскиза) жителей и использует эти оценки доверия для указания локализации ошибок. Неисправные </w:t>
      </w:r>
      <w:proofErr w:type="spellStart"/>
      <w:r w:rsidRPr="005D0B21">
        <w:rPr>
          <w:rFonts w:ascii="Times New Roman" w:hAnsi="Times New Roman" w:cs="Times New Roman"/>
          <w:sz w:val="28"/>
          <w:szCs w:val="24"/>
        </w:rPr>
        <w:t>субтермы</w:t>
      </w:r>
      <w:proofErr w:type="spellEnd"/>
      <w:r w:rsidRPr="005D0B21">
        <w:rPr>
          <w:rFonts w:ascii="Times New Roman" w:hAnsi="Times New Roman" w:cs="Times New Roman"/>
          <w:sz w:val="28"/>
          <w:szCs w:val="24"/>
        </w:rPr>
        <w:t>, определяемые с помощью локализации ошибок, затем восстанавливаются с использованием базы данных о тактике восстановления домена.</w:t>
      </w:r>
    </w:p>
    <w:p w:rsidR="002C07EE" w:rsidRPr="005D0B21" w:rsidRDefault="002C07EE" w:rsidP="001B7892">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Авторы реализовали предложенный подход в инструменте под названием Sqlizer, сквозной системе для генерации SQL-запросов с естественного языка. Их эксперименты по 455 запросам из трех разных баз данных показывают, что Sqlizer оценивает желаемый запрос как верхний в 78% случаев и среди 5 лучших в ~ 90% случаев. </w:t>
      </w:r>
    </w:p>
    <w:p w:rsidR="002C07EE" w:rsidRPr="005D0B21" w:rsidRDefault="002C07EE" w:rsidP="002C07EE">
      <w:pPr>
        <w:spacing w:after="0" w:line="240" w:lineRule="auto"/>
        <w:ind w:firstLine="851"/>
        <w:jc w:val="both"/>
        <w:rPr>
          <w:rFonts w:ascii="Times New Roman" w:hAnsi="Times New Roman" w:cs="Times New Roman"/>
          <w:sz w:val="28"/>
          <w:szCs w:val="24"/>
        </w:rPr>
      </w:pPr>
    </w:p>
    <w:p w:rsidR="002C07EE" w:rsidRPr="001B7892" w:rsidRDefault="002C07EE" w:rsidP="005D0B21">
      <w:pPr>
        <w:pStyle w:val="a9"/>
        <w:rPr>
          <w:i w:val="0"/>
        </w:rPr>
      </w:pPr>
      <w:bookmarkStart w:id="29" w:name="_Toc530664951"/>
      <w:bookmarkStart w:id="30" w:name="_Toc530665026"/>
      <w:bookmarkStart w:id="31" w:name="_Toc530675180"/>
      <w:r w:rsidRPr="001B7892">
        <w:rPr>
          <w:i w:val="0"/>
        </w:rPr>
        <w:lastRenderedPageBreak/>
        <w:t xml:space="preserve">Генерация </w:t>
      </w:r>
      <w:r w:rsidRPr="001B7892">
        <w:rPr>
          <w:i w:val="0"/>
          <w:lang w:val="en-US"/>
        </w:rPr>
        <w:t>SQL</w:t>
      </w:r>
      <w:r w:rsidRPr="001B7892">
        <w:rPr>
          <w:i w:val="0"/>
        </w:rPr>
        <w:t>-запросов из естественного языка</w:t>
      </w:r>
      <w:bookmarkEnd w:id="29"/>
      <w:bookmarkEnd w:id="30"/>
      <w:bookmarkEnd w:id="31"/>
      <w:r w:rsidR="001B7892" w:rsidRPr="001B7892">
        <w:rPr>
          <w:b/>
          <w:i w:val="0"/>
          <w:u w:val="none"/>
        </w:rPr>
        <w:t xml:space="preserve"> [10]</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Подход авторов основывается на глубокой нейронной сети, которая переводит вопросы на естественном языке в </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-запросы. </w:t>
      </w:r>
      <w:r w:rsidRPr="005D0B21">
        <w:rPr>
          <w:rFonts w:ascii="Times New Roman" w:hAnsi="Times New Roman" w:cs="Times New Roman"/>
          <w:sz w:val="28"/>
          <w:szCs w:val="24"/>
          <w:lang w:val="en-US"/>
        </w:rPr>
        <w:t>SQL</w:t>
      </w:r>
      <w:r w:rsidRPr="005D0B21">
        <w:rPr>
          <w:rFonts w:ascii="Times New Roman" w:hAnsi="Times New Roman" w:cs="Times New Roman"/>
          <w:sz w:val="28"/>
          <w:szCs w:val="24"/>
        </w:rPr>
        <w:t xml:space="preserve">-запрос может быть разбит на 3 части: </w:t>
      </w:r>
      <w:r w:rsidRPr="005D0B21">
        <w:rPr>
          <w:rFonts w:ascii="Times New Roman" w:hAnsi="Times New Roman" w:cs="Times New Roman"/>
          <w:sz w:val="28"/>
          <w:szCs w:val="24"/>
          <w:lang w:val="en-US"/>
        </w:rPr>
        <w:t>SELECT</w:t>
      </w:r>
      <w:r w:rsidRPr="005D0B21">
        <w:rPr>
          <w:rFonts w:ascii="Times New Roman" w:hAnsi="Times New Roman" w:cs="Times New Roman"/>
          <w:sz w:val="28"/>
          <w:szCs w:val="24"/>
        </w:rPr>
        <w:t xml:space="preserve">, </w:t>
      </w:r>
      <w:r w:rsidRPr="005D0B21">
        <w:rPr>
          <w:rFonts w:ascii="Times New Roman" w:hAnsi="Times New Roman" w:cs="Times New Roman"/>
          <w:sz w:val="28"/>
          <w:szCs w:val="24"/>
          <w:lang w:val="en-US"/>
        </w:rPr>
        <w:t>operator</w:t>
      </w:r>
      <w:r w:rsidRPr="005D0B21">
        <w:rPr>
          <w:rFonts w:ascii="Times New Roman" w:hAnsi="Times New Roman" w:cs="Times New Roman"/>
          <w:sz w:val="28"/>
          <w:szCs w:val="24"/>
        </w:rPr>
        <w:t xml:space="preserve"> и </w:t>
      </w:r>
      <w:r w:rsidRPr="005D0B21">
        <w:rPr>
          <w:rFonts w:ascii="Times New Roman" w:hAnsi="Times New Roman" w:cs="Times New Roman"/>
          <w:sz w:val="28"/>
          <w:szCs w:val="24"/>
          <w:lang w:val="en-US"/>
        </w:rPr>
        <w:t>WHERE</w:t>
      </w:r>
      <w:r w:rsidRPr="005D0B21">
        <w:rPr>
          <w:rFonts w:ascii="Times New Roman" w:hAnsi="Times New Roman" w:cs="Times New Roman"/>
          <w:sz w:val="28"/>
          <w:szCs w:val="24"/>
        </w:rPr>
        <w:t xml:space="preserve">. Идея заключается в том, чтобы избежать </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2</w:t>
      </w:r>
      <w:r w:rsidRPr="005D0B21">
        <w:rPr>
          <w:rFonts w:ascii="Times New Roman" w:hAnsi="Times New Roman" w:cs="Times New Roman"/>
          <w:sz w:val="28"/>
          <w:szCs w:val="24"/>
          <w:lang w:val="en-US"/>
        </w:rPr>
        <w:t>S</w:t>
      </w:r>
      <w:r w:rsidRPr="005D0B21">
        <w:rPr>
          <w:rFonts w:ascii="Times New Roman" w:hAnsi="Times New Roman" w:cs="Times New Roman"/>
          <w:sz w:val="28"/>
          <w:szCs w:val="24"/>
        </w:rPr>
        <w:t xml:space="preserve"> подхода, где порядок не имеет значения.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Авторы выбрали датасет </w:t>
      </w:r>
      <w:r w:rsidRPr="005D0B21">
        <w:rPr>
          <w:rFonts w:ascii="Times New Roman" w:hAnsi="Times New Roman" w:cs="Times New Roman"/>
          <w:sz w:val="28"/>
          <w:szCs w:val="24"/>
          <w:lang w:val="en-US"/>
        </w:rPr>
        <w:t>WikiSQL</w:t>
      </w:r>
      <w:r w:rsidRPr="005D0B21">
        <w:rPr>
          <w:rFonts w:ascii="Times New Roman" w:hAnsi="Times New Roman" w:cs="Times New Roman"/>
          <w:sz w:val="28"/>
          <w:szCs w:val="24"/>
        </w:rPr>
        <w:t xml:space="preserve">, представленную в одной из предыдущих работ. </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Они тренируют компоненты селекции и агрегации независимо используя потерю кросс-энтропии.</w:t>
      </w: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noProof/>
          <w:sz w:val="24"/>
          <w:lang w:eastAsia="ru-RU"/>
        </w:rPr>
        <w:drawing>
          <wp:anchor distT="0" distB="0" distL="114300" distR="114300" simplePos="0" relativeHeight="251657216" behindDoc="0" locked="0" layoutInCell="1" allowOverlap="1" wp14:anchorId="3E6208B9" wp14:editId="51F56BAF">
            <wp:simplePos x="0" y="0"/>
            <wp:positionH relativeFrom="column">
              <wp:posOffset>1396365</wp:posOffset>
            </wp:positionH>
            <wp:positionV relativeFrom="paragraph">
              <wp:posOffset>258445</wp:posOffset>
            </wp:positionV>
            <wp:extent cx="2705100" cy="203835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722" t="21958" r="34740" b="17015"/>
                    <a:stretch/>
                  </pic:blipFill>
                  <pic:spPr bwMode="auto">
                    <a:xfrm>
                      <a:off x="0" y="0"/>
                      <a:ext cx="270510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0B21">
        <w:rPr>
          <w:rFonts w:ascii="Times New Roman" w:hAnsi="Times New Roman" w:cs="Times New Roman"/>
          <w:sz w:val="28"/>
          <w:szCs w:val="24"/>
        </w:rPr>
        <w:t xml:space="preserve">Представленная модель схожа с </w:t>
      </w:r>
      <w:r w:rsidRPr="005D0B21">
        <w:rPr>
          <w:rFonts w:ascii="Times New Roman" w:hAnsi="Times New Roman" w:cs="Times New Roman"/>
          <w:sz w:val="28"/>
          <w:szCs w:val="24"/>
          <w:lang w:val="en-US"/>
        </w:rPr>
        <w:t>SQLNet</w:t>
      </w:r>
      <w:r w:rsidRPr="005D0B21">
        <w:rPr>
          <w:rFonts w:ascii="Times New Roman" w:hAnsi="Times New Roman" w:cs="Times New Roman"/>
          <w:sz w:val="28"/>
          <w:szCs w:val="24"/>
        </w:rPr>
        <w:t>, но имеет свои особенности.</w:t>
      </w:r>
    </w:p>
    <w:p w:rsidR="002C07EE" w:rsidRPr="005D0B21" w:rsidRDefault="002C07EE" w:rsidP="002C07EE">
      <w:pPr>
        <w:spacing w:after="0" w:line="240" w:lineRule="auto"/>
        <w:ind w:firstLine="851"/>
        <w:jc w:val="both"/>
        <w:rPr>
          <w:noProof/>
          <w:sz w:val="24"/>
          <w:lang w:eastAsia="ru-RU"/>
        </w:rPr>
      </w:pPr>
    </w:p>
    <w:p w:rsidR="002C07EE" w:rsidRPr="005D0B21" w:rsidRDefault="002C07EE" w:rsidP="002C07EE">
      <w:pPr>
        <w:spacing w:after="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Пока данная работа ограничена запросами вида: </w:t>
      </w:r>
      <w:r w:rsidRPr="005D0B21">
        <w:rPr>
          <w:rFonts w:ascii="Times New Roman" w:hAnsi="Times New Roman" w:cs="Times New Roman"/>
          <w:sz w:val="28"/>
          <w:szCs w:val="24"/>
          <w:lang w:val="en-US"/>
        </w:rPr>
        <w:t>select</w:t>
      </w:r>
      <w:r w:rsidRPr="005D0B21">
        <w:rPr>
          <w:rFonts w:ascii="Times New Roman" w:hAnsi="Times New Roman" w:cs="Times New Roman"/>
          <w:sz w:val="28"/>
          <w:szCs w:val="24"/>
        </w:rPr>
        <w:t>…</w:t>
      </w:r>
      <w:r w:rsidRPr="005D0B21">
        <w:rPr>
          <w:rFonts w:ascii="Times New Roman" w:hAnsi="Times New Roman" w:cs="Times New Roman"/>
          <w:sz w:val="28"/>
          <w:szCs w:val="24"/>
          <w:lang w:val="en-US"/>
        </w:rPr>
        <w:t>from</w:t>
      </w:r>
      <w:r w:rsidRPr="005D0B21">
        <w:rPr>
          <w:rFonts w:ascii="Times New Roman" w:hAnsi="Times New Roman" w:cs="Times New Roman"/>
          <w:sz w:val="28"/>
          <w:szCs w:val="24"/>
        </w:rPr>
        <w:t>…</w:t>
      </w:r>
      <w:r w:rsidRPr="005D0B21">
        <w:rPr>
          <w:rFonts w:ascii="Times New Roman" w:hAnsi="Times New Roman" w:cs="Times New Roman"/>
          <w:sz w:val="28"/>
          <w:szCs w:val="24"/>
          <w:lang w:val="en-US"/>
        </w:rPr>
        <w:t>where</w:t>
      </w:r>
      <w:r w:rsidRPr="005D0B21">
        <w:rPr>
          <w:rFonts w:ascii="Times New Roman" w:hAnsi="Times New Roman" w:cs="Times New Roman"/>
          <w:sz w:val="28"/>
          <w:szCs w:val="24"/>
        </w:rPr>
        <w:t xml:space="preserve">, но вполне может быть расширена до </w:t>
      </w:r>
      <w:r w:rsidRPr="005D0B21">
        <w:rPr>
          <w:rFonts w:ascii="Times New Roman" w:hAnsi="Times New Roman" w:cs="Times New Roman"/>
          <w:sz w:val="28"/>
          <w:szCs w:val="24"/>
          <w:lang w:val="en-US"/>
        </w:rPr>
        <w:t>join</w:t>
      </w:r>
      <w:r w:rsidRPr="005D0B21">
        <w:rPr>
          <w:rFonts w:ascii="Times New Roman" w:hAnsi="Times New Roman" w:cs="Times New Roman"/>
          <w:sz w:val="28"/>
          <w:szCs w:val="24"/>
        </w:rPr>
        <w:t>.</w:t>
      </w:r>
    </w:p>
    <w:p w:rsidR="002C07EE" w:rsidRPr="005D0B21" w:rsidRDefault="002C07EE" w:rsidP="002C07EE">
      <w:pPr>
        <w:spacing w:after="0" w:line="240" w:lineRule="auto"/>
        <w:ind w:firstLine="851"/>
        <w:jc w:val="both"/>
        <w:rPr>
          <w:rFonts w:ascii="Times New Roman" w:hAnsi="Times New Roman" w:cs="Times New Roman"/>
          <w:sz w:val="28"/>
          <w:szCs w:val="24"/>
        </w:rPr>
      </w:pPr>
    </w:p>
    <w:p w:rsidR="002C07EE" w:rsidRPr="001B7892" w:rsidRDefault="002C07EE" w:rsidP="005D0B21">
      <w:pPr>
        <w:pStyle w:val="a9"/>
        <w:rPr>
          <w:i w:val="0"/>
        </w:rPr>
      </w:pPr>
      <w:bookmarkStart w:id="32" w:name="_Toc530664952"/>
      <w:bookmarkStart w:id="33" w:name="_Toc530665027"/>
      <w:bookmarkStart w:id="34" w:name="_Toc530675181"/>
      <w:r w:rsidRPr="001B7892">
        <w:rPr>
          <w:i w:val="0"/>
        </w:rPr>
        <w:t xml:space="preserve">Независимая архитектура схемы БД для перевода из </w:t>
      </w:r>
      <w:r w:rsidRPr="001B7892">
        <w:rPr>
          <w:i w:val="0"/>
          <w:lang w:val="en-US"/>
        </w:rPr>
        <w:t>NL</w:t>
      </w:r>
      <w:r w:rsidRPr="001B7892">
        <w:rPr>
          <w:i w:val="0"/>
        </w:rPr>
        <w:t xml:space="preserve"> в </w:t>
      </w:r>
      <w:r w:rsidRPr="001B7892">
        <w:rPr>
          <w:i w:val="0"/>
          <w:lang w:val="en-US"/>
        </w:rPr>
        <w:t>SQL</w:t>
      </w:r>
      <w:bookmarkEnd w:id="32"/>
      <w:bookmarkEnd w:id="33"/>
      <w:bookmarkEnd w:id="34"/>
      <w:r w:rsidR="001B7892" w:rsidRPr="001B7892">
        <w:rPr>
          <w:b/>
          <w:i w:val="0"/>
          <w:u w:val="none"/>
        </w:rPr>
        <w:t xml:space="preserve"> [11]</w:t>
      </w:r>
    </w:p>
    <w:p w:rsidR="002C07EE" w:rsidRPr="001B7892" w:rsidRDefault="002C07EE" w:rsidP="001B7892">
      <w:pPr>
        <w:spacing w:before="120" w:after="120" w:line="240" w:lineRule="auto"/>
        <w:ind w:firstLine="851"/>
        <w:jc w:val="both"/>
        <w:rPr>
          <w:rFonts w:ascii="Times New Roman" w:hAnsi="Times New Roman" w:cs="Times New Roman"/>
          <w:sz w:val="28"/>
          <w:szCs w:val="24"/>
          <w:u w:val="single"/>
        </w:rPr>
      </w:pPr>
      <w:r w:rsidRPr="001B7892">
        <w:rPr>
          <w:rFonts w:ascii="Times New Roman" w:hAnsi="Times New Roman" w:cs="Times New Roman"/>
          <w:i/>
          <w:sz w:val="28"/>
          <w:szCs w:val="24"/>
        </w:rPr>
        <w:t>Введение</w:t>
      </w:r>
      <w:r w:rsidR="001B7892" w:rsidRPr="001B7892">
        <w:rPr>
          <w:rFonts w:ascii="Times New Roman" w:hAnsi="Times New Roman" w:cs="Times New Roman"/>
          <w:i/>
          <w:sz w:val="28"/>
          <w:szCs w:val="24"/>
        </w:rPr>
        <w:t>.</w:t>
      </w:r>
      <w:r w:rsidR="001B7892">
        <w:rPr>
          <w:rFonts w:ascii="Times New Roman" w:hAnsi="Times New Roman" w:cs="Times New Roman"/>
          <w:sz w:val="28"/>
          <w:szCs w:val="24"/>
        </w:rPr>
        <w:t xml:space="preserve"> </w:t>
      </w:r>
      <w:r w:rsidRPr="005D0B21">
        <w:rPr>
          <w:rFonts w:ascii="Times New Roman" w:hAnsi="Times New Roman" w:cs="Times New Roman"/>
          <w:sz w:val="28"/>
          <w:szCs w:val="24"/>
        </w:rPr>
        <w:t xml:space="preserve">На протяжении многих лет программисты пытаются преодолеть языковой барьер между пользователем и компьютером. В большинстве мест компьютер используется для сортировки данных и поиска (в соответствии с потребностями и требованиями пользователя). В течение последних десятилетий в преобразовании NL в SQL существует много работ. Процесс преобразования NL в SQL разделен на пошаговые уровни. Например, морфология имеет дело с наименьшей частью слова. Лексический уровень имеет дело с структурой предложения и символикой. Здесь также рассмотрены возможные значения и выбирается то, которое подходит. </w:t>
      </w:r>
    </w:p>
    <w:p w:rsidR="002C07EE" w:rsidRPr="001B7892" w:rsidRDefault="002C07EE" w:rsidP="001B7892">
      <w:pPr>
        <w:spacing w:before="120" w:after="120" w:line="240" w:lineRule="auto"/>
        <w:ind w:firstLine="851"/>
        <w:jc w:val="both"/>
        <w:rPr>
          <w:rFonts w:ascii="Times New Roman" w:hAnsi="Times New Roman" w:cs="Times New Roman"/>
          <w:sz w:val="28"/>
          <w:szCs w:val="24"/>
          <w:u w:val="single"/>
        </w:rPr>
      </w:pPr>
      <w:r w:rsidRPr="001B7892">
        <w:rPr>
          <w:rFonts w:ascii="Times New Roman" w:hAnsi="Times New Roman" w:cs="Times New Roman"/>
          <w:i/>
          <w:sz w:val="28"/>
          <w:szCs w:val="24"/>
        </w:rPr>
        <w:t>Объем предлагаемой системы</w:t>
      </w:r>
      <w:r w:rsidR="001B7892" w:rsidRPr="001B7892">
        <w:rPr>
          <w:rFonts w:ascii="Times New Roman" w:hAnsi="Times New Roman" w:cs="Times New Roman"/>
          <w:i/>
          <w:sz w:val="28"/>
          <w:szCs w:val="24"/>
        </w:rPr>
        <w:t xml:space="preserve">. </w:t>
      </w:r>
      <w:r w:rsidRPr="005D0B21">
        <w:rPr>
          <w:rFonts w:ascii="Times New Roman" w:hAnsi="Times New Roman" w:cs="Times New Roman"/>
          <w:sz w:val="28"/>
          <w:szCs w:val="24"/>
        </w:rPr>
        <w:t>В этой статье мы предлагаем общую систему для преобразования NL SQL. Во-первых, мы представляем область применения системы для лучшего понимания предлагаемой архитектуры системы, которая представлена ниже. Поскольку мы знаем, что сфера охвата системы очень важна для точного понимания работы системы. Наша система будет работать лучше всего, выполняя следующие ограничения / область действия w.r.t. базы данных и ее схемы:</w:t>
      </w:r>
    </w:p>
    <w:p w:rsidR="002C07EE" w:rsidRPr="005D0B21" w:rsidRDefault="002C07EE" w:rsidP="001B7892">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1. Система принимает только запрос на английский язык.</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lastRenderedPageBreak/>
        <w:t>2. Названия таблиц и имена столбцов должны быть полными английскими словами в схеме базы данных. Это не должно быть сокращением или сокращенным словом, поскольку это снижает эффективность и точность предлагаемой системы.</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3. Если любое имя сущности схемы является многословным, оно должно быть связано с переходом.</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4. Имя многословного слова должно содержать максимум два слова.</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5. Имя столбца должно быть уникальным в схеме.</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6. Система может принимать только однострочный запрос, который может быть расширен в будущем.</w:t>
      </w:r>
    </w:p>
    <w:p w:rsidR="002C07EE" w:rsidRPr="001B7892" w:rsidRDefault="002C07EE" w:rsidP="002C07EE">
      <w:pPr>
        <w:spacing w:before="120" w:after="120" w:line="240" w:lineRule="auto"/>
        <w:ind w:firstLine="851"/>
        <w:jc w:val="center"/>
        <w:rPr>
          <w:rFonts w:ascii="Times New Roman" w:hAnsi="Times New Roman" w:cs="Times New Roman"/>
          <w:i/>
          <w:sz w:val="28"/>
          <w:szCs w:val="24"/>
        </w:rPr>
      </w:pPr>
      <w:r w:rsidRPr="001B7892">
        <w:rPr>
          <w:rFonts w:ascii="Times New Roman" w:hAnsi="Times New Roman" w:cs="Times New Roman"/>
          <w:i/>
          <w:sz w:val="28"/>
          <w:szCs w:val="24"/>
        </w:rPr>
        <w:t>Архитектура системы</w:t>
      </w:r>
    </w:p>
    <w:p w:rsidR="002C07EE" w:rsidRPr="001B7892" w:rsidRDefault="002C07EE" w:rsidP="002C07EE">
      <w:pPr>
        <w:spacing w:after="0" w:line="240" w:lineRule="auto"/>
        <w:ind w:firstLine="851"/>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drawing>
          <wp:anchor distT="0" distB="0" distL="114300" distR="114300" simplePos="0" relativeHeight="251658240" behindDoc="0" locked="0" layoutInCell="1" allowOverlap="1" wp14:anchorId="4F31078B" wp14:editId="26FB39B6">
            <wp:simplePos x="0" y="0"/>
            <wp:positionH relativeFrom="column">
              <wp:posOffset>-223520</wp:posOffset>
            </wp:positionH>
            <wp:positionV relativeFrom="paragraph">
              <wp:posOffset>80010</wp:posOffset>
            </wp:positionV>
            <wp:extent cx="2183130" cy="3009900"/>
            <wp:effectExtent l="0" t="0" r="7620" b="0"/>
            <wp:wrapThrough wrapText="bothSides">
              <wp:wrapPolygon edited="0">
                <wp:start x="0" y="0"/>
                <wp:lineTo x="0" y="21463"/>
                <wp:lineTo x="21487" y="21463"/>
                <wp:lineTo x="21487"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157" t="17395" r="53180" b="9886"/>
                    <a:stretch/>
                  </pic:blipFill>
                  <pic:spPr bwMode="auto">
                    <a:xfrm>
                      <a:off x="0" y="0"/>
                      <a:ext cx="218313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892">
        <w:rPr>
          <w:rFonts w:ascii="Times New Roman" w:hAnsi="Times New Roman" w:cs="Times New Roman"/>
          <w:noProof/>
          <w:sz w:val="28"/>
          <w:lang w:eastAsia="ru-RU"/>
        </w:rPr>
        <w:t>Архитектура предлагаемой системы состоит из следующих шагов:</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Токенизация</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Удаление нежелательных слов</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Лемматизация токенов запросов, а также объектов схемы</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Генерация слов двухбайтовых объектов и их обратная комбинация</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Проверка запроса / Сопоставление с помощью схемы</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Маркировка</w:t>
      </w:r>
    </w:p>
    <w:p w:rsidR="002C07EE" w:rsidRPr="001B7892" w:rsidRDefault="002C07EE" w:rsidP="002C07EE">
      <w:pPr>
        <w:pStyle w:val="a3"/>
        <w:numPr>
          <w:ilvl w:val="0"/>
          <w:numId w:val="1"/>
        </w:numPr>
        <w:spacing w:after="0" w:line="240" w:lineRule="auto"/>
        <w:jc w:val="both"/>
        <w:rPr>
          <w:rFonts w:ascii="Times New Roman" w:hAnsi="Times New Roman" w:cs="Times New Roman"/>
          <w:noProof/>
          <w:sz w:val="28"/>
          <w:lang w:eastAsia="ru-RU"/>
        </w:rPr>
      </w:pPr>
      <w:r w:rsidRPr="001B7892">
        <w:rPr>
          <w:rFonts w:ascii="Times New Roman" w:hAnsi="Times New Roman" w:cs="Times New Roman"/>
          <w:noProof/>
          <w:sz w:val="28"/>
          <w:lang w:eastAsia="ru-RU"/>
        </w:rPr>
        <w:t>Генерация запроса</w:t>
      </w:r>
    </w:p>
    <w:p w:rsidR="002C07EE" w:rsidRPr="005D0B21" w:rsidRDefault="002C07EE" w:rsidP="002C07EE">
      <w:pPr>
        <w:spacing w:before="120" w:after="120" w:line="240" w:lineRule="auto"/>
        <w:ind w:firstLine="851"/>
        <w:jc w:val="both"/>
        <w:rPr>
          <w:rFonts w:ascii="Times New Roman" w:hAnsi="Times New Roman" w:cs="Times New Roman"/>
          <w:sz w:val="28"/>
          <w:szCs w:val="24"/>
        </w:rPr>
      </w:pPr>
      <w:r w:rsidRPr="005D0B21">
        <w:rPr>
          <w:rFonts w:ascii="Times New Roman" w:hAnsi="Times New Roman" w:cs="Times New Roman"/>
          <w:sz w:val="28"/>
          <w:szCs w:val="24"/>
        </w:rPr>
        <w:t xml:space="preserve">Данные этапы очень схожи с тми, которые использовались в </w:t>
      </w:r>
      <w:r w:rsidR="001B7892">
        <w:rPr>
          <w:rFonts w:ascii="Times New Roman" w:hAnsi="Times New Roman" w:cs="Times New Roman"/>
          <w:sz w:val="28"/>
          <w:szCs w:val="24"/>
        </w:rPr>
        <w:t>одноименной</w:t>
      </w:r>
      <w:r w:rsidRPr="005D0B21">
        <w:rPr>
          <w:rFonts w:ascii="Times New Roman" w:hAnsi="Times New Roman" w:cs="Times New Roman"/>
          <w:sz w:val="28"/>
          <w:szCs w:val="24"/>
        </w:rPr>
        <w:t xml:space="preserve"> ВКР.</w:t>
      </w:r>
    </w:p>
    <w:p w:rsidR="002C07EE" w:rsidRPr="001B7892" w:rsidRDefault="002C07EE" w:rsidP="001B7892">
      <w:pPr>
        <w:spacing w:before="120" w:after="120" w:line="240" w:lineRule="auto"/>
        <w:ind w:firstLine="851"/>
        <w:jc w:val="center"/>
        <w:rPr>
          <w:rFonts w:ascii="Times New Roman" w:hAnsi="Times New Roman" w:cs="Times New Roman"/>
          <w:sz w:val="28"/>
          <w:szCs w:val="24"/>
          <w:u w:val="single"/>
        </w:rPr>
      </w:pPr>
      <w:r w:rsidRPr="001B7892">
        <w:rPr>
          <w:rFonts w:ascii="Times New Roman" w:hAnsi="Times New Roman" w:cs="Times New Roman"/>
          <w:i/>
          <w:sz w:val="28"/>
          <w:szCs w:val="24"/>
        </w:rPr>
        <w:t>Заключение</w:t>
      </w:r>
      <w:r w:rsidR="001B7892" w:rsidRPr="001B7892">
        <w:rPr>
          <w:rFonts w:ascii="Times New Roman" w:hAnsi="Times New Roman" w:cs="Times New Roman"/>
          <w:i/>
          <w:sz w:val="28"/>
          <w:szCs w:val="24"/>
        </w:rPr>
        <w:t>.</w:t>
      </w:r>
      <w:r w:rsidR="001B7892" w:rsidRPr="001B7892">
        <w:rPr>
          <w:rFonts w:ascii="Times New Roman" w:hAnsi="Times New Roman" w:cs="Times New Roman"/>
          <w:sz w:val="28"/>
          <w:szCs w:val="24"/>
        </w:rPr>
        <w:t xml:space="preserve"> </w:t>
      </w:r>
      <w:r w:rsidRPr="001B7892">
        <w:rPr>
          <w:rFonts w:ascii="Times New Roman" w:hAnsi="Times New Roman" w:cs="Times New Roman"/>
          <w:sz w:val="28"/>
          <w:szCs w:val="24"/>
        </w:rPr>
        <w:t>В</w:t>
      </w:r>
      <w:r w:rsidRPr="005D0B21">
        <w:rPr>
          <w:rFonts w:ascii="Times New Roman" w:hAnsi="Times New Roman" w:cs="Times New Roman"/>
          <w:sz w:val="28"/>
          <w:szCs w:val="24"/>
        </w:rPr>
        <w:t xml:space="preserve"> этой статье показано, что концепция преобразования запросов NL к SQL может поддерживать несколько схем баз данных.</w:t>
      </w:r>
    </w:p>
    <w:p w:rsidR="009B256E" w:rsidRDefault="009B256E">
      <w:pPr>
        <w:rPr>
          <w:rFonts w:ascii="Times New Roman" w:hAnsi="Times New Roman" w:cs="Times New Roman"/>
          <w:b/>
          <w:sz w:val="32"/>
          <w:szCs w:val="24"/>
        </w:rPr>
      </w:pPr>
      <w:r>
        <w:br w:type="page"/>
      </w:r>
    </w:p>
    <w:p w:rsidR="001401E5" w:rsidRPr="00165D07" w:rsidRDefault="000C40EB" w:rsidP="005D0B21">
      <w:pPr>
        <w:pStyle w:val="a7"/>
      </w:pPr>
      <w:bookmarkStart w:id="35" w:name="_Toc10507094"/>
      <w:r>
        <w:rPr>
          <w:noProof/>
          <w:lang w:eastAsia="ru-RU"/>
        </w:rPr>
        <w:lastRenderedPageBreak/>
        <w:drawing>
          <wp:anchor distT="0" distB="0" distL="114300" distR="114300" simplePos="0" relativeHeight="251681792" behindDoc="0" locked="0" layoutInCell="1" allowOverlap="1">
            <wp:simplePos x="0" y="0"/>
            <wp:positionH relativeFrom="column">
              <wp:posOffset>-606359</wp:posOffset>
            </wp:positionH>
            <wp:positionV relativeFrom="paragraph">
              <wp:posOffset>316865</wp:posOffset>
            </wp:positionV>
            <wp:extent cx="6896435" cy="3111689"/>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хема БД.jpg"/>
                    <pic:cNvPicPr/>
                  </pic:nvPicPr>
                  <pic:blipFill>
                    <a:blip r:embed="rId10">
                      <a:extLst>
                        <a:ext uri="{28A0092B-C50C-407E-A947-70E740481C1C}">
                          <a14:useLocalDpi xmlns:a14="http://schemas.microsoft.com/office/drawing/2010/main" val="0"/>
                        </a:ext>
                      </a:extLst>
                    </a:blip>
                    <a:stretch>
                      <a:fillRect/>
                    </a:stretch>
                  </pic:blipFill>
                  <pic:spPr>
                    <a:xfrm>
                      <a:off x="0" y="0"/>
                      <a:ext cx="6896435" cy="3111689"/>
                    </a:xfrm>
                    <a:prstGeom prst="rect">
                      <a:avLst/>
                    </a:prstGeom>
                  </pic:spPr>
                </pic:pic>
              </a:graphicData>
            </a:graphic>
            <wp14:sizeRelH relativeFrom="page">
              <wp14:pctWidth>0</wp14:pctWidth>
            </wp14:sizeRelH>
            <wp14:sizeRelV relativeFrom="page">
              <wp14:pctHeight>0</wp14:pctHeight>
            </wp14:sizeRelV>
          </wp:anchor>
        </w:drawing>
      </w:r>
      <w:r w:rsidR="000F56DD">
        <w:t>Выбор</w:t>
      </w:r>
      <w:r w:rsidR="005D0B21" w:rsidRPr="00165D07">
        <w:t xml:space="preserve"> </w:t>
      </w:r>
      <w:r w:rsidR="005D0B21">
        <w:t>базы</w:t>
      </w:r>
      <w:r w:rsidR="005D0B21" w:rsidRPr="00165D07">
        <w:t xml:space="preserve"> </w:t>
      </w:r>
      <w:r w:rsidR="005D0B21">
        <w:t>данных</w:t>
      </w:r>
      <w:bookmarkEnd w:id="35"/>
    </w:p>
    <w:p w:rsidR="009B256E" w:rsidRPr="009B256E" w:rsidRDefault="001B7892" w:rsidP="009B256E">
      <w:pPr>
        <w:ind w:firstLine="851"/>
        <w:rPr>
          <w:rFonts w:ascii="Times New Roman" w:hAnsi="Times New Roman" w:cs="Times New Roman"/>
          <w:sz w:val="28"/>
          <w:szCs w:val="28"/>
        </w:rPr>
      </w:pPr>
      <w:r>
        <w:rPr>
          <w:rFonts w:ascii="Times New Roman" w:hAnsi="Times New Roman" w:cs="Times New Roman"/>
          <w:sz w:val="28"/>
          <w:szCs w:val="28"/>
        </w:rPr>
        <w:t xml:space="preserve">На рисунке представлена база данных достопримечательностей Санкт-Петербурга. Она составлена </w:t>
      </w:r>
      <w:r w:rsidR="009E2374">
        <w:rPr>
          <w:rFonts w:ascii="Times New Roman" w:hAnsi="Times New Roman" w:cs="Times New Roman"/>
          <w:sz w:val="28"/>
          <w:szCs w:val="28"/>
        </w:rPr>
        <w:t>вручную</w:t>
      </w:r>
      <w:r w:rsidR="00966653">
        <w:rPr>
          <w:rFonts w:ascii="Times New Roman" w:hAnsi="Times New Roman" w:cs="Times New Roman"/>
          <w:sz w:val="28"/>
          <w:szCs w:val="28"/>
        </w:rPr>
        <w:t>.</w:t>
      </w:r>
      <w:r>
        <w:rPr>
          <w:rFonts w:ascii="Times New Roman" w:hAnsi="Times New Roman" w:cs="Times New Roman"/>
          <w:sz w:val="28"/>
          <w:szCs w:val="28"/>
        </w:rPr>
        <w:t xml:space="preserve"> Сейчас сод</w:t>
      </w:r>
      <w:r w:rsidR="009E2374">
        <w:rPr>
          <w:rFonts w:ascii="Times New Roman" w:hAnsi="Times New Roman" w:cs="Times New Roman"/>
          <w:sz w:val="28"/>
          <w:szCs w:val="28"/>
        </w:rPr>
        <w:t>ержится около 2</w:t>
      </w:r>
      <w:r>
        <w:rPr>
          <w:rFonts w:ascii="Times New Roman" w:hAnsi="Times New Roman" w:cs="Times New Roman"/>
          <w:sz w:val="28"/>
          <w:szCs w:val="28"/>
        </w:rPr>
        <w:t xml:space="preserve">0 записей. </w:t>
      </w:r>
      <w:r w:rsidR="009E2374">
        <w:rPr>
          <w:rFonts w:ascii="Times New Roman" w:hAnsi="Times New Roman" w:cs="Times New Roman"/>
          <w:sz w:val="28"/>
          <w:szCs w:val="28"/>
        </w:rPr>
        <w:t xml:space="preserve">В данный скрипты для её создания находятся в открытом </w:t>
      </w:r>
      <w:r>
        <w:rPr>
          <w:rFonts w:ascii="Times New Roman" w:hAnsi="Times New Roman" w:cs="Times New Roman"/>
          <w:sz w:val="28"/>
          <w:szCs w:val="28"/>
        </w:rPr>
        <w:t>доступе по ссылке:</w:t>
      </w:r>
      <w:r w:rsidR="009E2374" w:rsidRPr="009E2374">
        <w:t xml:space="preserve"> </w:t>
      </w:r>
      <w:r w:rsidR="009E2374" w:rsidRPr="009E2374">
        <w:rPr>
          <w:rFonts w:ascii="Times New Roman" w:hAnsi="Times New Roman" w:cs="Times New Roman"/>
          <w:color w:val="0070C0"/>
          <w:sz w:val="28"/>
          <w:szCs w:val="28"/>
        </w:rPr>
        <w:t>https://github.com/shparutask/TranslationSystem/tree/master/Scripts/SPB</w:t>
      </w:r>
      <w:r w:rsidR="009B256E" w:rsidRPr="009B256E">
        <w:rPr>
          <w:rFonts w:ascii="Times New Roman" w:hAnsi="Times New Roman" w:cs="Times New Roman"/>
          <w:sz w:val="28"/>
          <w:szCs w:val="28"/>
        </w:rPr>
        <w:br w:type="page"/>
      </w:r>
    </w:p>
    <w:p w:rsidR="00966653" w:rsidRDefault="00966653" w:rsidP="005D0B21">
      <w:pPr>
        <w:pStyle w:val="a7"/>
      </w:pPr>
      <w:bookmarkStart w:id="36" w:name="_Toc10507095"/>
      <w:r>
        <w:lastRenderedPageBreak/>
        <w:t>Дополнительные функции</w:t>
      </w:r>
      <w:bookmarkEnd w:id="36"/>
    </w:p>
    <w:p w:rsidR="00966653" w:rsidRDefault="00966653" w:rsidP="00966653">
      <w:pPr>
        <w:ind w:firstLine="851"/>
        <w:jc w:val="both"/>
        <w:rPr>
          <w:rFonts w:ascii="Times New Roman" w:hAnsi="Times New Roman" w:cs="Times New Roman"/>
          <w:sz w:val="28"/>
          <w:szCs w:val="28"/>
        </w:rPr>
      </w:pPr>
      <w:r w:rsidRPr="00966653">
        <w:rPr>
          <w:rFonts w:ascii="Times New Roman" w:hAnsi="Times New Roman" w:cs="Times New Roman"/>
          <w:sz w:val="28"/>
          <w:szCs w:val="28"/>
        </w:rPr>
        <w:t>Поль</w:t>
      </w:r>
      <w:r>
        <w:rPr>
          <w:rFonts w:ascii="Times New Roman" w:hAnsi="Times New Roman" w:cs="Times New Roman"/>
          <w:sz w:val="28"/>
          <w:szCs w:val="28"/>
        </w:rPr>
        <w:t>зователю будет очень удобно, если подобная система будет обладать еще и функцией восприятия голоса. То есть, вопрос можно будет ввести не только с клавиатуры, но и голосом. Для этого есть много различный технологий:</w:t>
      </w:r>
    </w:p>
    <w:p w:rsidR="00966653" w:rsidRPr="001B7892" w:rsidRDefault="00966653" w:rsidP="00966653">
      <w:pPr>
        <w:pStyle w:val="uiqtextpara"/>
        <w:spacing w:before="0" w:beforeAutospacing="0" w:after="240" w:afterAutospacing="0"/>
        <w:jc w:val="both"/>
        <w:rPr>
          <w:sz w:val="28"/>
        </w:rPr>
      </w:pPr>
      <w:r w:rsidRPr="001B7892">
        <w:rPr>
          <w:sz w:val="28"/>
        </w:rPr>
        <w:t>1) </w:t>
      </w:r>
      <w:hyperlink r:id="rId11" w:tgtFrame="_blank" w:history="1">
        <w:r w:rsidRPr="001B7892">
          <w:rPr>
            <w:rStyle w:val="ab"/>
            <w:color w:val="5B9BD5" w:themeColor="accent1"/>
            <w:sz w:val="28"/>
          </w:rPr>
          <w:t xml:space="preserve">API Google </w:t>
        </w:r>
        <w:proofErr w:type="spellStart"/>
        <w:r w:rsidRPr="001B7892">
          <w:rPr>
            <w:rStyle w:val="ab"/>
            <w:color w:val="5B9BD5" w:themeColor="accent1"/>
            <w:sz w:val="28"/>
          </w:rPr>
          <w:t>Speech</w:t>
        </w:r>
        <w:proofErr w:type="spellEnd"/>
      </w:hyperlink>
      <w:r w:rsidRPr="001B7892">
        <w:rPr>
          <w:color w:val="5B9BD5" w:themeColor="accent1"/>
          <w:sz w:val="28"/>
        </w:rPr>
        <w:t> </w:t>
      </w:r>
      <w:r w:rsidR="00B64EF7">
        <w:rPr>
          <w:sz w:val="28"/>
        </w:rPr>
        <w:t>–</w:t>
      </w:r>
      <w:r w:rsidRPr="001B7892">
        <w:rPr>
          <w:sz w:val="28"/>
        </w:rPr>
        <w:t xml:space="preserve"> лучшая речевая технология, недавно объявленная для коммерческого использования. В настоящее время в бета-состоянии. Google также имеет отдельные API для ОС </w:t>
      </w:r>
      <w:proofErr w:type="spellStart"/>
      <w:r w:rsidRPr="001B7892">
        <w:rPr>
          <w:sz w:val="28"/>
        </w:rPr>
        <w:t>Android</w:t>
      </w:r>
      <w:proofErr w:type="spellEnd"/>
      <w:r w:rsidRPr="001B7892">
        <w:rPr>
          <w:sz w:val="28"/>
        </w:rPr>
        <w:t xml:space="preserve"> и </w:t>
      </w:r>
      <w:proofErr w:type="spellStart"/>
      <w:r w:rsidRPr="001B7892">
        <w:rPr>
          <w:sz w:val="28"/>
        </w:rPr>
        <w:t>Javascript</w:t>
      </w:r>
      <w:proofErr w:type="spellEnd"/>
      <w:r w:rsidRPr="001B7892">
        <w:rPr>
          <w:sz w:val="28"/>
        </w:rPr>
        <w:t xml:space="preserve"> API для </w:t>
      </w:r>
      <w:proofErr w:type="spellStart"/>
      <w:r w:rsidRPr="001B7892">
        <w:rPr>
          <w:sz w:val="28"/>
        </w:rPr>
        <w:t>Chrome</w:t>
      </w:r>
      <w:proofErr w:type="spellEnd"/>
      <w:r w:rsidRPr="001B7892">
        <w:rPr>
          <w:sz w:val="28"/>
        </w:rPr>
        <w:t>.</w:t>
      </w:r>
    </w:p>
    <w:p w:rsidR="00966653" w:rsidRPr="001B7892" w:rsidRDefault="00966653" w:rsidP="00966653">
      <w:pPr>
        <w:pStyle w:val="uiqtextpara"/>
        <w:spacing w:before="0" w:beforeAutospacing="0" w:after="240" w:afterAutospacing="0"/>
        <w:jc w:val="both"/>
        <w:rPr>
          <w:sz w:val="28"/>
        </w:rPr>
      </w:pPr>
      <w:r w:rsidRPr="001B7892">
        <w:rPr>
          <w:sz w:val="28"/>
        </w:rPr>
        <w:t>2) </w:t>
      </w:r>
      <w:r w:rsidRPr="00B64EF7">
        <w:rPr>
          <w:rStyle w:val="ab"/>
          <w:color w:val="0070C0"/>
          <w:sz w:val="28"/>
        </w:rPr>
        <w:t xml:space="preserve">Microsoft </w:t>
      </w:r>
      <w:proofErr w:type="spellStart"/>
      <w:r w:rsidRPr="00B64EF7">
        <w:rPr>
          <w:rStyle w:val="ab"/>
          <w:color w:val="0070C0"/>
          <w:sz w:val="28"/>
        </w:rPr>
        <w:t>Cognit</w:t>
      </w:r>
      <w:r w:rsidR="00B64EF7">
        <w:rPr>
          <w:rStyle w:val="ab"/>
          <w:color w:val="0070C0"/>
          <w:sz w:val="28"/>
        </w:rPr>
        <w:t>ive</w:t>
      </w:r>
      <w:proofErr w:type="spellEnd"/>
      <w:r w:rsidR="00B64EF7">
        <w:rPr>
          <w:rStyle w:val="ab"/>
          <w:color w:val="0070C0"/>
          <w:sz w:val="28"/>
        </w:rPr>
        <w:t xml:space="preserve"> </w:t>
      </w:r>
      <w:proofErr w:type="spellStart"/>
      <w:r w:rsidR="00B64EF7">
        <w:rPr>
          <w:rStyle w:val="ab"/>
          <w:color w:val="0070C0"/>
          <w:sz w:val="28"/>
        </w:rPr>
        <w:t>Services</w:t>
      </w:r>
      <w:proofErr w:type="spellEnd"/>
      <w:r w:rsidR="00B64EF7">
        <w:rPr>
          <w:rStyle w:val="ab"/>
          <w:color w:val="0070C0"/>
          <w:sz w:val="28"/>
        </w:rPr>
        <w:t xml:space="preserve"> - </w:t>
      </w:r>
      <w:proofErr w:type="spellStart"/>
      <w:r w:rsidR="00B64EF7">
        <w:rPr>
          <w:rStyle w:val="ab"/>
          <w:color w:val="0070C0"/>
          <w:sz w:val="28"/>
        </w:rPr>
        <w:t>Bing</w:t>
      </w:r>
      <w:proofErr w:type="spellEnd"/>
      <w:r w:rsidR="00B64EF7">
        <w:rPr>
          <w:rStyle w:val="ab"/>
          <w:color w:val="0070C0"/>
          <w:sz w:val="28"/>
        </w:rPr>
        <w:t xml:space="preserve"> </w:t>
      </w:r>
      <w:proofErr w:type="spellStart"/>
      <w:r w:rsidR="00B64EF7">
        <w:rPr>
          <w:rStyle w:val="ab"/>
          <w:color w:val="0070C0"/>
          <w:sz w:val="28"/>
        </w:rPr>
        <w:t>Speech</w:t>
      </w:r>
      <w:proofErr w:type="spellEnd"/>
      <w:r w:rsidR="00B64EF7">
        <w:rPr>
          <w:rStyle w:val="ab"/>
          <w:color w:val="0070C0"/>
          <w:sz w:val="28"/>
        </w:rPr>
        <w:t xml:space="preserve"> API,</w:t>
      </w:r>
      <w:r w:rsidR="00B64EF7">
        <w:rPr>
          <w:sz w:val="28"/>
        </w:rPr>
        <w:t xml:space="preserve"> как и </w:t>
      </w:r>
      <w:r w:rsidRPr="001B7892">
        <w:rPr>
          <w:sz w:val="28"/>
        </w:rPr>
        <w:t>у Microsoft, много разных приятных дополнений, таких как аутентификация голоса</w:t>
      </w:r>
    </w:p>
    <w:p w:rsidR="00966653" w:rsidRPr="001B7892" w:rsidRDefault="00966653" w:rsidP="00966653">
      <w:pPr>
        <w:pStyle w:val="uiqtextpara"/>
        <w:spacing w:before="0" w:beforeAutospacing="0" w:after="240" w:afterAutospacing="0"/>
        <w:jc w:val="both"/>
        <w:rPr>
          <w:sz w:val="28"/>
        </w:rPr>
      </w:pPr>
      <w:r w:rsidRPr="001B7892">
        <w:rPr>
          <w:sz w:val="28"/>
        </w:rPr>
        <w:t>3) </w:t>
      </w:r>
      <w:hyperlink r:id="rId12" w:tgtFrame="_blank" w:history="1">
        <w:r w:rsidRPr="001B7892">
          <w:rPr>
            <w:rStyle w:val="ab"/>
            <w:color w:val="0070C0"/>
            <w:sz w:val="28"/>
          </w:rPr>
          <w:t>API.AI</w:t>
        </w:r>
      </w:hyperlink>
      <w:r w:rsidRPr="001B7892">
        <w:rPr>
          <w:sz w:val="28"/>
        </w:rPr>
        <w:t> </w:t>
      </w:r>
      <w:r w:rsidR="00B64EF7">
        <w:rPr>
          <w:sz w:val="28"/>
        </w:rPr>
        <w:t>–</w:t>
      </w:r>
      <w:r w:rsidRPr="001B7892">
        <w:rPr>
          <w:sz w:val="28"/>
        </w:rPr>
        <w:t xml:space="preserve"> анализирует намерение, а не просто распознает речь. Полезно для создания командных приложений, принадлежит Google.</w:t>
      </w:r>
    </w:p>
    <w:p w:rsidR="00966653" w:rsidRPr="001B7892" w:rsidRDefault="00966653" w:rsidP="00966653">
      <w:pPr>
        <w:pStyle w:val="uiqtextpara"/>
        <w:spacing w:before="0" w:beforeAutospacing="0" w:after="240" w:afterAutospacing="0"/>
        <w:jc w:val="both"/>
        <w:rPr>
          <w:sz w:val="28"/>
        </w:rPr>
      </w:pPr>
      <w:r w:rsidRPr="001B7892">
        <w:rPr>
          <w:sz w:val="28"/>
        </w:rPr>
        <w:t>4) </w:t>
      </w:r>
      <w:proofErr w:type="spellStart"/>
      <w:r w:rsidRPr="001B7892">
        <w:rPr>
          <w:rStyle w:val="qlinkcontainer"/>
          <w:color w:val="0070C0"/>
          <w:sz w:val="28"/>
        </w:rPr>
        <w:fldChar w:fldCharType="begin"/>
      </w:r>
      <w:r w:rsidRPr="001B7892">
        <w:rPr>
          <w:rStyle w:val="qlinkcontainer"/>
          <w:color w:val="0070C0"/>
          <w:sz w:val="28"/>
        </w:rPr>
        <w:instrText xml:space="preserve"> HYPERLINK "https://speechmatics.com/" \t "_blank" </w:instrText>
      </w:r>
      <w:r w:rsidRPr="001B7892">
        <w:rPr>
          <w:rStyle w:val="qlinkcontainer"/>
          <w:color w:val="0070C0"/>
          <w:sz w:val="28"/>
        </w:rPr>
        <w:fldChar w:fldCharType="separate"/>
      </w:r>
      <w:r w:rsidRPr="001B7892">
        <w:rPr>
          <w:rStyle w:val="ab"/>
          <w:color w:val="0070C0"/>
          <w:sz w:val="28"/>
        </w:rPr>
        <w:t>Speechmatics</w:t>
      </w:r>
      <w:proofErr w:type="spellEnd"/>
      <w:r w:rsidRPr="001B7892">
        <w:rPr>
          <w:rStyle w:val="qlinkcontainer"/>
          <w:color w:val="0070C0"/>
          <w:sz w:val="28"/>
        </w:rPr>
        <w:fldChar w:fldCharType="end"/>
      </w:r>
      <w:r w:rsidRPr="001B7892">
        <w:rPr>
          <w:sz w:val="28"/>
        </w:rPr>
        <w:t> </w:t>
      </w:r>
      <w:r w:rsidR="00B64EF7">
        <w:rPr>
          <w:sz w:val="28"/>
        </w:rPr>
        <w:t>–</w:t>
      </w:r>
      <w:r w:rsidRPr="001B7892">
        <w:rPr>
          <w:sz w:val="28"/>
        </w:rPr>
        <w:t xml:space="preserve"> большая терминологическая транскрипция в облаке, США и Великобритании, высокая точность.</w:t>
      </w:r>
    </w:p>
    <w:p w:rsidR="00966653" w:rsidRPr="001B7892" w:rsidRDefault="00966653" w:rsidP="00966653">
      <w:pPr>
        <w:pStyle w:val="uiqtextpara"/>
        <w:spacing w:before="0" w:beforeAutospacing="0" w:after="240" w:afterAutospacing="0"/>
        <w:jc w:val="both"/>
        <w:rPr>
          <w:sz w:val="28"/>
        </w:rPr>
      </w:pPr>
      <w:r w:rsidRPr="001B7892">
        <w:rPr>
          <w:sz w:val="28"/>
          <w:lang w:val="en-US"/>
        </w:rPr>
        <w:t>5) </w:t>
      </w:r>
      <w:hyperlink r:id="rId13" w:tgtFrame="_blank" w:history="1">
        <w:r w:rsidR="001B7892">
          <w:rPr>
            <w:rStyle w:val="ab"/>
            <w:color w:val="0070C0"/>
            <w:sz w:val="28"/>
            <w:lang w:val="en-US"/>
          </w:rPr>
          <w:t>Speech</w:t>
        </w:r>
        <w:r w:rsidRPr="001B7892">
          <w:rPr>
            <w:rStyle w:val="ab"/>
            <w:color w:val="0070C0"/>
            <w:sz w:val="28"/>
            <w:lang w:val="en-US"/>
          </w:rPr>
          <w:t xml:space="preserve"> </w:t>
        </w:r>
        <w:proofErr w:type="spellStart"/>
        <w:r w:rsidRPr="001B7892">
          <w:rPr>
            <w:rStyle w:val="ab"/>
            <w:color w:val="0070C0"/>
            <w:sz w:val="28"/>
            <w:lang w:val="en-US"/>
          </w:rPr>
          <w:t>Engine_IFLYTEK</w:t>
        </w:r>
        <w:proofErr w:type="spellEnd"/>
        <w:r w:rsidRPr="001B7892">
          <w:rPr>
            <w:rStyle w:val="ab"/>
            <w:color w:val="0070C0"/>
            <w:sz w:val="28"/>
            <w:lang w:val="en-US"/>
          </w:rPr>
          <w:t xml:space="preserve"> CO., LTD. </w:t>
        </w:r>
      </w:hyperlink>
      <w:r w:rsidRPr="001B7892">
        <w:rPr>
          <w:sz w:val="28"/>
        </w:rPr>
        <w:t xml:space="preserve">не очень известная китайская компания, </w:t>
      </w:r>
    </w:p>
    <w:p w:rsidR="00966653" w:rsidRPr="001B7892" w:rsidRDefault="000F56DD" w:rsidP="00966653">
      <w:pPr>
        <w:pStyle w:val="uiqtextpara"/>
        <w:spacing w:before="0" w:beforeAutospacing="0" w:after="240" w:afterAutospacing="0"/>
        <w:jc w:val="both"/>
        <w:rPr>
          <w:sz w:val="28"/>
        </w:rPr>
      </w:pPr>
      <w:r w:rsidRPr="001B7892">
        <w:rPr>
          <w:sz w:val="28"/>
        </w:rPr>
        <w:t>6</w:t>
      </w:r>
      <w:r w:rsidR="00966653" w:rsidRPr="001B7892">
        <w:rPr>
          <w:sz w:val="28"/>
        </w:rPr>
        <w:t>) </w:t>
      </w:r>
      <w:hyperlink r:id="rId14" w:tgtFrame="_blank" w:history="1">
        <w:r w:rsidR="00966653" w:rsidRPr="001B7892">
          <w:rPr>
            <w:rStyle w:val="ab"/>
            <w:color w:val="0070C0"/>
            <w:sz w:val="28"/>
          </w:rPr>
          <w:t xml:space="preserve">CMU </w:t>
        </w:r>
        <w:proofErr w:type="spellStart"/>
        <w:r w:rsidR="00966653" w:rsidRPr="001B7892">
          <w:rPr>
            <w:rStyle w:val="ab"/>
            <w:color w:val="0070C0"/>
            <w:sz w:val="28"/>
          </w:rPr>
          <w:t>Sphinx</w:t>
        </w:r>
        <w:proofErr w:type="spellEnd"/>
        <w:r w:rsidR="00966653" w:rsidRPr="001B7892">
          <w:rPr>
            <w:rStyle w:val="ab"/>
            <w:color w:val="0070C0"/>
            <w:sz w:val="28"/>
          </w:rPr>
          <w:t xml:space="preserve"> - </w:t>
        </w:r>
        <w:proofErr w:type="spellStart"/>
        <w:r w:rsidR="00966653" w:rsidRPr="001B7892">
          <w:rPr>
            <w:rStyle w:val="ab"/>
            <w:color w:val="0070C0"/>
            <w:sz w:val="28"/>
          </w:rPr>
          <w:t>Recognition</w:t>
        </w:r>
        <w:proofErr w:type="spellEnd"/>
        <w:r w:rsidR="00966653" w:rsidRPr="001B7892">
          <w:rPr>
            <w:rStyle w:val="ab"/>
            <w:color w:val="0070C0"/>
            <w:sz w:val="28"/>
          </w:rPr>
          <w:t xml:space="preserve"> </w:t>
        </w:r>
        <w:proofErr w:type="spellStart"/>
        <w:r w:rsidR="00966653" w:rsidRPr="001B7892">
          <w:rPr>
            <w:rStyle w:val="ab"/>
            <w:color w:val="0070C0"/>
            <w:sz w:val="28"/>
          </w:rPr>
          <w:t>Toolkit</w:t>
        </w:r>
        <w:proofErr w:type="spellEnd"/>
      </w:hyperlink>
      <w:r w:rsidR="00B64EF7">
        <w:rPr>
          <w:sz w:val="28"/>
        </w:rPr>
        <w:t xml:space="preserve"> –</w:t>
      </w:r>
      <w:r w:rsidR="00966653" w:rsidRPr="001B7892">
        <w:rPr>
          <w:sz w:val="28"/>
        </w:rPr>
        <w:t xml:space="preserve"> автономное распознавание речи из-за низких требований к ресурсам может использоваться на мобильных устройствах. </w:t>
      </w:r>
      <w:proofErr w:type="spellStart"/>
      <w:r w:rsidR="00966653" w:rsidRPr="001B7892">
        <w:rPr>
          <w:rStyle w:val="qlinkcontainer"/>
          <w:sz w:val="28"/>
        </w:rPr>
        <w:fldChar w:fldCharType="begin"/>
      </w:r>
      <w:r w:rsidR="00966653" w:rsidRPr="001B7892">
        <w:rPr>
          <w:rStyle w:val="qlinkcontainer"/>
          <w:sz w:val="28"/>
        </w:rPr>
        <w:instrText xml:space="preserve"> HYPERLINK "http://www.politepix.com/openears/" \t "_blank" </w:instrText>
      </w:r>
      <w:r w:rsidR="00966653" w:rsidRPr="001B7892">
        <w:rPr>
          <w:rStyle w:val="qlinkcontainer"/>
          <w:sz w:val="28"/>
        </w:rPr>
        <w:fldChar w:fldCharType="separate"/>
      </w:r>
      <w:r w:rsidR="00966653" w:rsidRPr="001B7892">
        <w:rPr>
          <w:rStyle w:val="ab"/>
          <w:color w:val="auto"/>
          <w:sz w:val="28"/>
        </w:rPr>
        <w:t>OpenEars</w:t>
      </w:r>
      <w:proofErr w:type="spellEnd"/>
      <w:r w:rsidR="00966653" w:rsidRPr="001B7892">
        <w:rPr>
          <w:rStyle w:val="qlinkcontainer"/>
          <w:sz w:val="28"/>
        </w:rPr>
        <w:fldChar w:fldCharType="end"/>
      </w:r>
      <w:r w:rsidR="00B64EF7">
        <w:rPr>
          <w:rStyle w:val="qlinkcontainer"/>
          <w:sz w:val="28"/>
        </w:rPr>
        <w:t xml:space="preserve"> </w:t>
      </w:r>
      <w:r w:rsidR="00B64EF7">
        <w:rPr>
          <w:sz w:val="28"/>
        </w:rPr>
        <w:t>–</w:t>
      </w:r>
      <w:r w:rsidR="00966653" w:rsidRPr="001B7892">
        <w:rPr>
          <w:sz w:val="28"/>
        </w:rPr>
        <w:t xml:space="preserve"> </w:t>
      </w:r>
      <w:proofErr w:type="spellStart"/>
      <w:r w:rsidR="00966653" w:rsidRPr="001B7892">
        <w:rPr>
          <w:sz w:val="28"/>
        </w:rPr>
        <w:t>Pocketsphinx</w:t>
      </w:r>
      <w:proofErr w:type="spellEnd"/>
      <w:r w:rsidR="00966653" w:rsidRPr="001B7892">
        <w:rPr>
          <w:sz w:val="28"/>
        </w:rPr>
        <w:t xml:space="preserve"> на </w:t>
      </w:r>
      <w:proofErr w:type="spellStart"/>
      <w:r w:rsidR="00966653" w:rsidRPr="001B7892">
        <w:rPr>
          <w:sz w:val="28"/>
        </w:rPr>
        <w:t>iOS</w:t>
      </w:r>
      <w:proofErr w:type="spellEnd"/>
      <w:r w:rsidR="00966653" w:rsidRPr="001B7892">
        <w:rPr>
          <w:sz w:val="28"/>
        </w:rPr>
        <w:t xml:space="preserve">, есть также API для привязок Node.js, </w:t>
      </w:r>
      <w:proofErr w:type="spellStart"/>
      <w:r w:rsidR="00966653" w:rsidRPr="001B7892">
        <w:rPr>
          <w:sz w:val="28"/>
        </w:rPr>
        <w:t>Ruby</w:t>
      </w:r>
      <w:proofErr w:type="spellEnd"/>
      <w:r w:rsidR="00966653" w:rsidRPr="001B7892">
        <w:rPr>
          <w:sz w:val="28"/>
        </w:rPr>
        <w:t xml:space="preserve">, </w:t>
      </w:r>
      <w:proofErr w:type="spellStart"/>
      <w:r w:rsidR="00966653" w:rsidRPr="001B7892">
        <w:rPr>
          <w:sz w:val="28"/>
        </w:rPr>
        <w:t>Java</w:t>
      </w:r>
      <w:proofErr w:type="spellEnd"/>
      <w:r w:rsidR="00966653" w:rsidRPr="001B7892">
        <w:rPr>
          <w:sz w:val="28"/>
        </w:rPr>
        <w:t xml:space="preserve">, </w:t>
      </w:r>
      <w:proofErr w:type="spellStart"/>
      <w:r w:rsidR="00966653" w:rsidRPr="001B7892">
        <w:rPr>
          <w:sz w:val="28"/>
        </w:rPr>
        <w:t>Android</w:t>
      </w:r>
      <w:proofErr w:type="spellEnd"/>
      <w:r w:rsidR="00966653" w:rsidRPr="001B7892">
        <w:rPr>
          <w:sz w:val="28"/>
        </w:rPr>
        <w:t>.</w:t>
      </w:r>
    </w:p>
    <w:p w:rsidR="00966653" w:rsidRPr="001B7892" w:rsidRDefault="000F56DD" w:rsidP="00966653">
      <w:pPr>
        <w:pStyle w:val="uiqtextpara"/>
        <w:spacing w:before="0" w:beforeAutospacing="0" w:after="240" w:afterAutospacing="0"/>
        <w:jc w:val="both"/>
        <w:rPr>
          <w:sz w:val="28"/>
        </w:rPr>
      </w:pPr>
      <w:r w:rsidRPr="001B7892">
        <w:rPr>
          <w:sz w:val="28"/>
        </w:rPr>
        <w:t>7</w:t>
      </w:r>
      <w:r w:rsidR="00966653" w:rsidRPr="001B7892">
        <w:rPr>
          <w:sz w:val="28"/>
        </w:rPr>
        <w:t>) </w:t>
      </w:r>
      <w:proofErr w:type="spellStart"/>
      <w:r w:rsidR="00966653" w:rsidRPr="001B7892">
        <w:rPr>
          <w:rStyle w:val="qlinkcontainer"/>
          <w:color w:val="0070C0"/>
          <w:sz w:val="28"/>
        </w:rPr>
        <w:fldChar w:fldCharType="begin"/>
      </w:r>
      <w:r w:rsidR="00966653" w:rsidRPr="001B7892">
        <w:rPr>
          <w:rStyle w:val="qlinkcontainer"/>
          <w:color w:val="0070C0"/>
          <w:sz w:val="28"/>
        </w:rPr>
        <w:instrText xml:space="preserve"> HYPERLINK "http://kaldi.sourceforge.net/" \t "_blank" </w:instrText>
      </w:r>
      <w:r w:rsidR="00966653" w:rsidRPr="001B7892">
        <w:rPr>
          <w:rStyle w:val="qlinkcontainer"/>
          <w:color w:val="0070C0"/>
          <w:sz w:val="28"/>
        </w:rPr>
        <w:fldChar w:fldCharType="separate"/>
      </w:r>
      <w:r w:rsidR="00966653" w:rsidRPr="001B7892">
        <w:rPr>
          <w:rStyle w:val="ab"/>
          <w:color w:val="0070C0"/>
          <w:sz w:val="28"/>
        </w:rPr>
        <w:t>Калди</w:t>
      </w:r>
      <w:proofErr w:type="spellEnd"/>
      <w:r w:rsidR="00966653" w:rsidRPr="001B7892">
        <w:rPr>
          <w:rStyle w:val="qlinkcontainer"/>
          <w:color w:val="0070C0"/>
          <w:sz w:val="28"/>
        </w:rPr>
        <w:fldChar w:fldCharType="end"/>
      </w:r>
      <w:r w:rsidR="00966653" w:rsidRPr="001B7892">
        <w:rPr>
          <w:color w:val="0070C0"/>
          <w:sz w:val="28"/>
        </w:rPr>
        <w:t> </w:t>
      </w:r>
      <w:r w:rsidR="00966653" w:rsidRPr="001B7892">
        <w:rPr>
          <w:sz w:val="28"/>
        </w:rPr>
        <w:t>- инструментарий для распознавания речи для исследований. </w:t>
      </w:r>
      <w:hyperlink r:id="rId15" w:tgtFrame="_blank" w:history="1">
        <w:r w:rsidR="00966653" w:rsidRPr="001B7892">
          <w:rPr>
            <w:rStyle w:val="ab"/>
            <w:color w:val="auto"/>
            <w:sz w:val="28"/>
          </w:rPr>
          <w:t xml:space="preserve">UFAL-DSG / </w:t>
        </w:r>
        <w:proofErr w:type="spellStart"/>
        <w:r w:rsidR="00966653" w:rsidRPr="001B7892">
          <w:rPr>
            <w:rStyle w:val="ab"/>
            <w:color w:val="auto"/>
            <w:sz w:val="28"/>
          </w:rPr>
          <w:t>cloud-asr</w:t>
        </w:r>
        <w:proofErr w:type="spellEnd"/>
      </w:hyperlink>
      <w:r w:rsidR="00B64EF7">
        <w:rPr>
          <w:sz w:val="28"/>
        </w:rPr>
        <w:t>  –</w:t>
      </w:r>
      <w:r w:rsidR="00966653" w:rsidRPr="001B7892">
        <w:rPr>
          <w:sz w:val="28"/>
        </w:rPr>
        <w:t xml:space="preserve"> облачная платформа на основе </w:t>
      </w:r>
      <w:proofErr w:type="spellStart"/>
      <w:r w:rsidR="00966653" w:rsidRPr="001B7892">
        <w:rPr>
          <w:rStyle w:val="qlinkcontainer"/>
          <w:sz w:val="28"/>
        </w:rPr>
        <w:fldChar w:fldCharType="begin"/>
      </w:r>
      <w:r w:rsidR="00966653" w:rsidRPr="001B7892">
        <w:rPr>
          <w:rStyle w:val="qlinkcontainer"/>
          <w:sz w:val="28"/>
        </w:rPr>
        <w:instrText xml:space="preserve"> HYPERLINK "https://github.com/alumae/kaldi-gstreamer-server" \t "_blank" </w:instrText>
      </w:r>
      <w:r w:rsidR="00966653" w:rsidRPr="001B7892">
        <w:rPr>
          <w:rStyle w:val="qlinkcontainer"/>
          <w:sz w:val="28"/>
        </w:rPr>
        <w:fldChar w:fldCharType="separate"/>
      </w:r>
      <w:r w:rsidR="00966653" w:rsidRPr="001B7892">
        <w:rPr>
          <w:rStyle w:val="ab"/>
          <w:color w:val="auto"/>
          <w:sz w:val="28"/>
        </w:rPr>
        <w:t>Kaldi</w:t>
      </w:r>
      <w:proofErr w:type="spellEnd"/>
      <w:r w:rsidR="00966653" w:rsidRPr="001B7892">
        <w:rPr>
          <w:rStyle w:val="qlinkcontainer"/>
          <w:sz w:val="28"/>
        </w:rPr>
        <w:fldChar w:fldCharType="end"/>
      </w:r>
      <w:r w:rsidR="00966653" w:rsidRPr="001B7892">
        <w:rPr>
          <w:sz w:val="28"/>
        </w:rPr>
        <w:t> , </w:t>
      </w:r>
      <w:proofErr w:type="spellStart"/>
      <w:r w:rsidR="00966653" w:rsidRPr="001B7892">
        <w:rPr>
          <w:rStyle w:val="qlinkcontainer"/>
          <w:sz w:val="28"/>
        </w:rPr>
        <w:fldChar w:fldCharType="begin"/>
      </w:r>
      <w:r w:rsidR="00966653" w:rsidRPr="001B7892">
        <w:rPr>
          <w:rStyle w:val="qlinkcontainer"/>
          <w:sz w:val="28"/>
        </w:rPr>
        <w:instrText xml:space="preserve"> HYPERLINK "https://github.com/alumae/kaldi-gstreamer-server" \t "_blank" </w:instrText>
      </w:r>
      <w:r w:rsidR="00966653" w:rsidRPr="001B7892">
        <w:rPr>
          <w:rStyle w:val="qlinkcontainer"/>
          <w:sz w:val="28"/>
        </w:rPr>
        <w:fldChar w:fldCharType="separate"/>
      </w:r>
      <w:r w:rsidR="00966653" w:rsidRPr="001B7892">
        <w:rPr>
          <w:rStyle w:val="ab"/>
          <w:color w:val="auto"/>
          <w:sz w:val="28"/>
        </w:rPr>
        <w:t>alumae</w:t>
      </w:r>
      <w:proofErr w:type="spellEnd"/>
      <w:r w:rsidR="00966653" w:rsidRPr="001B7892">
        <w:rPr>
          <w:rStyle w:val="ab"/>
          <w:color w:val="auto"/>
          <w:sz w:val="28"/>
        </w:rPr>
        <w:t xml:space="preserve"> / </w:t>
      </w:r>
      <w:proofErr w:type="spellStart"/>
      <w:r w:rsidR="00966653" w:rsidRPr="001B7892">
        <w:rPr>
          <w:rStyle w:val="ab"/>
          <w:color w:val="auto"/>
          <w:sz w:val="28"/>
        </w:rPr>
        <w:t>kaldi-gstreamer-server</w:t>
      </w:r>
      <w:proofErr w:type="spellEnd"/>
      <w:r w:rsidR="00966653" w:rsidRPr="001B7892">
        <w:rPr>
          <w:rStyle w:val="qlinkcontainer"/>
          <w:sz w:val="28"/>
        </w:rPr>
        <w:fldChar w:fldCharType="end"/>
      </w:r>
      <w:r w:rsidR="00966653" w:rsidRPr="001B7892">
        <w:rPr>
          <w:sz w:val="28"/>
        </w:rPr>
        <w:t> </w:t>
      </w:r>
      <w:r w:rsidR="00B64EF7">
        <w:rPr>
          <w:sz w:val="28"/>
        </w:rPr>
        <w:t>– ещё</w:t>
      </w:r>
      <w:r w:rsidR="00966653" w:rsidRPr="001B7892">
        <w:rPr>
          <w:sz w:val="28"/>
        </w:rPr>
        <w:t xml:space="preserve"> одна облачная платформа на основе </w:t>
      </w:r>
      <w:proofErr w:type="spellStart"/>
      <w:r w:rsidR="00966653" w:rsidRPr="001B7892">
        <w:rPr>
          <w:sz w:val="28"/>
        </w:rPr>
        <w:t>kaldi</w:t>
      </w:r>
      <w:proofErr w:type="spellEnd"/>
      <w:r w:rsidR="00966653" w:rsidRPr="001B7892">
        <w:rPr>
          <w:sz w:val="28"/>
        </w:rPr>
        <w:t>. </w:t>
      </w:r>
      <w:proofErr w:type="spellStart"/>
      <w:r w:rsidR="00966653" w:rsidRPr="001B7892">
        <w:rPr>
          <w:rStyle w:val="qlinkcontainer"/>
          <w:sz w:val="28"/>
        </w:rPr>
        <w:fldChar w:fldCharType="begin"/>
      </w:r>
      <w:r w:rsidR="00966653" w:rsidRPr="001B7892">
        <w:rPr>
          <w:rStyle w:val="qlinkcontainer"/>
          <w:sz w:val="28"/>
        </w:rPr>
        <w:instrText xml:space="preserve"> HYPERLINK "http://keenresearch.com/kaldi-ios-framework" \t "_blank" </w:instrText>
      </w:r>
      <w:r w:rsidR="00966653" w:rsidRPr="001B7892">
        <w:rPr>
          <w:rStyle w:val="qlinkcontainer"/>
          <w:sz w:val="28"/>
        </w:rPr>
        <w:fldChar w:fldCharType="separate"/>
      </w:r>
      <w:r w:rsidR="00966653" w:rsidRPr="001B7892">
        <w:rPr>
          <w:rStyle w:val="ab"/>
          <w:color w:val="auto"/>
          <w:sz w:val="28"/>
        </w:rPr>
        <w:t>iOS</w:t>
      </w:r>
      <w:proofErr w:type="spellEnd"/>
      <w:r w:rsidR="00966653" w:rsidRPr="001B7892">
        <w:rPr>
          <w:rStyle w:val="ab"/>
          <w:color w:val="auto"/>
          <w:sz w:val="28"/>
        </w:rPr>
        <w:t xml:space="preserve"> </w:t>
      </w:r>
      <w:proofErr w:type="spellStart"/>
      <w:r w:rsidR="00966653" w:rsidRPr="001B7892">
        <w:rPr>
          <w:rStyle w:val="ab"/>
          <w:color w:val="auto"/>
          <w:sz w:val="28"/>
        </w:rPr>
        <w:t>Speech</w:t>
      </w:r>
      <w:proofErr w:type="spellEnd"/>
      <w:r w:rsidR="00966653" w:rsidRPr="001B7892">
        <w:rPr>
          <w:rStyle w:val="ab"/>
          <w:color w:val="auto"/>
          <w:sz w:val="28"/>
        </w:rPr>
        <w:t xml:space="preserve"> </w:t>
      </w:r>
      <w:proofErr w:type="spellStart"/>
      <w:r w:rsidR="00966653" w:rsidRPr="001B7892">
        <w:rPr>
          <w:rStyle w:val="ab"/>
          <w:color w:val="auto"/>
          <w:sz w:val="28"/>
        </w:rPr>
        <w:t>Recognition</w:t>
      </w:r>
      <w:proofErr w:type="spellEnd"/>
      <w:r w:rsidR="00966653" w:rsidRPr="001B7892">
        <w:rPr>
          <w:rStyle w:val="qlinkcontainer"/>
          <w:sz w:val="28"/>
        </w:rPr>
        <w:fldChar w:fldCharType="end"/>
      </w:r>
      <w:r w:rsidR="00966653" w:rsidRPr="001B7892">
        <w:rPr>
          <w:sz w:val="28"/>
        </w:rPr>
        <w:t xml:space="preserve"> - </w:t>
      </w:r>
      <w:proofErr w:type="spellStart"/>
      <w:r w:rsidR="00966653" w:rsidRPr="001B7892">
        <w:rPr>
          <w:sz w:val="28"/>
        </w:rPr>
        <w:t>kaldi</w:t>
      </w:r>
      <w:proofErr w:type="spellEnd"/>
      <w:r w:rsidR="00966653" w:rsidRPr="001B7892">
        <w:rPr>
          <w:sz w:val="28"/>
        </w:rPr>
        <w:t xml:space="preserve"> для автономного распознавания в </w:t>
      </w:r>
      <w:proofErr w:type="spellStart"/>
      <w:r w:rsidR="00966653" w:rsidRPr="001B7892">
        <w:rPr>
          <w:sz w:val="28"/>
        </w:rPr>
        <w:t>iOS</w:t>
      </w:r>
      <w:proofErr w:type="spellEnd"/>
      <w:r w:rsidR="00966653" w:rsidRPr="001B7892">
        <w:rPr>
          <w:sz w:val="28"/>
        </w:rPr>
        <w:t xml:space="preserve"> от </w:t>
      </w:r>
      <w:proofErr w:type="spellStart"/>
      <w:r w:rsidR="00966653" w:rsidRPr="001B7892">
        <w:rPr>
          <w:sz w:val="28"/>
        </w:rPr>
        <w:t>Keen</w:t>
      </w:r>
      <w:proofErr w:type="spellEnd"/>
      <w:r w:rsidR="00966653" w:rsidRPr="001B7892">
        <w:rPr>
          <w:sz w:val="28"/>
        </w:rPr>
        <w:t xml:space="preserve"> </w:t>
      </w:r>
      <w:proofErr w:type="spellStart"/>
      <w:r w:rsidR="00966653" w:rsidRPr="001B7892">
        <w:rPr>
          <w:sz w:val="28"/>
        </w:rPr>
        <w:t>Research</w:t>
      </w:r>
      <w:proofErr w:type="spellEnd"/>
      <w:r w:rsidR="00966653" w:rsidRPr="001B7892">
        <w:rPr>
          <w:sz w:val="28"/>
        </w:rPr>
        <w:t>.</w:t>
      </w:r>
    </w:p>
    <w:p w:rsidR="00966653" w:rsidRPr="00966653" w:rsidRDefault="00966653" w:rsidP="00966653">
      <w:pPr>
        <w:ind w:firstLine="851"/>
        <w:jc w:val="both"/>
        <w:rPr>
          <w:rFonts w:ascii="Times New Roman" w:hAnsi="Times New Roman" w:cs="Times New Roman"/>
          <w:b/>
          <w:sz w:val="28"/>
          <w:szCs w:val="28"/>
        </w:rPr>
      </w:pPr>
      <w:r w:rsidRPr="00966653">
        <w:rPr>
          <w:rFonts w:ascii="Times New Roman" w:hAnsi="Times New Roman" w:cs="Times New Roman"/>
          <w:sz w:val="28"/>
          <w:szCs w:val="28"/>
        </w:rPr>
        <w:br w:type="page"/>
      </w:r>
    </w:p>
    <w:p w:rsidR="005D0B21" w:rsidRDefault="00B64EF7" w:rsidP="005D0B21">
      <w:pPr>
        <w:pStyle w:val="a7"/>
      </w:pPr>
      <w:bookmarkStart w:id="37" w:name="_Toc10507096"/>
      <w:r>
        <w:lastRenderedPageBreak/>
        <w:t>Архитектура и план будущего приложения</w:t>
      </w:r>
      <w:bookmarkEnd w:id="37"/>
    </w:p>
    <w:p w:rsidR="00B64EF7" w:rsidRDefault="00B64EF7" w:rsidP="00B64EF7">
      <w:pPr>
        <w:pStyle w:val="Default"/>
        <w:spacing w:after="240"/>
        <w:ind w:firstLine="851"/>
        <w:jc w:val="both"/>
        <w:rPr>
          <w:sz w:val="28"/>
          <w:szCs w:val="28"/>
        </w:rPr>
      </w:pPr>
      <w:r>
        <w:rPr>
          <w:sz w:val="28"/>
          <w:szCs w:val="28"/>
        </w:rPr>
        <w:t xml:space="preserve">В качестве основных критериев качества будущего приложения рассматриваются следующие факторы </w:t>
      </w:r>
    </w:p>
    <w:p w:rsidR="00B64EF7" w:rsidRDefault="00B64EF7" w:rsidP="00B64EF7">
      <w:pPr>
        <w:pStyle w:val="Default"/>
        <w:spacing w:after="240"/>
        <w:ind w:firstLine="851"/>
        <w:jc w:val="both"/>
        <w:rPr>
          <w:sz w:val="28"/>
          <w:szCs w:val="28"/>
        </w:rPr>
      </w:pPr>
      <w:r>
        <w:rPr>
          <w:sz w:val="28"/>
          <w:szCs w:val="28"/>
        </w:rPr>
        <w:t xml:space="preserve">1. Дружественность </w:t>
      </w:r>
    </w:p>
    <w:p w:rsidR="00B64EF7" w:rsidRDefault="00B64EF7" w:rsidP="00B64EF7">
      <w:pPr>
        <w:pStyle w:val="Default"/>
        <w:spacing w:after="240"/>
        <w:ind w:firstLine="851"/>
        <w:jc w:val="both"/>
        <w:rPr>
          <w:sz w:val="28"/>
          <w:szCs w:val="28"/>
        </w:rPr>
      </w:pPr>
      <w:r>
        <w:rPr>
          <w:sz w:val="28"/>
          <w:szCs w:val="28"/>
        </w:rPr>
        <w:t xml:space="preserve">2. Корректность </w:t>
      </w:r>
    </w:p>
    <w:p w:rsidR="00B64EF7" w:rsidRDefault="00B64EF7" w:rsidP="00B64EF7">
      <w:pPr>
        <w:pStyle w:val="Default"/>
        <w:spacing w:after="240"/>
        <w:ind w:firstLine="851"/>
        <w:jc w:val="both"/>
        <w:rPr>
          <w:sz w:val="28"/>
          <w:szCs w:val="28"/>
        </w:rPr>
      </w:pPr>
      <w:r>
        <w:rPr>
          <w:sz w:val="28"/>
          <w:szCs w:val="28"/>
        </w:rPr>
        <w:t xml:space="preserve">3. Гибкость </w:t>
      </w:r>
    </w:p>
    <w:p w:rsidR="00B64EF7" w:rsidRDefault="00B64EF7" w:rsidP="00B64EF7">
      <w:pPr>
        <w:pStyle w:val="Default"/>
        <w:spacing w:after="240"/>
        <w:ind w:firstLine="851"/>
        <w:jc w:val="both"/>
        <w:rPr>
          <w:sz w:val="28"/>
          <w:szCs w:val="28"/>
        </w:rPr>
      </w:pPr>
      <w:r>
        <w:rPr>
          <w:sz w:val="28"/>
          <w:szCs w:val="28"/>
        </w:rPr>
        <w:t xml:space="preserve">4. Полнота </w:t>
      </w:r>
    </w:p>
    <w:p w:rsidR="00B64EF7" w:rsidRDefault="00B64EF7" w:rsidP="00B64EF7">
      <w:pPr>
        <w:pStyle w:val="Default"/>
        <w:spacing w:after="240"/>
        <w:ind w:firstLine="851"/>
        <w:jc w:val="both"/>
        <w:rPr>
          <w:sz w:val="28"/>
          <w:szCs w:val="28"/>
        </w:rPr>
      </w:pPr>
      <w:r>
        <w:rPr>
          <w:sz w:val="28"/>
          <w:szCs w:val="28"/>
        </w:rPr>
        <w:t xml:space="preserve">5. </w:t>
      </w:r>
      <w:proofErr w:type="spellStart"/>
      <w:r>
        <w:rPr>
          <w:sz w:val="28"/>
          <w:szCs w:val="28"/>
        </w:rPr>
        <w:t>Портируемость</w:t>
      </w:r>
      <w:proofErr w:type="spellEnd"/>
      <w:r>
        <w:rPr>
          <w:sz w:val="28"/>
          <w:szCs w:val="28"/>
        </w:rPr>
        <w:t>.</w:t>
      </w:r>
    </w:p>
    <w:p w:rsidR="00B64EF7" w:rsidRDefault="00B64EF7" w:rsidP="00B64EF7">
      <w:pPr>
        <w:pStyle w:val="Default"/>
        <w:spacing w:after="240"/>
        <w:ind w:firstLine="851"/>
        <w:jc w:val="both"/>
        <w:rPr>
          <w:sz w:val="28"/>
          <w:szCs w:val="28"/>
        </w:rPr>
      </w:pPr>
      <w:r>
        <w:rPr>
          <w:sz w:val="28"/>
          <w:szCs w:val="28"/>
        </w:rPr>
        <w:t xml:space="preserve">Планируется создать веб-приложение, которое по запросу пользователя из базы данных, находящейся на сервере, создает </w:t>
      </w:r>
      <w:r>
        <w:rPr>
          <w:sz w:val="28"/>
          <w:szCs w:val="28"/>
          <w:lang w:val="en-US"/>
        </w:rPr>
        <w:t>SQL</w:t>
      </w:r>
      <w:r>
        <w:rPr>
          <w:sz w:val="28"/>
          <w:szCs w:val="28"/>
        </w:rPr>
        <w:t xml:space="preserve">-запрос к ней и возвращает пользователю обработанный и читабельный ответ на его вопрос, сформулированный на естественном языке. За основу взята работа </w:t>
      </w:r>
      <w:r w:rsidRPr="00B64EF7">
        <w:rPr>
          <w:b/>
          <w:sz w:val="28"/>
          <w:szCs w:val="28"/>
        </w:rPr>
        <w:t>[12]</w:t>
      </w:r>
      <w:r>
        <w:rPr>
          <w:sz w:val="28"/>
          <w:szCs w:val="28"/>
        </w:rPr>
        <w:t>.</w:t>
      </w:r>
    </w:p>
    <w:p w:rsidR="00B64EF7" w:rsidRDefault="004E7823" w:rsidP="00B64EF7">
      <w:pPr>
        <w:pStyle w:val="Default"/>
        <w:spacing w:after="240"/>
        <w:ind w:firstLine="851"/>
        <w:jc w:val="both"/>
        <w:rPr>
          <w:sz w:val="28"/>
          <w:szCs w:val="28"/>
        </w:rPr>
      </w:pPr>
      <w:r>
        <w:rPr>
          <w:noProof/>
          <w:sz w:val="28"/>
          <w:szCs w:val="28"/>
          <w:lang w:eastAsia="ru-RU"/>
        </w:rPr>
        <mc:AlternateContent>
          <mc:Choice Requires="wpg">
            <w:drawing>
              <wp:anchor distT="0" distB="0" distL="114300" distR="114300" simplePos="0" relativeHeight="251678720" behindDoc="0" locked="0" layoutInCell="1" allowOverlap="1">
                <wp:simplePos x="0" y="0"/>
                <wp:positionH relativeFrom="column">
                  <wp:posOffset>-661035</wp:posOffset>
                </wp:positionH>
                <wp:positionV relativeFrom="paragraph">
                  <wp:posOffset>663575</wp:posOffset>
                </wp:positionV>
                <wp:extent cx="6682740" cy="2956560"/>
                <wp:effectExtent l="0" t="0" r="22860" b="0"/>
                <wp:wrapTopAndBottom/>
                <wp:docPr id="25" name="Группа 25"/>
                <wp:cNvGraphicFramePr/>
                <a:graphic xmlns:a="http://schemas.openxmlformats.org/drawingml/2006/main">
                  <a:graphicData uri="http://schemas.microsoft.com/office/word/2010/wordprocessingGroup">
                    <wpg:wgp>
                      <wpg:cNvGrpSpPr/>
                      <wpg:grpSpPr>
                        <a:xfrm>
                          <a:off x="0" y="0"/>
                          <a:ext cx="6682740" cy="2956560"/>
                          <a:chOff x="0" y="0"/>
                          <a:chExt cx="6683138" cy="2956560"/>
                        </a:xfrm>
                      </wpg:grpSpPr>
                      <wps:wsp>
                        <wps:cNvPr id="17" name="Надпись 2"/>
                        <wps:cNvSpPr txBox="1">
                          <a:spLocks noChangeArrowheads="1"/>
                        </wps:cNvSpPr>
                        <wps:spPr bwMode="auto">
                          <a:xfrm>
                            <a:off x="4019550" y="2028825"/>
                            <a:ext cx="941070" cy="927735"/>
                          </a:xfrm>
                          <a:prstGeom prst="rect">
                            <a:avLst/>
                          </a:prstGeom>
                          <a:solidFill>
                            <a:srgbClr val="FFFFFF"/>
                          </a:solidFill>
                          <a:ln w="9525">
                            <a:noFill/>
                            <a:miter lim="800000"/>
                            <a:headEnd/>
                            <a:tailEnd/>
                          </a:ln>
                        </wps:spPr>
                        <wps:txbx>
                          <w:txbxContent>
                            <w:p w:rsidR="000C40EB" w:rsidRPr="000C40EB" w:rsidRDefault="000C40EB" w:rsidP="000C40EB">
                              <w:pPr>
                                <w:jc w:val="center"/>
                                <w:rPr>
                                  <w:sz w:val="28"/>
                                  <w:szCs w:val="28"/>
                                </w:rPr>
                              </w:pPr>
                              <w:r>
                                <w:rPr>
                                  <w:sz w:val="28"/>
                                  <w:szCs w:val="28"/>
                                </w:rPr>
                                <w:t xml:space="preserve">Ответ на </w:t>
                              </w:r>
                              <w:r>
                                <w:rPr>
                                  <w:sz w:val="28"/>
                                  <w:szCs w:val="28"/>
                                  <w:lang w:val="en-US"/>
                                </w:rPr>
                                <w:t>SQL-</w:t>
                              </w:r>
                              <w:r>
                                <w:rPr>
                                  <w:sz w:val="28"/>
                                  <w:szCs w:val="28"/>
                                </w:rPr>
                                <w:t>запрос</w:t>
                              </w:r>
                            </w:p>
                          </w:txbxContent>
                        </wps:txbx>
                        <wps:bodyPr rot="0" vert="horz" wrap="square" lIns="91440" tIns="45720" rIns="91440" bIns="45720" anchor="t" anchorCtr="0">
                          <a:noAutofit/>
                        </wps:bodyPr>
                      </wps:wsp>
                      <wpg:grpSp>
                        <wpg:cNvPr id="24" name="Группа 24"/>
                        <wpg:cNvGrpSpPr/>
                        <wpg:grpSpPr>
                          <a:xfrm>
                            <a:off x="0" y="0"/>
                            <a:ext cx="6683138" cy="2793100"/>
                            <a:chOff x="0" y="0"/>
                            <a:chExt cx="6683138" cy="2793100"/>
                          </a:xfrm>
                        </wpg:grpSpPr>
                        <wps:wsp>
                          <wps:cNvPr id="18" name="Надпись 2"/>
                          <wps:cNvSpPr txBox="1">
                            <a:spLocks noChangeArrowheads="1"/>
                          </wps:cNvSpPr>
                          <wps:spPr bwMode="auto">
                            <a:xfrm>
                              <a:off x="5581650" y="939165"/>
                              <a:ext cx="941070" cy="927735"/>
                            </a:xfrm>
                            <a:prstGeom prst="rect">
                              <a:avLst/>
                            </a:prstGeom>
                            <a:solidFill>
                              <a:srgbClr val="FFFFFF"/>
                            </a:solidFill>
                            <a:ln w="9525">
                              <a:noFill/>
                              <a:miter lim="800000"/>
                              <a:headEnd/>
                              <a:tailEnd/>
                            </a:ln>
                          </wps:spPr>
                          <wps:txbx>
                            <w:txbxContent>
                              <w:p w:rsidR="000C40EB" w:rsidRPr="000C40EB" w:rsidRDefault="000C40EB" w:rsidP="000C40EB">
                                <w:pPr>
                                  <w:jc w:val="center"/>
                                  <w:rPr>
                                    <w:sz w:val="28"/>
                                    <w:szCs w:val="28"/>
                                  </w:rPr>
                                </w:pPr>
                                <w:r>
                                  <w:rPr>
                                    <w:sz w:val="28"/>
                                    <w:szCs w:val="28"/>
                                    <w:lang w:val="en-US"/>
                                  </w:rPr>
                                  <w:t>SQL-</w:t>
                                </w:r>
                                <w:r>
                                  <w:rPr>
                                    <w:sz w:val="28"/>
                                    <w:szCs w:val="28"/>
                                  </w:rPr>
                                  <w:t>запрос</w:t>
                                </w:r>
                              </w:p>
                            </w:txbxContent>
                          </wps:txbx>
                          <wps:bodyPr rot="0" vert="horz" wrap="square" lIns="91440" tIns="45720" rIns="91440" bIns="45720" anchor="t" anchorCtr="0">
                            <a:noAutofit/>
                          </wps:bodyPr>
                        </wps:wsp>
                        <wpg:grpSp>
                          <wpg:cNvPr id="23" name="Группа 23"/>
                          <wpg:cNvGrpSpPr/>
                          <wpg:grpSpPr>
                            <a:xfrm>
                              <a:off x="0" y="0"/>
                              <a:ext cx="6683138" cy="2793100"/>
                              <a:chOff x="0" y="0"/>
                              <a:chExt cx="6683138" cy="2793100"/>
                            </a:xfrm>
                          </wpg:grpSpPr>
                          <wps:wsp>
                            <wps:cNvPr id="217" name="Надпись 2"/>
                            <wps:cNvSpPr txBox="1">
                              <a:spLocks noChangeArrowheads="1"/>
                            </wps:cNvSpPr>
                            <wps:spPr bwMode="auto">
                              <a:xfrm>
                                <a:off x="923925" y="581025"/>
                                <a:ext cx="1091565" cy="354330"/>
                              </a:xfrm>
                              <a:prstGeom prst="rect">
                                <a:avLst/>
                              </a:prstGeom>
                              <a:solidFill>
                                <a:srgbClr val="FFFFFF"/>
                              </a:solidFill>
                              <a:ln w="9525">
                                <a:noFill/>
                                <a:miter lim="800000"/>
                                <a:headEnd/>
                                <a:tailEnd/>
                              </a:ln>
                            </wps:spPr>
                            <wps:txbx>
                              <w:txbxContent>
                                <w:p w:rsidR="000C40EB" w:rsidRPr="000C40EB" w:rsidRDefault="000C40EB">
                                  <w:pPr>
                                    <w:rPr>
                                      <w:sz w:val="28"/>
                                      <w:szCs w:val="28"/>
                                    </w:rPr>
                                  </w:pPr>
                                  <w:proofErr w:type="gramStart"/>
                                  <w:r w:rsidRPr="000C40EB">
                                    <w:rPr>
                                      <w:sz w:val="28"/>
                                      <w:szCs w:val="28"/>
                                    </w:rPr>
                                    <w:t>Е-Я</w:t>
                                  </w:r>
                                  <w:proofErr w:type="gramEnd"/>
                                  <w:r w:rsidRPr="000C40EB">
                                    <w:rPr>
                                      <w:sz w:val="28"/>
                                      <w:szCs w:val="28"/>
                                    </w:rPr>
                                    <w:t xml:space="preserve"> запрос</w:t>
                                  </w:r>
                                </w:p>
                              </w:txbxContent>
                            </wps:txbx>
                            <wps:bodyPr rot="0" vert="horz" wrap="square" lIns="91440" tIns="45720" rIns="91440" bIns="45720" anchor="t" anchorCtr="0">
                              <a:noAutofit/>
                            </wps:bodyPr>
                          </wps:wsp>
                          <wpg:grpSp>
                            <wpg:cNvPr id="22" name="Группа 22"/>
                            <wpg:cNvGrpSpPr/>
                            <wpg:grpSpPr>
                              <a:xfrm>
                                <a:off x="0" y="0"/>
                                <a:ext cx="6683138" cy="2793100"/>
                                <a:chOff x="0" y="0"/>
                                <a:chExt cx="6683138" cy="2793100"/>
                              </a:xfrm>
                            </wpg:grpSpPr>
                            <wps:wsp>
                              <wps:cNvPr id="16" name="Надпись 2"/>
                              <wps:cNvSpPr txBox="1">
                                <a:spLocks noChangeArrowheads="1"/>
                              </wps:cNvSpPr>
                              <wps:spPr bwMode="auto">
                                <a:xfrm>
                                  <a:off x="0" y="1866900"/>
                                  <a:ext cx="2019300" cy="422910"/>
                                </a:xfrm>
                                <a:prstGeom prst="rect">
                                  <a:avLst/>
                                </a:prstGeom>
                                <a:solidFill>
                                  <a:srgbClr val="FFFFFF"/>
                                </a:solidFill>
                                <a:ln w="9525">
                                  <a:noFill/>
                                  <a:miter lim="800000"/>
                                  <a:headEnd/>
                                  <a:tailEnd/>
                                </a:ln>
                              </wps:spPr>
                              <wps:txbx>
                                <w:txbxContent>
                                  <w:p w:rsidR="000C40EB" w:rsidRPr="000C40EB" w:rsidRDefault="000C40EB" w:rsidP="000C40EB">
                                    <w:pPr>
                                      <w:rPr>
                                        <w:sz w:val="28"/>
                                        <w:szCs w:val="28"/>
                                      </w:rPr>
                                    </w:pPr>
                                    <w:r>
                                      <w:rPr>
                                        <w:sz w:val="28"/>
                                        <w:szCs w:val="28"/>
                                      </w:rPr>
                                      <w:t>Сформированный ответ</w:t>
                                    </w:r>
                                  </w:p>
                                </w:txbxContent>
                              </wps:txbx>
                              <wps:bodyPr rot="0" vert="horz" wrap="square" lIns="91440" tIns="45720" rIns="91440" bIns="45720" anchor="t" anchorCtr="0">
                                <a:noAutofit/>
                              </wps:bodyPr>
                            </wps:wsp>
                            <wpg:grpSp>
                              <wpg:cNvPr id="21" name="Группа 21"/>
                              <wpg:cNvGrpSpPr/>
                              <wpg:grpSpPr>
                                <a:xfrm>
                                  <a:off x="628650" y="0"/>
                                  <a:ext cx="6054488" cy="2793100"/>
                                  <a:chOff x="0" y="0"/>
                                  <a:chExt cx="6054488" cy="2793100"/>
                                </a:xfrm>
                              </wpg:grpSpPr>
                              <wps:wsp>
                                <wps:cNvPr id="1" name="Прямоугольник 1"/>
                                <wps:cNvSpPr/>
                                <wps:spPr>
                                  <a:xfrm>
                                    <a:off x="1381125" y="2028825"/>
                                    <a:ext cx="1828800" cy="76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B1B0B" w:rsidRPr="004E7823" w:rsidRDefault="004E7823" w:rsidP="006B1B0B">
                                      <w:pPr>
                                        <w:jc w:val="center"/>
                                        <w:rPr>
                                          <w:color w:val="000000" w:themeColor="text1"/>
                                          <w:sz w:val="28"/>
                                          <w:szCs w:val="36"/>
                                        </w:rPr>
                                      </w:pPr>
                                      <w:r w:rsidRPr="004E7823">
                                        <w:rPr>
                                          <w:color w:val="000000" w:themeColor="text1"/>
                                          <w:sz w:val="28"/>
                                          <w:szCs w:val="36"/>
                                        </w:rPr>
                                        <w:t>Модуль формирования ответа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оугольник 6"/>
                                <wps:cNvSpPr/>
                                <wps:spPr>
                                  <a:xfrm>
                                    <a:off x="4152900" y="0"/>
                                    <a:ext cx="1897039" cy="83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B1B0B" w:rsidRPr="004E7823" w:rsidRDefault="004E7823" w:rsidP="006B1B0B">
                                      <w:pPr>
                                        <w:jc w:val="center"/>
                                        <w:rPr>
                                          <w:color w:val="000000" w:themeColor="text1"/>
                                          <w:sz w:val="28"/>
                                          <w:szCs w:val="28"/>
                                        </w:rPr>
                                      </w:pPr>
                                      <w:r w:rsidRPr="004E7823">
                                        <w:rPr>
                                          <w:color w:val="000000" w:themeColor="text1"/>
                                          <w:sz w:val="28"/>
                                          <w:szCs w:val="28"/>
                                        </w:rPr>
                                        <w:t xml:space="preserve">Модуль трансляции в </w:t>
                                      </w:r>
                                      <w:r w:rsidRPr="004E7823">
                                        <w:rPr>
                                          <w:color w:val="000000" w:themeColor="text1"/>
                                          <w:sz w:val="28"/>
                                          <w:szCs w:val="28"/>
                                          <w:lang w:val="en-US"/>
                                        </w:rPr>
                                        <w:t>SQL</w:t>
                                      </w:r>
                                      <w:r w:rsidRPr="004E7823">
                                        <w:rPr>
                                          <w:color w:val="000000" w:themeColor="text1"/>
                                          <w:sz w:val="28"/>
                                          <w:szCs w:val="28"/>
                                        </w:rPr>
                                        <w:t>-запрос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оугольник 8"/>
                                <wps:cNvSpPr/>
                                <wps:spPr>
                                  <a:xfrm>
                                    <a:off x="0" y="1019175"/>
                                    <a:ext cx="886678" cy="809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B1B0B" w:rsidRPr="006B1B0B" w:rsidRDefault="006B1B0B" w:rsidP="006B1B0B">
                                      <w:pPr>
                                        <w:jc w:val="center"/>
                                        <w:rPr>
                                          <w:rFonts w:ascii="Times New Roman" w:hAnsi="Times New Roman" w:cs="Times New Roman"/>
                                          <w:b/>
                                          <w:color w:val="000000" w:themeColor="text1"/>
                                          <w:sz w:val="96"/>
                                          <w:szCs w:val="96"/>
                                          <w:lang w:val="en-US"/>
                                        </w:rPr>
                                      </w:pPr>
                                      <w:r w:rsidRPr="006B1B0B">
                                        <w:rPr>
                                          <w:rFonts w:ascii="Times New Roman" w:hAnsi="Times New Roman" w:cs="Times New Roman"/>
                                          <w:b/>
                                          <w:color w:val="000000" w:themeColor="text1"/>
                                          <w:sz w:val="96"/>
                                          <w:szCs w:val="96"/>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9"/>
                                <wps:cNvSpPr/>
                                <wps:spPr>
                                  <a:xfrm>
                                    <a:off x="1381125" y="28575"/>
                                    <a:ext cx="1828800" cy="8052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B1B0B" w:rsidRPr="004E7823" w:rsidRDefault="004E7823" w:rsidP="006B1B0B">
                                      <w:pPr>
                                        <w:jc w:val="center"/>
                                        <w:rPr>
                                          <w:color w:val="000000" w:themeColor="text1"/>
                                          <w:sz w:val="28"/>
                                          <w:szCs w:val="28"/>
                                        </w:rPr>
                                      </w:pPr>
                                      <w:r w:rsidRPr="004E7823">
                                        <w:rPr>
                                          <w:color w:val="000000" w:themeColor="text1"/>
                                          <w:sz w:val="28"/>
                                          <w:szCs w:val="28"/>
                                        </w:rPr>
                                        <w:t>Модуль обработки естественно-языкового 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4457700" y="2028825"/>
                                    <a:ext cx="1596788" cy="7636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B1B0B" w:rsidRPr="004E7823" w:rsidRDefault="004E7823" w:rsidP="006B1B0B">
                                      <w:pPr>
                                        <w:jc w:val="center"/>
                                        <w:rPr>
                                          <w:color w:val="000000" w:themeColor="text1"/>
                                          <w:sz w:val="28"/>
                                          <w:szCs w:val="28"/>
                                        </w:rPr>
                                      </w:pPr>
                                      <w:r w:rsidRPr="004E7823">
                                        <w:rPr>
                                          <w:color w:val="000000" w:themeColor="text1"/>
                                          <w:sz w:val="28"/>
                                          <w:szCs w:val="28"/>
                                        </w:rPr>
                                        <w:t xml:space="preserve">Модуль исполнения </w:t>
                                      </w:r>
                                      <w:r w:rsidRPr="004E7823">
                                        <w:rPr>
                                          <w:color w:val="000000" w:themeColor="text1"/>
                                          <w:sz w:val="28"/>
                                          <w:szCs w:val="28"/>
                                          <w:lang w:val="en-US"/>
                                        </w:rPr>
                                        <w:t>SQL-</w:t>
                                      </w:r>
                                      <w:r>
                                        <w:rPr>
                                          <w:color w:val="000000" w:themeColor="text1"/>
                                          <w:sz w:val="28"/>
                                          <w:szCs w:val="28"/>
                                        </w:rPr>
                                        <w:t>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wps:spPr>
                                  <a:xfrm flipV="1">
                                    <a:off x="457200" y="466725"/>
                                    <a:ext cx="928048" cy="559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Прямая со стрелкой 12"/>
                                <wps:cNvCnPr/>
                                <wps:spPr>
                                  <a:xfrm flipH="1" flipV="1">
                                    <a:off x="457200" y="1838325"/>
                                    <a:ext cx="928048" cy="587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Прямая со стрелкой 13"/>
                                <wps:cNvCnPr/>
                                <wps:spPr>
                                  <a:xfrm>
                                    <a:off x="3209925" y="466725"/>
                                    <a:ext cx="941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flipH="1">
                                    <a:off x="3209925" y="2419350"/>
                                    <a:ext cx="1241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wps:spPr>
                                  <a:xfrm>
                                    <a:off x="5410200" y="838200"/>
                                    <a:ext cx="0" cy="1187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id="Группа 25" o:spid="_x0000_s1026" style="position:absolute;left:0;text-align:left;margin-left:-52.05pt;margin-top:52.25pt;width:526.2pt;height:232.8pt;z-index:251678720" coordsize="66831,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">
                <v:shapetype id="_x0000_t202" coordsize="21600,21600" o:spt="202" path="m,l,21600r21600,l21600,xe">
                  <v:stroke joinstyle="miter"/>
                  <v:path gradientshapeok="t" o:connecttype="rect"/>
                </v:shapetype>
                <v:shape id="Надпись 2" o:spid="_x0000_s1027" type="#_x0000_t202" style="position:absolute;left:40195;top:20288;width:9411;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0C40EB" w:rsidRPr="000C40EB" w:rsidRDefault="000C40EB" w:rsidP="000C40EB">
                        <w:pPr>
                          <w:jc w:val="center"/>
                          <w:rPr>
                            <w:sz w:val="28"/>
                            <w:szCs w:val="28"/>
                          </w:rPr>
                        </w:pPr>
                        <w:r>
                          <w:rPr>
                            <w:sz w:val="28"/>
                            <w:szCs w:val="28"/>
                          </w:rPr>
                          <w:t>О</w:t>
                        </w:r>
                        <w:r>
                          <w:rPr>
                            <w:sz w:val="28"/>
                            <w:szCs w:val="28"/>
                          </w:rPr>
                          <w:t>твет</w:t>
                        </w:r>
                        <w:r>
                          <w:rPr>
                            <w:sz w:val="28"/>
                            <w:szCs w:val="28"/>
                          </w:rPr>
                          <w:t xml:space="preserve"> на </w:t>
                        </w:r>
                        <w:r>
                          <w:rPr>
                            <w:sz w:val="28"/>
                            <w:szCs w:val="28"/>
                            <w:lang w:val="en-US"/>
                          </w:rPr>
                          <w:t>SQL-</w:t>
                        </w:r>
                        <w:r>
                          <w:rPr>
                            <w:sz w:val="28"/>
                            <w:szCs w:val="28"/>
                          </w:rPr>
                          <w:t>запрос</w:t>
                        </w:r>
                      </w:p>
                    </w:txbxContent>
                  </v:textbox>
                </v:shape>
                <v:group id="Группа 24" o:spid="_x0000_s1028"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Надпись 2" o:spid="_x0000_s1029" type="#_x0000_t202" style="position:absolute;left:55816;top:9391;width:9411;height:9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0C40EB" w:rsidRPr="000C40EB" w:rsidRDefault="000C40EB" w:rsidP="000C40EB">
                          <w:pPr>
                            <w:jc w:val="center"/>
                            <w:rPr>
                              <w:sz w:val="28"/>
                              <w:szCs w:val="28"/>
                            </w:rPr>
                          </w:pPr>
                          <w:r>
                            <w:rPr>
                              <w:sz w:val="28"/>
                              <w:szCs w:val="28"/>
                              <w:lang w:val="en-US"/>
                            </w:rPr>
                            <w:t>SQL-</w:t>
                          </w:r>
                          <w:r>
                            <w:rPr>
                              <w:sz w:val="28"/>
                              <w:szCs w:val="28"/>
                            </w:rPr>
                            <w:t>запрос</w:t>
                          </w:r>
                        </w:p>
                      </w:txbxContent>
                    </v:textbox>
                  </v:shape>
                  <v:group id="Группа 23" o:spid="_x0000_s1030"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Надпись 2" o:spid="_x0000_s1031" type="#_x0000_t202" style="position:absolute;left:9239;top:5810;width:10915;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0C40EB" w:rsidRPr="000C40EB" w:rsidRDefault="000C40EB">
                            <w:pPr>
                              <w:rPr>
                                <w:sz w:val="28"/>
                                <w:szCs w:val="28"/>
                              </w:rPr>
                            </w:pPr>
                            <w:proofErr w:type="gramStart"/>
                            <w:r w:rsidRPr="000C40EB">
                              <w:rPr>
                                <w:sz w:val="28"/>
                                <w:szCs w:val="28"/>
                              </w:rPr>
                              <w:t>Е-Я</w:t>
                            </w:r>
                            <w:proofErr w:type="gramEnd"/>
                            <w:r w:rsidRPr="000C40EB">
                              <w:rPr>
                                <w:sz w:val="28"/>
                                <w:szCs w:val="28"/>
                              </w:rPr>
                              <w:t xml:space="preserve"> запрос</w:t>
                            </w:r>
                          </w:p>
                        </w:txbxContent>
                      </v:textbox>
                    </v:shape>
                    <v:group id="Группа 22" o:spid="_x0000_s1032"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Надпись 2" o:spid="_x0000_s1033" type="#_x0000_t202" style="position:absolute;top:18669;width:20193;height:4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0C40EB" w:rsidRPr="000C40EB" w:rsidRDefault="000C40EB" w:rsidP="000C40EB">
                              <w:pPr>
                                <w:rPr>
                                  <w:sz w:val="28"/>
                                  <w:szCs w:val="28"/>
                                </w:rPr>
                              </w:pPr>
                              <w:r>
                                <w:rPr>
                                  <w:sz w:val="28"/>
                                  <w:szCs w:val="28"/>
                                </w:rPr>
                                <w:t>Сформированный ответ</w:t>
                              </w:r>
                            </w:p>
                          </w:txbxContent>
                        </v:textbox>
                      </v:shape>
                      <v:group id="Группа 21" o:spid="_x0000_s1034" style="position:absolute;left:6286;width:60545;height:27931" coordsize="60544,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Прямоугольник 1" o:spid="_x0000_s1035" style="position:absolute;left:13811;top:20288;width:18288;height:7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DicIA&#10;AADaAAAADwAAAGRycy9kb3ducmV2LnhtbERPTWvCQBC9F/oflin01mwUKpJmlaQgSIWCaSj1NmTH&#10;JJidTbPbGP99VxA8DY/3Oel6Mp0YaXCtZQWzKAZBXFndcq2g/Nq8LEE4j6yxs0wKLuRgvXp8SDHR&#10;9sx7GgtfixDCLkEFjfd9IqWrGjLoItsTB+5oB4M+wKGWesBzCDednMfxQhpsOTQ02NN7Q9Wp+DMK&#10;vvevR8rzRSk/D9lvNiu20+7jR6nnpyl7A+Fp8nfxzb3VYT5cX7l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OJwgAAANoAAAAPAAAAAAAAAAAAAAAAAJgCAABkcnMvZG93&#10;bnJldi54bWxQSwUGAAAAAAQABAD1AAAAhwMAAAAA&#10;" filled="f" strokecolor="#1f4d78 [1604]" strokeweight="1pt">
                          <v:textbox>
                            <w:txbxContent>
                              <w:p w:rsidR="006B1B0B" w:rsidRPr="004E7823" w:rsidRDefault="004E7823" w:rsidP="006B1B0B">
                                <w:pPr>
                                  <w:jc w:val="center"/>
                                  <w:rPr>
                                    <w:color w:val="000000" w:themeColor="text1"/>
                                    <w:sz w:val="28"/>
                                    <w:szCs w:val="36"/>
                                  </w:rPr>
                                </w:pPr>
                                <w:r w:rsidRPr="004E7823">
                                  <w:rPr>
                                    <w:color w:val="000000" w:themeColor="text1"/>
                                    <w:sz w:val="28"/>
                                    <w:szCs w:val="36"/>
                                  </w:rPr>
                                  <w:t>Модуль формирования ответа</w:t>
                                </w:r>
                              </w:p>
                            </w:txbxContent>
                          </v:textbox>
                        </v:rect>
                        <v:rect id="Прямоугольник 6" o:spid="_x0000_s1036" style="position:absolute;left:41529;width:18970;height:8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cQA&#10;AADaAAAADwAAAGRycy9kb3ducmV2LnhtbESPQWvCQBSE7wX/w/IKvdWNgqFEV4lCIVgoJJVSb4/s&#10;MwnNvk2za5L+e1co9DjMzDfMZjeZVgzUu8aygsU8AkFcWt1wpeD08fr8AsJ5ZI2tZVLwSw5229nD&#10;BhNtR85pKHwlAoRdggpq77tESlfWZNDNbUccvIvtDfog+0rqHscAN61cRlEsDTYcFmrs6FBT+V1c&#10;jYLPfHWh/T4+yfdz+pMuimx6O34p9fQ4pWsQnib/H/5rZ1pBDPcr4Qb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k2/3EAAAA2gAAAA8AAAAAAAAAAAAAAAAAmAIAAGRycy9k&#10;b3ducmV2LnhtbFBLBQYAAAAABAAEAPUAAACJAwAAAAA=&#10;" filled="f" strokecolor="#1f4d78 [1604]" strokeweight="1pt">
                          <v:textbox>
                            <w:txbxContent>
                              <w:p w:rsidR="006B1B0B" w:rsidRPr="004E7823" w:rsidRDefault="004E7823" w:rsidP="006B1B0B">
                                <w:pPr>
                                  <w:jc w:val="center"/>
                                  <w:rPr>
                                    <w:color w:val="000000" w:themeColor="text1"/>
                                    <w:sz w:val="28"/>
                                    <w:szCs w:val="28"/>
                                  </w:rPr>
                                </w:pPr>
                                <w:r w:rsidRPr="004E7823">
                                  <w:rPr>
                                    <w:color w:val="000000" w:themeColor="text1"/>
                                    <w:sz w:val="28"/>
                                    <w:szCs w:val="28"/>
                                  </w:rPr>
                                  <w:t xml:space="preserve">Модуль трансляции в </w:t>
                                </w:r>
                                <w:r w:rsidRPr="004E7823">
                                  <w:rPr>
                                    <w:color w:val="000000" w:themeColor="text1"/>
                                    <w:sz w:val="28"/>
                                    <w:szCs w:val="28"/>
                                    <w:lang w:val="en-US"/>
                                  </w:rPr>
                                  <w:t>SQL</w:t>
                                </w:r>
                                <w:r w:rsidRPr="004E7823">
                                  <w:rPr>
                                    <w:color w:val="000000" w:themeColor="text1"/>
                                    <w:sz w:val="28"/>
                                    <w:szCs w:val="28"/>
                                  </w:rPr>
                                  <w:t>-запрос</w:t>
                                </w:r>
                              </w:p>
                            </w:txbxContent>
                          </v:textbox>
                        </v:rect>
                        <v:rect id="Прямоугольник 8" o:spid="_x0000_s1037" style="position:absolute;top:10191;width:8866;height:8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qFMEA&#10;AADaAAAADwAAAGRycy9kb3ducmV2LnhtbERPTWvCQBC9C/6HZQredBOhoaSukggFqSAYpbS3ITsm&#10;odnZNLua+O/dg9Dj432vNqNpxY1611hWEC8iEMSl1Q1XCs6nj/kbCOeRNbaWScGdHGzW08kKU20H&#10;PtKt8JUIIexSVFB736VSurImg25hO+LAXWxv0AfYV1L3OIRw08plFCXSYMOhocaOtjWVv8XVKPg6&#10;vl4oz5OzPPxkf1lc7Mb957dSs5cxewfhafT/4qd7pxWEreFKu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36hTBAAAA2gAAAA8AAAAAAAAAAAAAAAAAmAIAAGRycy9kb3du&#10;cmV2LnhtbFBLBQYAAAAABAAEAPUAAACGAwAAAAA=&#10;" filled="f" strokecolor="#1f4d78 [1604]" strokeweight="1pt">
                          <v:textbox>
                            <w:txbxContent>
                              <w:p w:rsidR="006B1B0B" w:rsidRPr="006B1B0B" w:rsidRDefault="006B1B0B" w:rsidP="006B1B0B">
                                <w:pPr>
                                  <w:jc w:val="center"/>
                                  <w:rPr>
                                    <w:rFonts w:ascii="Times New Roman" w:hAnsi="Times New Roman" w:cs="Times New Roman"/>
                                    <w:b/>
                                    <w:color w:val="000000" w:themeColor="text1"/>
                                    <w:sz w:val="96"/>
                                    <w:szCs w:val="96"/>
                                    <w:lang w:val="en-US"/>
                                  </w:rPr>
                                </w:pPr>
                                <w:r w:rsidRPr="006B1B0B">
                                  <w:rPr>
                                    <w:rFonts w:ascii="Times New Roman" w:hAnsi="Times New Roman" w:cs="Times New Roman"/>
                                    <w:b/>
                                    <w:color w:val="000000" w:themeColor="text1"/>
                                    <w:sz w:val="96"/>
                                    <w:szCs w:val="96"/>
                                    <w:lang w:val="en-US"/>
                                  </w:rPr>
                                  <w:t>UI</w:t>
                                </w:r>
                              </w:p>
                            </w:txbxContent>
                          </v:textbox>
                        </v:rect>
                        <v:rect id="Прямоугольник 9" o:spid="_x0000_s1038" style="position:absolute;left:13811;top:285;width:18288;height:8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Pj8MA&#10;AADaAAAADwAAAGRycy9kb3ducmV2LnhtbESPQYvCMBSE7wv+h/CEva2pgrJWo1RBkF0QrCJ6ezTP&#10;tti81Car9d8bYcHjMDPfMNN5aypxo8aVlhX0exEI4szqknMF+93q6xuE88gaK8uk4EEO5rPOxxRj&#10;be+8pVvqcxEg7GJUUHhfx1K6rCCDrmdr4uCdbWPQB9nkUjd4D3BTyUEUjaTBksNCgTUtC8ou6Z9R&#10;cNgOz7RYjPZyc0quST9dt78/R6U+u20yAeGp9e/wf3utFYzhdSXc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tPj8MAAADaAAAADwAAAAAAAAAAAAAAAACYAgAAZHJzL2Rv&#10;d25yZXYueG1sUEsFBgAAAAAEAAQA9QAAAIgDAAAAAA==&#10;" filled="f" strokecolor="#1f4d78 [1604]" strokeweight="1pt">
                          <v:textbox>
                            <w:txbxContent>
                              <w:p w:rsidR="006B1B0B" w:rsidRPr="004E7823" w:rsidRDefault="004E7823" w:rsidP="006B1B0B">
                                <w:pPr>
                                  <w:jc w:val="center"/>
                                  <w:rPr>
                                    <w:color w:val="000000" w:themeColor="text1"/>
                                    <w:sz w:val="28"/>
                                    <w:szCs w:val="28"/>
                                  </w:rPr>
                                </w:pPr>
                                <w:r w:rsidRPr="004E7823">
                                  <w:rPr>
                                    <w:color w:val="000000" w:themeColor="text1"/>
                                    <w:sz w:val="28"/>
                                    <w:szCs w:val="28"/>
                                  </w:rPr>
                                  <w:t>Модуль обработки естественно-языкового запроса</w:t>
                                </w:r>
                              </w:p>
                            </w:txbxContent>
                          </v:textbox>
                        </v:rect>
                        <v:rect id="Прямоугольник 10" o:spid="_x0000_s1039" style="position:absolute;left:44577;top:20288;width:15967;height:7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TQ8UA&#10;AADbAAAADwAAAGRycy9kb3ducmV2LnhtbESPQWvCQBCF7wX/wzJCb3VjoVKimxCFgrQgGKXU25Ad&#10;k2B2Ns1uNf77zqHQ2wzvzXvfrPLRdepKQ2g9G5jPElDElbct1waOh7enV1AhIlvsPJOBOwXIs8nD&#10;ClPrb7ynaxlrJSEcUjTQxNinWoeqIYdh5nti0c5+cBhlHWptB7xJuOv0c5IstMOWpaHBnjYNVZfy&#10;xxn43L+cab1eHPXuVHwX83I7frx/GfM4HYslqEhj/Df/XW+t4Au9/CID6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tNDxQAAANsAAAAPAAAAAAAAAAAAAAAAAJgCAABkcnMv&#10;ZG93bnJldi54bWxQSwUGAAAAAAQABAD1AAAAigMAAAAA&#10;" filled="f" strokecolor="#1f4d78 [1604]" strokeweight="1pt">
                          <v:textbox>
                            <w:txbxContent>
                              <w:p w:rsidR="006B1B0B" w:rsidRPr="004E7823" w:rsidRDefault="004E7823" w:rsidP="006B1B0B">
                                <w:pPr>
                                  <w:jc w:val="center"/>
                                  <w:rPr>
                                    <w:color w:val="000000" w:themeColor="text1"/>
                                    <w:sz w:val="28"/>
                                    <w:szCs w:val="28"/>
                                  </w:rPr>
                                </w:pPr>
                                <w:r w:rsidRPr="004E7823">
                                  <w:rPr>
                                    <w:color w:val="000000" w:themeColor="text1"/>
                                    <w:sz w:val="28"/>
                                    <w:szCs w:val="28"/>
                                  </w:rPr>
                                  <w:t xml:space="preserve">Модуль исполнения </w:t>
                                </w:r>
                                <w:r w:rsidRPr="004E7823">
                                  <w:rPr>
                                    <w:color w:val="000000" w:themeColor="text1"/>
                                    <w:sz w:val="28"/>
                                    <w:szCs w:val="28"/>
                                    <w:lang w:val="en-US"/>
                                  </w:rPr>
                                  <w:t>SQL-</w:t>
                                </w:r>
                                <w:r>
                                  <w:rPr>
                                    <w:color w:val="000000" w:themeColor="text1"/>
                                    <w:sz w:val="28"/>
                                    <w:szCs w:val="28"/>
                                  </w:rPr>
                                  <w:t>запроса</w:t>
                                </w:r>
                              </w:p>
                            </w:txbxContent>
                          </v:textbox>
                        </v:rect>
                        <v:shapetype id="_x0000_t32" coordsize="21600,21600" o:spt="32" o:oned="t" path="m,l21600,21600e" filled="f">
                          <v:path arrowok="t" fillok="f" o:connecttype="none"/>
                          <o:lock v:ext="edit" shapetype="t"/>
                        </v:shapetype>
                        <v:shape id="Прямая со стрелкой 11" o:spid="_x0000_s1040" type="#_x0000_t32" style="position:absolute;left:4572;top:4667;width:9280;height:5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9S1cMAAADbAAAADwAAAGRycy9kb3ducmV2LnhtbERPTWvCQBC9F/wPywi9FN3YVpHoKm2k&#10;4LVWUG9DdsxGs7Npdhujv94tFHqbx/uc+bKzlWip8aVjBaNhAoI4d7rkQsH262MwBeEDssbKMSm4&#10;koflovcwx1S7C39SuwmFiCHsU1RgQqhTKX1uyKIfupo4ckfXWAwRNoXUDV5iuK3kc5JMpMWSY4PB&#10;mjJD+XnzYxUcjmPdvmerMjf77GX39Hr7Pu1XSj32u7cZiEBd+Bf/udc6zh/B7y/x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vUtXDAAAA2wAAAA8AAAAAAAAAAAAA&#10;AAAAoQIAAGRycy9kb3ducmV2LnhtbFBLBQYAAAAABAAEAPkAAACRAwAAAAA=&#10;" strokecolor="#5b9bd5 [3204]" strokeweight=".5pt">
                          <v:stroke endarrow="block" joinstyle="miter"/>
                        </v:shape>
                        <v:shape id="Прямая со стрелкой 12" o:spid="_x0000_s1041" type="#_x0000_t32" style="position:absolute;left:4572;top:18383;width:9280;height:58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vxsAAAADbAAAADwAAAGRycy9kb3ducmV2LnhtbERP24rCMBB9F/yHMIJvmiq7ItUoKiz1&#10;RVwvHzA0Y1tsJiVJtf79RhD2bQ7nOst1Z2rxIOcrywom4wQEcW51xYWC6+VnNAfhA7LG2jIpeJGH&#10;9arfW2Kq7ZNP9DiHQsQQ9ikqKENoUil9XpJBP7YNceRu1hkMEbpCaofPGG5qOU2SmTRYcWwosaFd&#10;Sfn93BoFbTa7Nttvdzn+Zl+H4yHbzVv3Umo46DYLEIG68C/+uPc6zp/C+5d4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T78bAAAAA2wAAAA8AAAAAAAAAAAAAAAAA&#10;oQIAAGRycy9kb3ducmV2LnhtbFBLBQYAAAAABAAEAPkAAACOAwAAAAA=&#10;" strokecolor="#5b9bd5 [3204]" strokeweight=".5pt">
                          <v:stroke endarrow="block" joinstyle="miter"/>
                        </v:shape>
                        <v:shape id="Прямая со стрелкой 13" o:spid="_x0000_s1042" type="#_x0000_t32" style="position:absolute;left:32099;top:4667;width:9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Прямая со стрелкой 14" o:spid="_x0000_s1043" type="#_x0000_t32" style="position:absolute;left:32099;top:24193;width:12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Прямая со стрелкой 15" o:spid="_x0000_s1044" type="#_x0000_t32" style="position:absolute;left:54102;top:8382;width:0;height:11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group>
                    </v:group>
                  </v:group>
                </v:group>
                <w10:wrap type="topAndBottom"/>
              </v:group>
            </w:pict>
          </mc:Fallback>
        </mc:AlternateContent>
      </w:r>
      <w:r w:rsidR="00B64EF7">
        <w:rPr>
          <w:sz w:val="28"/>
          <w:szCs w:val="28"/>
        </w:rPr>
        <w:t>Для написания используется язык С</w:t>
      </w:r>
      <w:r w:rsidR="00B64EF7" w:rsidRPr="00B64EF7">
        <w:rPr>
          <w:sz w:val="28"/>
          <w:szCs w:val="28"/>
        </w:rPr>
        <w:t xml:space="preserve">#. </w:t>
      </w:r>
      <w:r w:rsidR="00B64EF7">
        <w:rPr>
          <w:sz w:val="28"/>
          <w:szCs w:val="28"/>
        </w:rPr>
        <w:t>Ниже представлена планируемая архитектура приложения.</w:t>
      </w:r>
    </w:p>
    <w:p w:rsidR="00B64EF7" w:rsidRDefault="004E7823" w:rsidP="009F2ED0">
      <w:pPr>
        <w:ind w:firstLine="851"/>
        <w:jc w:val="both"/>
        <w:rPr>
          <w:color w:val="000000" w:themeColor="text1"/>
          <w:sz w:val="28"/>
          <w:szCs w:val="28"/>
        </w:rPr>
      </w:pPr>
      <w:r w:rsidRPr="004E7823">
        <w:rPr>
          <w:i/>
          <w:color w:val="000000" w:themeColor="text1"/>
          <w:sz w:val="28"/>
          <w:szCs w:val="28"/>
        </w:rPr>
        <w:t>Модуль обработки естественно-языкового запроса</w:t>
      </w:r>
      <w:r>
        <w:rPr>
          <w:color w:val="000000" w:themeColor="text1"/>
          <w:sz w:val="28"/>
          <w:szCs w:val="28"/>
        </w:rPr>
        <w:t xml:space="preserve"> </w:t>
      </w:r>
      <w:r w:rsidR="009F2ED0">
        <w:rPr>
          <w:color w:val="000000" w:themeColor="text1"/>
          <w:sz w:val="28"/>
          <w:szCs w:val="28"/>
        </w:rPr>
        <w:t xml:space="preserve">выделяет из запроса все сущности, маркирует и парсит в представление с информацией о каждой сущности (падеж, род, число, соответствующая конкретная сущность предметной области и т.д.) и о каждом слове в запросе (вопрос, существительное, прилагательное и т.д.). </w:t>
      </w:r>
    </w:p>
    <w:p w:rsidR="009F2ED0" w:rsidRPr="009F2ED0" w:rsidRDefault="009F2ED0" w:rsidP="009F2ED0">
      <w:pPr>
        <w:ind w:firstLine="851"/>
        <w:jc w:val="both"/>
        <w:rPr>
          <w:color w:val="000000" w:themeColor="text1"/>
          <w:sz w:val="28"/>
          <w:szCs w:val="28"/>
        </w:rPr>
      </w:pPr>
      <w:r w:rsidRPr="009F2ED0">
        <w:rPr>
          <w:i/>
          <w:color w:val="000000" w:themeColor="text1"/>
          <w:sz w:val="28"/>
          <w:szCs w:val="28"/>
        </w:rPr>
        <w:t xml:space="preserve">Модуль трансляции в </w:t>
      </w:r>
      <w:r w:rsidRPr="009F2ED0">
        <w:rPr>
          <w:i/>
          <w:color w:val="000000" w:themeColor="text1"/>
          <w:sz w:val="28"/>
          <w:szCs w:val="28"/>
          <w:lang w:val="en-US"/>
        </w:rPr>
        <w:t>SQL</w:t>
      </w:r>
      <w:r w:rsidRPr="009F2ED0">
        <w:rPr>
          <w:i/>
          <w:color w:val="000000" w:themeColor="text1"/>
          <w:sz w:val="28"/>
          <w:szCs w:val="28"/>
        </w:rPr>
        <w:t>-запрос</w:t>
      </w:r>
      <w:r>
        <w:rPr>
          <w:i/>
          <w:color w:val="000000" w:themeColor="text1"/>
          <w:sz w:val="28"/>
          <w:szCs w:val="28"/>
        </w:rPr>
        <w:t xml:space="preserve"> </w:t>
      </w:r>
      <w:r>
        <w:rPr>
          <w:color w:val="000000" w:themeColor="text1"/>
          <w:sz w:val="28"/>
          <w:szCs w:val="28"/>
        </w:rPr>
        <w:t xml:space="preserve">транслирует полученное естественно-языковое представление в </w:t>
      </w:r>
      <w:r>
        <w:rPr>
          <w:color w:val="000000" w:themeColor="text1"/>
          <w:sz w:val="28"/>
          <w:szCs w:val="28"/>
          <w:lang w:val="en-US"/>
        </w:rPr>
        <w:t>SQL</w:t>
      </w:r>
      <w:r w:rsidRPr="009F2ED0">
        <w:rPr>
          <w:color w:val="000000" w:themeColor="text1"/>
          <w:sz w:val="28"/>
          <w:szCs w:val="28"/>
        </w:rPr>
        <w:t>-</w:t>
      </w:r>
      <w:r>
        <w:rPr>
          <w:color w:val="000000" w:themeColor="text1"/>
          <w:sz w:val="28"/>
          <w:szCs w:val="28"/>
        </w:rPr>
        <w:t>запрос.</w:t>
      </w:r>
    </w:p>
    <w:p w:rsidR="009F2ED0" w:rsidRDefault="009F2ED0" w:rsidP="009F2ED0">
      <w:pPr>
        <w:ind w:firstLine="851"/>
        <w:jc w:val="both"/>
        <w:rPr>
          <w:color w:val="000000" w:themeColor="text1"/>
          <w:sz w:val="28"/>
          <w:szCs w:val="28"/>
        </w:rPr>
      </w:pPr>
      <w:r w:rsidRPr="009F2ED0">
        <w:rPr>
          <w:i/>
          <w:color w:val="000000" w:themeColor="text1"/>
          <w:sz w:val="28"/>
          <w:szCs w:val="28"/>
        </w:rPr>
        <w:lastRenderedPageBreak/>
        <w:t xml:space="preserve">Модуль исполнения </w:t>
      </w:r>
      <w:r w:rsidRPr="009F2ED0">
        <w:rPr>
          <w:i/>
          <w:color w:val="000000" w:themeColor="text1"/>
          <w:sz w:val="28"/>
          <w:szCs w:val="28"/>
          <w:lang w:val="en-US"/>
        </w:rPr>
        <w:t>SQL</w:t>
      </w:r>
      <w:r w:rsidRPr="009F2ED0">
        <w:rPr>
          <w:i/>
          <w:color w:val="000000" w:themeColor="text1"/>
          <w:sz w:val="28"/>
          <w:szCs w:val="28"/>
        </w:rPr>
        <w:t>-запроса</w:t>
      </w:r>
      <w:r>
        <w:rPr>
          <w:color w:val="000000" w:themeColor="text1"/>
          <w:sz w:val="28"/>
          <w:szCs w:val="28"/>
        </w:rPr>
        <w:t xml:space="preserve"> непосредственно исполняет </w:t>
      </w:r>
      <w:r>
        <w:rPr>
          <w:color w:val="000000" w:themeColor="text1"/>
          <w:sz w:val="28"/>
          <w:szCs w:val="28"/>
          <w:lang w:val="en-US"/>
        </w:rPr>
        <w:t>SQL</w:t>
      </w:r>
      <w:r w:rsidRPr="009F2ED0">
        <w:rPr>
          <w:color w:val="000000" w:themeColor="text1"/>
          <w:sz w:val="28"/>
          <w:szCs w:val="28"/>
        </w:rPr>
        <w:t>-</w:t>
      </w:r>
      <w:r>
        <w:rPr>
          <w:color w:val="000000" w:themeColor="text1"/>
          <w:sz w:val="28"/>
          <w:szCs w:val="28"/>
        </w:rPr>
        <w:t>запрос.</w:t>
      </w:r>
    </w:p>
    <w:p w:rsidR="009F2ED0" w:rsidRPr="009F2ED0" w:rsidRDefault="009F2ED0" w:rsidP="009F2ED0">
      <w:pPr>
        <w:ind w:firstLine="851"/>
        <w:jc w:val="both"/>
        <w:rPr>
          <w:color w:val="000000" w:themeColor="text1"/>
          <w:sz w:val="28"/>
          <w:szCs w:val="36"/>
        </w:rPr>
      </w:pPr>
      <w:r w:rsidRPr="009F2ED0">
        <w:rPr>
          <w:i/>
          <w:color w:val="000000" w:themeColor="text1"/>
          <w:sz w:val="28"/>
          <w:szCs w:val="36"/>
        </w:rPr>
        <w:t>Модуль формирования ответа</w:t>
      </w:r>
      <w:r>
        <w:rPr>
          <w:i/>
          <w:color w:val="000000" w:themeColor="text1"/>
          <w:sz w:val="28"/>
          <w:szCs w:val="36"/>
        </w:rPr>
        <w:t xml:space="preserve"> </w:t>
      </w:r>
      <w:r>
        <w:rPr>
          <w:color w:val="000000" w:themeColor="text1"/>
          <w:sz w:val="28"/>
          <w:szCs w:val="36"/>
        </w:rPr>
        <w:t xml:space="preserve">приводит полученный из базы данных ответ на </w:t>
      </w:r>
      <w:r>
        <w:rPr>
          <w:color w:val="000000" w:themeColor="text1"/>
          <w:sz w:val="28"/>
          <w:szCs w:val="36"/>
          <w:lang w:val="en-US"/>
        </w:rPr>
        <w:t>SQL</w:t>
      </w:r>
      <w:r>
        <w:rPr>
          <w:color w:val="000000" w:themeColor="text1"/>
          <w:sz w:val="28"/>
          <w:szCs w:val="36"/>
        </w:rPr>
        <w:t>-запрос в читабельный для пользователя вид.</w:t>
      </w:r>
    </w:p>
    <w:p w:rsidR="009F2ED0" w:rsidRPr="009F2ED0" w:rsidRDefault="009F2ED0" w:rsidP="009F2ED0">
      <w:pPr>
        <w:ind w:firstLine="851"/>
        <w:jc w:val="both"/>
        <w:rPr>
          <w:color w:val="000000" w:themeColor="text1"/>
          <w:sz w:val="28"/>
          <w:szCs w:val="28"/>
        </w:rPr>
      </w:pPr>
    </w:p>
    <w:p w:rsidR="009F2ED0" w:rsidRPr="009F2ED0" w:rsidRDefault="009F2ED0" w:rsidP="009F2ED0">
      <w:pPr>
        <w:jc w:val="both"/>
        <w:rPr>
          <w:color w:val="000000" w:themeColor="text1"/>
          <w:sz w:val="28"/>
          <w:szCs w:val="28"/>
        </w:rPr>
      </w:pPr>
    </w:p>
    <w:p w:rsidR="00B64EF7" w:rsidRPr="00B64EF7" w:rsidRDefault="00B64EF7" w:rsidP="00B64EF7">
      <w:pPr>
        <w:pStyle w:val="Default"/>
        <w:spacing w:after="240"/>
        <w:ind w:firstLine="851"/>
        <w:jc w:val="both"/>
        <w:rPr>
          <w:sz w:val="28"/>
          <w:szCs w:val="28"/>
        </w:rPr>
      </w:pPr>
    </w:p>
    <w:p w:rsidR="005D0B21" w:rsidRPr="006B1B0B" w:rsidRDefault="005D0B21" w:rsidP="00B64EF7">
      <w:pPr>
        <w:pStyle w:val="Default"/>
        <w:spacing w:after="240"/>
        <w:jc w:val="both"/>
        <w:rPr>
          <w:b/>
          <w:color w:val="000000" w:themeColor="text1"/>
          <w:sz w:val="28"/>
          <w:szCs w:val="28"/>
        </w:rPr>
      </w:pPr>
      <w:r>
        <w:br w:type="page"/>
      </w:r>
    </w:p>
    <w:p w:rsidR="000C40EB" w:rsidRDefault="000C40EB" w:rsidP="005D0B21">
      <w:pPr>
        <w:pStyle w:val="a7"/>
      </w:pPr>
      <w:bookmarkStart w:id="38" w:name="_Toc10507097"/>
      <w:r>
        <w:lastRenderedPageBreak/>
        <w:t>Разработка грамматики для вычленения сущностей из естественно-языкового запроса</w:t>
      </w:r>
      <w:bookmarkEnd w:id="38"/>
    </w:p>
    <w:p w:rsidR="004E7823" w:rsidRDefault="004E7823" w:rsidP="000C40EB">
      <w:pPr>
        <w:pStyle w:val="a7"/>
        <w:ind w:firstLine="851"/>
        <w:jc w:val="both"/>
        <w:rPr>
          <w:b w:val="0"/>
          <w:sz w:val="28"/>
        </w:rPr>
      </w:pPr>
      <w:bookmarkStart w:id="39" w:name="_Toc10506688"/>
      <w:bookmarkStart w:id="40" w:name="_Toc10507098"/>
      <w:r>
        <w:rPr>
          <w:b w:val="0"/>
          <w:sz w:val="28"/>
        </w:rPr>
        <w:t>В данной работе сделан акцент на начальном модуле – модуле обработки естественного-языкового запроса.</w:t>
      </w:r>
      <w:bookmarkEnd w:id="39"/>
      <w:bookmarkEnd w:id="40"/>
    </w:p>
    <w:p w:rsidR="000C40EB" w:rsidRDefault="000C40EB" w:rsidP="000C40EB">
      <w:pPr>
        <w:pStyle w:val="a7"/>
        <w:ind w:firstLine="851"/>
        <w:jc w:val="both"/>
        <w:rPr>
          <w:b w:val="0"/>
          <w:sz w:val="28"/>
          <w:szCs w:val="28"/>
        </w:rPr>
      </w:pPr>
      <w:bookmarkStart w:id="41" w:name="_Toc10506689"/>
      <w:bookmarkStart w:id="42" w:name="_Toc10507099"/>
      <w:r>
        <w:rPr>
          <w:b w:val="0"/>
          <w:sz w:val="28"/>
        </w:rPr>
        <w:t xml:space="preserve">В работе </w:t>
      </w:r>
      <w:r w:rsidRPr="000C40EB">
        <w:rPr>
          <w:sz w:val="28"/>
        </w:rPr>
        <w:t>[12]</w:t>
      </w:r>
      <w:r>
        <w:t xml:space="preserve"> </w:t>
      </w:r>
      <w:r>
        <w:rPr>
          <w:b w:val="0"/>
          <w:sz w:val="28"/>
        </w:rPr>
        <w:t xml:space="preserve">для </w:t>
      </w:r>
      <w:r>
        <w:rPr>
          <w:sz w:val="28"/>
          <w:szCs w:val="28"/>
        </w:rPr>
        <w:t>в</w:t>
      </w:r>
      <w:r w:rsidRPr="000C40EB">
        <w:rPr>
          <w:b w:val="0"/>
          <w:sz w:val="28"/>
          <w:szCs w:val="28"/>
        </w:rPr>
        <w:t xml:space="preserve">ыделения именованных сущностей применяется </w:t>
      </w:r>
      <w:proofErr w:type="spellStart"/>
      <w:r w:rsidRPr="000C40EB">
        <w:rPr>
          <w:b w:val="0"/>
          <w:sz w:val="28"/>
          <w:szCs w:val="28"/>
        </w:rPr>
        <w:t>Томита</w:t>
      </w:r>
      <w:proofErr w:type="spellEnd"/>
      <w:r w:rsidRPr="000C40EB">
        <w:rPr>
          <w:b w:val="0"/>
          <w:sz w:val="28"/>
          <w:szCs w:val="28"/>
        </w:rPr>
        <w:t>-парсер</w:t>
      </w:r>
      <w:r>
        <w:rPr>
          <w:b w:val="0"/>
          <w:sz w:val="28"/>
          <w:szCs w:val="28"/>
        </w:rPr>
        <w:t>, разработанный компанией Яндекс. Данный инструмент также будет использоваться и в данной работе.</w:t>
      </w:r>
      <w:bookmarkEnd w:id="41"/>
      <w:bookmarkEnd w:id="42"/>
    </w:p>
    <w:p w:rsidR="000C40EB" w:rsidRPr="008C21AC" w:rsidRDefault="000C40EB" w:rsidP="000C40EB">
      <w:pPr>
        <w:pStyle w:val="a7"/>
        <w:ind w:firstLine="851"/>
        <w:jc w:val="both"/>
        <w:rPr>
          <w:b w:val="0"/>
          <w:sz w:val="28"/>
          <w:szCs w:val="28"/>
        </w:rPr>
      </w:pPr>
      <w:bookmarkStart w:id="43" w:name="_Toc10506690"/>
      <w:bookmarkStart w:id="44" w:name="_Toc10507100"/>
      <w:r>
        <w:rPr>
          <w:b w:val="0"/>
          <w:sz w:val="28"/>
          <w:szCs w:val="28"/>
        </w:rPr>
        <w:t>Требуется выделить следующие сущности</w:t>
      </w:r>
      <w:r w:rsidRPr="008C21AC">
        <w:rPr>
          <w:b w:val="0"/>
          <w:sz w:val="28"/>
          <w:szCs w:val="28"/>
        </w:rPr>
        <w:t>:</w:t>
      </w:r>
      <w:bookmarkEnd w:id="43"/>
      <w:bookmarkEnd w:id="44"/>
    </w:p>
    <w:p w:rsidR="000C40EB" w:rsidRPr="000C40EB" w:rsidRDefault="000C40EB" w:rsidP="000C40EB">
      <w:pPr>
        <w:pStyle w:val="a7"/>
        <w:numPr>
          <w:ilvl w:val="0"/>
          <w:numId w:val="11"/>
        </w:numPr>
        <w:ind w:left="709" w:hanging="425"/>
        <w:jc w:val="both"/>
        <w:rPr>
          <w:b w:val="0"/>
          <w:sz w:val="28"/>
          <w:szCs w:val="28"/>
          <w:lang w:val="en-US"/>
        </w:rPr>
      </w:pPr>
      <w:bookmarkStart w:id="45" w:name="_Toc10506691"/>
      <w:bookmarkStart w:id="46" w:name="_Toc10507101"/>
      <w:r>
        <w:rPr>
          <w:b w:val="0"/>
          <w:color w:val="000000" w:themeColor="text1"/>
          <w:sz w:val="28"/>
        </w:rPr>
        <w:t>Музеи</w:t>
      </w:r>
      <w:r w:rsidR="009B72DE">
        <w:rPr>
          <w:b w:val="0"/>
          <w:color w:val="000000" w:themeColor="text1"/>
          <w:sz w:val="28"/>
        </w:rPr>
        <w:t>;</w:t>
      </w:r>
      <w:bookmarkEnd w:id="45"/>
      <w:bookmarkEnd w:id="46"/>
    </w:p>
    <w:p w:rsidR="000C40EB" w:rsidRPr="000C40EB" w:rsidRDefault="000C40EB" w:rsidP="000C40EB">
      <w:pPr>
        <w:pStyle w:val="a7"/>
        <w:numPr>
          <w:ilvl w:val="0"/>
          <w:numId w:val="11"/>
        </w:numPr>
        <w:ind w:left="709" w:hanging="425"/>
        <w:jc w:val="both"/>
        <w:rPr>
          <w:b w:val="0"/>
          <w:sz w:val="28"/>
          <w:szCs w:val="28"/>
          <w:lang w:val="en-US"/>
        </w:rPr>
      </w:pPr>
      <w:bookmarkStart w:id="47" w:name="_Toc10506692"/>
      <w:bookmarkStart w:id="48" w:name="_Toc10507102"/>
      <w:r>
        <w:rPr>
          <w:b w:val="0"/>
          <w:color w:val="000000" w:themeColor="text1"/>
          <w:sz w:val="28"/>
        </w:rPr>
        <w:t>Усадьбы</w:t>
      </w:r>
      <w:r w:rsidR="009B72DE">
        <w:rPr>
          <w:b w:val="0"/>
          <w:color w:val="000000" w:themeColor="text1"/>
          <w:sz w:val="28"/>
        </w:rPr>
        <w:t>;</w:t>
      </w:r>
      <w:bookmarkEnd w:id="47"/>
      <w:bookmarkEnd w:id="48"/>
    </w:p>
    <w:p w:rsidR="000C40EB" w:rsidRPr="000C40EB" w:rsidRDefault="000C40EB" w:rsidP="000C40EB">
      <w:pPr>
        <w:pStyle w:val="a7"/>
        <w:numPr>
          <w:ilvl w:val="0"/>
          <w:numId w:val="11"/>
        </w:numPr>
        <w:ind w:left="709" w:hanging="425"/>
        <w:jc w:val="both"/>
        <w:rPr>
          <w:b w:val="0"/>
          <w:sz w:val="28"/>
          <w:szCs w:val="28"/>
          <w:lang w:val="en-US"/>
        </w:rPr>
      </w:pPr>
      <w:bookmarkStart w:id="49" w:name="_Toc10506693"/>
      <w:bookmarkStart w:id="50" w:name="_Toc10507103"/>
      <w:r>
        <w:rPr>
          <w:b w:val="0"/>
          <w:color w:val="000000" w:themeColor="text1"/>
          <w:sz w:val="28"/>
        </w:rPr>
        <w:t>Парки</w:t>
      </w:r>
      <w:r w:rsidR="009B72DE">
        <w:rPr>
          <w:b w:val="0"/>
          <w:color w:val="000000" w:themeColor="text1"/>
          <w:sz w:val="28"/>
        </w:rPr>
        <w:t>;</w:t>
      </w:r>
      <w:bookmarkEnd w:id="49"/>
      <w:bookmarkEnd w:id="50"/>
    </w:p>
    <w:p w:rsidR="000C40EB" w:rsidRPr="000C40EB" w:rsidRDefault="000C40EB" w:rsidP="000C40EB">
      <w:pPr>
        <w:pStyle w:val="a7"/>
        <w:numPr>
          <w:ilvl w:val="0"/>
          <w:numId w:val="11"/>
        </w:numPr>
        <w:ind w:left="709" w:hanging="425"/>
        <w:jc w:val="both"/>
        <w:rPr>
          <w:b w:val="0"/>
          <w:sz w:val="28"/>
          <w:szCs w:val="28"/>
          <w:lang w:val="en-US"/>
        </w:rPr>
      </w:pPr>
      <w:bookmarkStart w:id="51" w:name="_Toc10506694"/>
      <w:bookmarkStart w:id="52" w:name="_Toc10507104"/>
      <w:r>
        <w:rPr>
          <w:b w:val="0"/>
          <w:color w:val="000000" w:themeColor="text1"/>
          <w:sz w:val="28"/>
        </w:rPr>
        <w:t>Памятники</w:t>
      </w:r>
      <w:r w:rsidR="009B72DE">
        <w:rPr>
          <w:b w:val="0"/>
          <w:color w:val="000000" w:themeColor="text1"/>
          <w:sz w:val="28"/>
        </w:rPr>
        <w:t>;</w:t>
      </w:r>
      <w:bookmarkEnd w:id="51"/>
      <w:bookmarkEnd w:id="52"/>
    </w:p>
    <w:p w:rsidR="000C40EB" w:rsidRPr="000C40EB" w:rsidRDefault="000C40EB" w:rsidP="000C40EB">
      <w:pPr>
        <w:pStyle w:val="a7"/>
        <w:numPr>
          <w:ilvl w:val="0"/>
          <w:numId w:val="11"/>
        </w:numPr>
        <w:ind w:left="709" w:hanging="425"/>
        <w:jc w:val="both"/>
        <w:rPr>
          <w:b w:val="0"/>
          <w:sz w:val="28"/>
          <w:szCs w:val="28"/>
          <w:lang w:val="en-US"/>
        </w:rPr>
      </w:pPr>
      <w:bookmarkStart w:id="53" w:name="_Toc10506695"/>
      <w:bookmarkStart w:id="54" w:name="_Toc10507105"/>
      <w:r>
        <w:rPr>
          <w:b w:val="0"/>
          <w:color w:val="000000" w:themeColor="text1"/>
          <w:sz w:val="28"/>
        </w:rPr>
        <w:t>Часы работы</w:t>
      </w:r>
      <w:r w:rsidR="009B72DE">
        <w:rPr>
          <w:b w:val="0"/>
          <w:color w:val="000000" w:themeColor="text1"/>
          <w:sz w:val="28"/>
        </w:rPr>
        <w:t>;</w:t>
      </w:r>
      <w:bookmarkEnd w:id="53"/>
      <w:bookmarkEnd w:id="54"/>
    </w:p>
    <w:p w:rsidR="009B72DE" w:rsidRPr="009B72DE" w:rsidRDefault="000C40EB" w:rsidP="000C40EB">
      <w:pPr>
        <w:pStyle w:val="a7"/>
        <w:numPr>
          <w:ilvl w:val="0"/>
          <w:numId w:val="11"/>
        </w:numPr>
        <w:ind w:left="709" w:hanging="425"/>
        <w:jc w:val="both"/>
        <w:rPr>
          <w:b w:val="0"/>
          <w:sz w:val="28"/>
          <w:szCs w:val="28"/>
          <w:lang w:val="en-US"/>
        </w:rPr>
      </w:pPr>
      <w:bookmarkStart w:id="55" w:name="_Toc10506696"/>
      <w:bookmarkStart w:id="56" w:name="_Toc10507106"/>
      <w:r>
        <w:rPr>
          <w:b w:val="0"/>
          <w:color w:val="000000" w:themeColor="text1"/>
          <w:sz w:val="28"/>
        </w:rPr>
        <w:t>Адреса</w:t>
      </w:r>
      <w:r w:rsidR="009B72DE">
        <w:rPr>
          <w:b w:val="0"/>
          <w:color w:val="000000" w:themeColor="text1"/>
          <w:sz w:val="28"/>
        </w:rPr>
        <w:t>.</w:t>
      </w:r>
      <w:bookmarkEnd w:id="55"/>
      <w:bookmarkEnd w:id="56"/>
    </w:p>
    <w:p w:rsidR="008C21AC" w:rsidRDefault="009B72DE" w:rsidP="009B72DE">
      <w:pPr>
        <w:pStyle w:val="a7"/>
        <w:jc w:val="both"/>
        <w:rPr>
          <w:b w:val="0"/>
          <w:sz w:val="28"/>
        </w:rPr>
      </w:pPr>
      <w:bookmarkStart w:id="57" w:name="_Toc10506697"/>
      <w:bookmarkStart w:id="58" w:name="_Toc10507107"/>
      <w:r>
        <w:rPr>
          <w:b w:val="0"/>
          <w:color w:val="000000" w:themeColor="text1"/>
          <w:sz w:val="28"/>
        </w:rPr>
        <w:t>Описанные подробно грамматики можно увидеть по ссылке</w:t>
      </w:r>
      <w:r w:rsidRPr="009B72DE">
        <w:rPr>
          <w:b w:val="0"/>
          <w:color w:val="000000" w:themeColor="text1"/>
          <w:sz w:val="28"/>
        </w:rPr>
        <w:t xml:space="preserve">: </w:t>
      </w:r>
      <w:hyperlink r:id="rId16" w:history="1">
        <w:r w:rsidR="008C21AC" w:rsidRPr="00F95660">
          <w:rPr>
            <w:rStyle w:val="ab"/>
            <w:b w:val="0"/>
            <w:sz w:val="28"/>
          </w:rPr>
          <w:t>https://github.com/shparutask/TranslationSystem/tree/master/Grammar</w:t>
        </w:r>
      </w:hyperlink>
      <w:r w:rsidR="004E7823" w:rsidRPr="004E7823">
        <w:rPr>
          <w:b w:val="0"/>
          <w:sz w:val="28"/>
        </w:rPr>
        <w:t>.</w:t>
      </w:r>
      <w:bookmarkEnd w:id="57"/>
      <w:bookmarkEnd w:id="58"/>
    </w:p>
    <w:p w:rsidR="008C21AC" w:rsidRPr="008C21AC" w:rsidRDefault="008C21AC" w:rsidP="009B72DE">
      <w:pPr>
        <w:pStyle w:val="a7"/>
        <w:jc w:val="both"/>
        <w:rPr>
          <w:b w:val="0"/>
          <w:sz w:val="28"/>
        </w:rPr>
      </w:pPr>
      <w:bookmarkStart w:id="59" w:name="_Toc10507108"/>
      <w:r>
        <w:rPr>
          <w:b w:val="0"/>
          <w:sz w:val="28"/>
        </w:rPr>
        <w:t>В приложении 1 показан пример работы данной грамматики.</w:t>
      </w:r>
      <w:bookmarkEnd w:id="59"/>
    </w:p>
    <w:p w:rsidR="000C40EB" w:rsidRPr="009B72DE" w:rsidRDefault="000C40EB" w:rsidP="009B72DE">
      <w:pPr>
        <w:pStyle w:val="a7"/>
        <w:jc w:val="both"/>
        <w:rPr>
          <w:b w:val="0"/>
          <w:sz w:val="28"/>
          <w:szCs w:val="28"/>
        </w:rPr>
      </w:pPr>
      <w:r w:rsidRPr="000C40EB">
        <w:br w:type="page"/>
      </w:r>
    </w:p>
    <w:p w:rsidR="005D0B21" w:rsidRDefault="005D0B21" w:rsidP="005D0B21">
      <w:pPr>
        <w:pStyle w:val="a7"/>
      </w:pPr>
      <w:bookmarkStart w:id="60" w:name="_Toc10507109"/>
      <w:r>
        <w:lastRenderedPageBreak/>
        <w:t>Заключение</w:t>
      </w:r>
      <w:bookmarkEnd w:id="60"/>
    </w:p>
    <w:p w:rsidR="004E7823" w:rsidRPr="004E7823" w:rsidRDefault="008B536E" w:rsidP="004E7823">
      <w:pPr>
        <w:ind w:firstLine="851"/>
        <w:jc w:val="both"/>
        <w:rPr>
          <w:sz w:val="28"/>
        </w:rPr>
      </w:pPr>
      <w:r w:rsidRPr="008B536E">
        <w:rPr>
          <w:sz w:val="28"/>
        </w:rPr>
        <w:t>По</w:t>
      </w:r>
      <w:r>
        <w:rPr>
          <w:sz w:val="28"/>
        </w:rPr>
        <w:t>сле</w:t>
      </w:r>
      <w:r w:rsidRPr="008B536E">
        <w:rPr>
          <w:sz w:val="28"/>
        </w:rPr>
        <w:t xml:space="preserve"> </w:t>
      </w:r>
      <w:r>
        <w:rPr>
          <w:sz w:val="28"/>
        </w:rPr>
        <w:t xml:space="preserve">подробного </w:t>
      </w:r>
      <w:r w:rsidRPr="008B536E">
        <w:rPr>
          <w:sz w:val="28"/>
        </w:rPr>
        <w:t>изучени</w:t>
      </w:r>
      <w:r>
        <w:rPr>
          <w:sz w:val="28"/>
        </w:rPr>
        <w:t xml:space="preserve">я </w:t>
      </w:r>
      <w:r w:rsidR="00B60683">
        <w:rPr>
          <w:sz w:val="28"/>
        </w:rPr>
        <w:t xml:space="preserve">более современного </w:t>
      </w:r>
      <w:r>
        <w:rPr>
          <w:sz w:val="28"/>
        </w:rPr>
        <w:t xml:space="preserve">теоретического материала по </w:t>
      </w:r>
      <w:r w:rsidR="004E7823">
        <w:rPr>
          <w:sz w:val="28"/>
        </w:rPr>
        <w:t>теме, а также изучения некоторых инструментов для парсинга, было сделано следующее</w:t>
      </w:r>
      <w:r w:rsidR="004E7823" w:rsidRPr="004E7823">
        <w:rPr>
          <w:sz w:val="28"/>
        </w:rPr>
        <w:t>:</w:t>
      </w:r>
    </w:p>
    <w:p w:rsidR="004E7823" w:rsidRPr="004E7823" w:rsidRDefault="004E7823" w:rsidP="004E7823">
      <w:pPr>
        <w:pStyle w:val="a3"/>
        <w:numPr>
          <w:ilvl w:val="0"/>
          <w:numId w:val="12"/>
        </w:numPr>
        <w:jc w:val="both"/>
        <w:rPr>
          <w:rFonts w:ascii="Times New Roman" w:hAnsi="Times New Roman" w:cs="Times New Roman"/>
          <w:b/>
          <w:sz w:val="28"/>
          <w:szCs w:val="28"/>
        </w:rPr>
      </w:pPr>
      <w:r w:rsidRPr="004E7823">
        <w:rPr>
          <w:rFonts w:ascii="Times New Roman" w:hAnsi="Times New Roman" w:cs="Times New Roman"/>
          <w:sz w:val="28"/>
          <w:szCs w:val="28"/>
        </w:rPr>
        <w:t>Продумана архитектура будущего приложения в общем виде;</w:t>
      </w:r>
    </w:p>
    <w:p w:rsidR="004E7823" w:rsidRPr="004E7823" w:rsidRDefault="004E7823" w:rsidP="004E7823">
      <w:pPr>
        <w:pStyle w:val="a3"/>
        <w:numPr>
          <w:ilvl w:val="0"/>
          <w:numId w:val="12"/>
        </w:numPr>
        <w:jc w:val="both"/>
        <w:rPr>
          <w:rFonts w:ascii="Times New Roman" w:hAnsi="Times New Roman" w:cs="Times New Roman"/>
          <w:b/>
          <w:sz w:val="32"/>
          <w:szCs w:val="24"/>
        </w:rPr>
      </w:pPr>
      <w:r w:rsidRPr="004E7823">
        <w:rPr>
          <w:rFonts w:ascii="Times New Roman" w:hAnsi="Times New Roman" w:cs="Times New Roman"/>
          <w:sz w:val="28"/>
          <w:szCs w:val="28"/>
        </w:rPr>
        <w:t>Создан проект будущего приложения</w:t>
      </w:r>
      <w:r>
        <w:rPr>
          <w:rFonts w:ascii="Times New Roman" w:hAnsi="Times New Roman" w:cs="Times New Roman"/>
          <w:sz w:val="28"/>
          <w:szCs w:val="28"/>
          <w:lang w:val="en-US"/>
        </w:rPr>
        <w:t>;</w:t>
      </w:r>
    </w:p>
    <w:p w:rsidR="004E7823" w:rsidRPr="004E7823" w:rsidRDefault="004E7823" w:rsidP="004E7823">
      <w:pPr>
        <w:pStyle w:val="a3"/>
        <w:numPr>
          <w:ilvl w:val="0"/>
          <w:numId w:val="12"/>
        </w:numPr>
        <w:jc w:val="both"/>
        <w:rPr>
          <w:rFonts w:ascii="Times New Roman" w:hAnsi="Times New Roman" w:cs="Times New Roman"/>
          <w:b/>
          <w:sz w:val="32"/>
          <w:szCs w:val="24"/>
        </w:rPr>
      </w:pPr>
      <w:r>
        <w:rPr>
          <w:rFonts w:ascii="Times New Roman" w:hAnsi="Times New Roman" w:cs="Times New Roman"/>
          <w:sz w:val="28"/>
          <w:szCs w:val="28"/>
        </w:rPr>
        <w:t xml:space="preserve">Создан модуль исполнения </w:t>
      </w:r>
      <w:r>
        <w:rPr>
          <w:rFonts w:ascii="Times New Roman" w:hAnsi="Times New Roman" w:cs="Times New Roman"/>
          <w:sz w:val="28"/>
          <w:szCs w:val="28"/>
          <w:lang w:val="en-US"/>
        </w:rPr>
        <w:t>SQL</w:t>
      </w:r>
      <w:r w:rsidRPr="004E7823">
        <w:rPr>
          <w:rFonts w:ascii="Times New Roman" w:hAnsi="Times New Roman" w:cs="Times New Roman"/>
          <w:sz w:val="28"/>
          <w:szCs w:val="28"/>
        </w:rPr>
        <w:t>-</w:t>
      </w:r>
      <w:r>
        <w:rPr>
          <w:rFonts w:ascii="Times New Roman" w:hAnsi="Times New Roman" w:cs="Times New Roman"/>
          <w:sz w:val="28"/>
          <w:szCs w:val="28"/>
        </w:rPr>
        <w:t>запроса к БД</w:t>
      </w:r>
      <w:r w:rsidRPr="004E7823">
        <w:rPr>
          <w:rFonts w:ascii="Times New Roman" w:hAnsi="Times New Roman" w:cs="Times New Roman"/>
          <w:sz w:val="28"/>
          <w:szCs w:val="28"/>
        </w:rPr>
        <w:t>;</w:t>
      </w:r>
    </w:p>
    <w:p w:rsidR="004E7823" w:rsidRPr="004E7823" w:rsidRDefault="004E7823" w:rsidP="004E7823">
      <w:pPr>
        <w:pStyle w:val="a3"/>
        <w:numPr>
          <w:ilvl w:val="0"/>
          <w:numId w:val="12"/>
        </w:numPr>
        <w:jc w:val="both"/>
        <w:rPr>
          <w:rFonts w:ascii="Times New Roman" w:hAnsi="Times New Roman" w:cs="Times New Roman"/>
          <w:b/>
          <w:sz w:val="32"/>
          <w:szCs w:val="24"/>
        </w:rPr>
      </w:pPr>
      <w:r>
        <w:rPr>
          <w:rFonts w:ascii="Times New Roman" w:hAnsi="Times New Roman" w:cs="Times New Roman"/>
          <w:sz w:val="28"/>
          <w:szCs w:val="28"/>
        </w:rPr>
        <w:t>Начата разработка модуля обработки естественного языка.</w:t>
      </w:r>
    </w:p>
    <w:p w:rsidR="00966653" w:rsidRPr="004E7823" w:rsidRDefault="004E7823" w:rsidP="004E7823">
      <w:pPr>
        <w:ind w:firstLine="851"/>
        <w:jc w:val="both"/>
        <w:rPr>
          <w:rFonts w:ascii="Times New Roman" w:hAnsi="Times New Roman" w:cs="Times New Roman"/>
          <w:b/>
          <w:sz w:val="32"/>
          <w:szCs w:val="24"/>
        </w:rPr>
      </w:pPr>
      <w:r>
        <w:rPr>
          <w:rFonts w:ascii="Times New Roman" w:hAnsi="Times New Roman" w:cs="Times New Roman"/>
          <w:sz w:val="28"/>
        </w:rPr>
        <w:t xml:space="preserve">Далее планируется завершить модуль первого этапа запроса и перейти к модулю </w:t>
      </w:r>
      <w:r w:rsidR="009F2ED0">
        <w:rPr>
          <w:rFonts w:ascii="Times New Roman" w:hAnsi="Times New Roman" w:cs="Times New Roman"/>
          <w:sz w:val="28"/>
        </w:rPr>
        <w:t xml:space="preserve">трансляции. </w:t>
      </w:r>
      <w:r w:rsidR="00966653">
        <w:br w:type="page"/>
      </w:r>
      <w:bookmarkStart w:id="61" w:name="_GoBack"/>
      <w:bookmarkEnd w:id="61"/>
    </w:p>
    <w:p w:rsidR="00966653" w:rsidRDefault="00966653" w:rsidP="005D0B21">
      <w:pPr>
        <w:pStyle w:val="a7"/>
      </w:pPr>
      <w:bookmarkStart w:id="62" w:name="_Toc10507110"/>
      <w:r>
        <w:lastRenderedPageBreak/>
        <w:t>Используемая литература</w:t>
      </w:r>
      <w:bookmarkEnd w:id="62"/>
    </w:p>
    <w:p w:rsidR="00165D07" w:rsidRPr="00B168D8" w:rsidRDefault="00165D07" w:rsidP="00165D0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bookmarkStart w:id="63" w:name="_Toc530675616"/>
      <w:r w:rsidRPr="00B168D8">
        <w:rPr>
          <w:rFonts w:ascii="Times New Roman" w:eastAsia="Times New Roman" w:hAnsi="Times New Roman" w:cs="Times New Roman"/>
          <w:color w:val="000000"/>
          <w:sz w:val="28"/>
          <w:szCs w:val="28"/>
          <w:lang w:val="en-US" w:eastAsia="ru-RU"/>
        </w:rPr>
        <w:t>Alexander Ran, Raimondas Lencevicius</w:t>
      </w:r>
      <w:r>
        <w:rPr>
          <w:rFonts w:ascii="Times New Roman" w:eastAsia="Times New Roman" w:hAnsi="Times New Roman" w:cs="Times New Roman"/>
          <w:color w:val="000000"/>
          <w:sz w:val="28"/>
          <w:szCs w:val="28"/>
          <w:lang w:val="en-US" w:eastAsia="ru-RU"/>
        </w:rPr>
        <w:t>.</w:t>
      </w:r>
      <w:r w:rsidRPr="00B168D8">
        <w:rPr>
          <w:rFonts w:ascii="Times New Roman" w:eastAsia="Times New Roman" w:hAnsi="Times New Roman" w:cs="Times New Roman"/>
          <w:color w:val="000000"/>
          <w:sz w:val="28"/>
          <w:szCs w:val="28"/>
          <w:lang w:val="en-US" w:eastAsia="ru-RU"/>
        </w:rPr>
        <w:t xml:space="preserve"> Natural Language Query System</w:t>
      </w:r>
      <w:r>
        <w:rPr>
          <w:rFonts w:ascii="Times New Roman" w:eastAsia="Times New Roman" w:hAnsi="Times New Roman" w:cs="Times New Roman"/>
          <w:color w:val="000000"/>
          <w:sz w:val="28"/>
          <w:szCs w:val="28"/>
          <w:lang w:val="en-US" w:eastAsia="ru-RU"/>
        </w:rPr>
        <w:t xml:space="preserve"> for RDF Repositories //</w:t>
      </w:r>
      <w:r w:rsidRPr="00F65A0E">
        <w:rPr>
          <w:rFonts w:ascii="Times New Roman" w:eastAsia="Times New Roman" w:hAnsi="Times New Roman" w:cs="Times New Roman"/>
          <w:color w:val="000000"/>
          <w:sz w:val="28"/>
          <w:szCs w:val="28"/>
          <w:lang w:val="en-US" w:eastAsia="ru-RU"/>
        </w:rPr>
        <w:t xml:space="preserve"> </w:t>
      </w:r>
      <w:r w:rsidRPr="00073E52">
        <w:rPr>
          <w:rFonts w:ascii="Times New Roman" w:eastAsia="Times New Roman" w:hAnsi="Times New Roman" w:cs="Times New Roman"/>
          <w:color w:val="000000"/>
          <w:sz w:val="28"/>
          <w:szCs w:val="28"/>
          <w:lang w:val="en-US" w:eastAsia="ru-RU"/>
        </w:rPr>
        <w:t>Proceedings of the 7</w:t>
      </w:r>
      <w:r>
        <w:rPr>
          <w:rFonts w:ascii="Times New Roman" w:eastAsia="Times New Roman" w:hAnsi="Times New Roman" w:cs="Times New Roman"/>
          <w:color w:val="000000"/>
          <w:sz w:val="28"/>
          <w:szCs w:val="28"/>
          <w:lang w:val="en-US" w:eastAsia="ru-RU"/>
        </w:rPr>
        <w:t>-</w:t>
      </w:r>
      <w:r w:rsidRPr="00073E52">
        <w:rPr>
          <w:rFonts w:ascii="Times New Roman" w:eastAsia="Times New Roman" w:hAnsi="Times New Roman" w:cs="Times New Roman"/>
          <w:color w:val="000000"/>
          <w:sz w:val="28"/>
          <w:szCs w:val="28"/>
          <w:lang w:val="en-US" w:eastAsia="ru-RU"/>
        </w:rPr>
        <w:t>th International</w:t>
      </w:r>
      <w:r>
        <w:rPr>
          <w:rFonts w:ascii="Times New Roman" w:eastAsia="Times New Roman" w:hAnsi="Times New Roman" w:cs="Times New Roman"/>
          <w:color w:val="000000"/>
          <w:sz w:val="28"/>
          <w:szCs w:val="28"/>
          <w:lang w:val="en-US" w:eastAsia="ru-RU"/>
        </w:rPr>
        <w:t xml:space="preserve"> Symposium on Natural Language Processing, SLNP. –2007. –6.</w:t>
      </w:r>
    </w:p>
    <w:p w:rsidR="00165D07" w:rsidRPr="00B168D8" w:rsidRDefault="00165D07" w:rsidP="00165D0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r w:rsidRPr="00B168D8">
        <w:rPr>
          <w:rFonts w:ascii="Times New Roman" w:eastAsia="Times New Roman" w:hAnsi="Times New Roman" w:cs="Times New Roman"/>
          <w:color w:val="000000"/>
          <w:sz w:val="28"/>
          <w:szCs w:val="28"/>
          <w:lang w:val="en-US" w:eastAsia="ru-RU"/>
        </w:rPr>
        <w:t>Florin Brad, Radu Iacob, Ionel Hosu, and Traian Rebedea</w:t>
      </w:r>
      <w:r>
        <w:rPr>
          <w:rFonts w:ascii="Times New Roman" w:eastAsia="Times New Roman" w:hAnsi="Times New Roman" w:cs="Times New Roman"/>
          <w:color w:val="000000"/>
          <w:sz w:val="28"/>
          <w:szCs w:val="28"/>
          <w:lang w:val="en-US" w:eastAsia="ru-RU"/>
        </w:rPr>
        <w:t>.</w:t>
      </w:r>
      <w:r w:rsidRPr="00B168D8">
        <w:rPr>
          <w:rFonts w:ascii="Times New Roman" w:eastAsia="Times New Roman" w:hAnsi="Times New Roman" w:cs="Times New Roman"/>
          <w:color w:val="000000"/>
          <w:sz w:val="28"/>
          <w:szCs w:val="28"/>
          <w:lang w:val="en-US" w:eastAsia="ru-RU"/>
        </w:rPr>
        <w:t xml:space="preserve"> Dataset for a Neural Natural Language I</w:t>
      </w:r>
      <w:r>
        <w:rPr>
          <w:rFonts w:ascii="Times New Roman" w:eastAsia="Times New Roman" w:hAnsi="Times New Roman" w:cs="Times New Roman"/>
          <w:color w:val="000000"/>
          <w:sz w:val="28"/>
          <w:szCs w:val="28"/>
          <w:lang w:val="en-US" w:eastAsia="ru-RU"/>
        </w:rPr>
        <w:t>nterface for Databases (NNLIDB) //</w:t>
      </w:r>
      <w:r w:rsidRPr="00F65A0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Proceedings of the</w:t>
      </w:r>
      <w:r w:rsidRPr="003431AE">
        <w:rPr>
          <w:rFonts w:ascii="Times New Roman" w:eastAsia="Times New Roman" w:hAnsi="Times New Roman" w:cs="Times New Roman"/>
          <w:color w:val="000000"/>
          <w:sz w:val="28"/>
          <w:szCs w:val="28"/>
          <w:lang w:val="en-US" w:eastAsia="ru-RU"/>
        </w:rPr>
        <w:t xml:space="preserve"> 8</w:t>
      </w:r>
      <w:r>
        <w:rPr>
          <w:rFonts w:ascii="Times New Roman" w:eastAsia="Times New Roman" w:hAnsi="Times New Roman" w:cs="Times New Roman"/>
          <w:color w:val="000000"/>
          <w:sz w:val="28"/>
          <w:szCs w:val="28"/>
          <w:lang w:val="en-US" w:eastAsia="ru-RU"/>
        </w:rPr>
        <w:t>-</w:t>
      </w:r>
      <w:r w:rsidRPr="003431AE">
        <w:rPr>
          <w:rFonts w:ascii="Times New Roman" w:eastAsia="Times New Roman" w:hAnsi="Times New Roman" w:cs="Times New Roman"/>
          <w:color w:val="000000"/>
          <w:sz w:val="28"/>
          <w:szCs w:val="28"/>
          <w:lang w:val="en-US" w:eastAsia="ru-RU"/>
        </w:rPr>
        <w:t>th International Joint Conference on Natural Language Processing</w:t>
      </w:r>
      <w:r>
        <w:rPr>
          <w:rFonts w:ascii="Times New Roman" w:eastAsia="Times New Roman" w:hAnsi="Times New Roman" w:cs="Times New Roman"/>
          <w:color w:val="000000"/>
          <w:sz w:val="28"/>
          <w:szCs w:val="28"/>
          <w:lang w:val="en-US" w:eastAsia="ru-RU"/>
        </w:rPr>
        <w:t>. –</w:t>
      </w:r>
      <w:r w:rsidRPr="00B168D8">
        <w:rPr>
          <w:rFonts w:ascii="Times New Roman" w:eastAsia="Times New Roman" w:hAnsi="Times New Roman" w:cs="Times New Roman"/>
          <w:color w:val="000000"/>
          <w:sz w:val="28"/>
          <w:szCs w:val="28"/>
          <w:lang w:val="en-US" w:eastAsia="ru-RU"/>
        </w:rPr>
        <w:t>2017</w:t>
      </w:r>
      <w:r>
        <w:rPr>
          <w:rFonts w:ascii="Times New Roman" w:eastAsia="Times New Roman" w:hAnsi="Times New Roman" w:cs="Times New Roman"/>
          <w:color w:val="000000"/>
          <w:sz w:val="28"/>
          <w:szCs w:val="28"/>
          <w:lang w:val="en-US" w:eastAsia="ru-RU"/>
        </w:rPr>
        <w:t xml:space="preserve">. – </w:t>
      </w:r>
      <w:proofErr w:type="gramStart"/>
      <w:r>
        <w:rPr>
          <w:rFonts w:ascii="Times New Roman" w:eastAsia="Times New Roman" w:hAnsi="Times New Roman" w:cs="Times New Roman"/>
          <w:color w:val="000000"/>
          <w:sz w:val="28"/>
          <w:szCs w:val="28"/>
          <w:lang w:val="en-US" w:eastAsia="ru-RU"/>
        </w:rPr>
        <w:t>c.906-914</w:t>
      </w:r>
      <w:proofErr w:type="gramEnd"/>
      <w:r>
        <w:rPr>
          <w:rFonts w:ascii="Times New Roman" w:eastAsia="Times New Roman" w:hAnsi="Times New Roman" w:cs="Times New Roman"/>
          <w:color w:val="000000"/>
          <w:sz w:val="28"/>
          <w:szCs w:val="28"/>
          <w:lang w:val="en-US" w:eastAsia="ru-RU"/>
        </w:rPr>
        <w:t>.</w:t>
      </w:r>
    </w:p>
    <w:p w:rsidR="00165D07" w:rsidRDefault="00165D07" w:rsidP="00165D0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r w:rsidRPr="00B168D8">
        <w:rPr>
          <w:rFonts w:ascii="Times New Roman" w:eastAsia="Times New Roman" w:hAnsi="Times New Roman" w:cs="Times New Roman"/>
          <w:color w:val="000000"/>
          <w:sz w:val="28"/>
          <w:szCs w:val="28"/>
          <w:lang w:val="en-US" w:eastAsia="ru-RU"/>
        </w:rPr>
        <w:t xml:space="preserve">Fred Popowich, Milan </w:t>
      </w:r>
      <w:r>
        <w:rPr>
          <w:rFonts w:ascii="Times New Roman" w:eastAsia="Times New Roman" w:hAnsi="Times New Roman" w:cs="Times New Roman"/>
          <w:color w:val="000000"/>
          <w:sz w:val="28"/>
          <w:szCs w:val="28"/>
          <w:lang w:val="en-US" w:eastAsia="ru-RU"/>
        </w:rPr>
        <w:t xml:space="preserve">Mosny, David Lindberg. </w:t>
      </w:r>
      <w:r w:rsidRPr="00B168D8">
        <w:rPr>
          <w:rFonts w:ascii="Times New Roman" w:eastAsia="Times New Roman" w:hAnsi="Times New Roman" w:cs="Times New Roman"/>
          <w:color w:val="000000"/>
          <w:sz w:val="28"/>
          <w:szCs w:val="28"/>
          <w:lang w:val="en-US" w:eastAsia="ru-RU"/>
        </w:rPr>
        <w:t>Interactive Natural Language Query Con</w:t>
      </w:r>
      <w:r>
        <w:rPr>
          <w:rFonts w:ascii="Times New Roman" w:eastAsia="Times New Roman" w:hAnsi="Times New Roman" w:cs="Times New Roman"/>
          <w:color w:val="000000"/>
          <w:sz w:val="28"/>
          <w:szCs w:val="28"/>
          <w:lang w:val="en-US" w:eastAsia="ru-RU"/>
        </w:rPr>
        <w:t>struction for Report Generation //</w:t>
      </w:r>
      <w:r w:rsidRPr="00F65A0E">
        <w:rPr>
          <w:rFonts w:ascii="Times New Roman" w:eastAsia="Times New Roman" w:hAnsi="Times New Roman" w:cs="Times New Roman"/>
          <w:color w:val="000000"/>
          <w:sz w:val="28"/>
          <w:szCs w:val="28"/>
          <w:lang w:val="en-US" w:eastAsia="ru-RU"/>
        </w:rPr>
        <w:t xml:space="preserve"> </w:t>
      </w:r>
      <w:r w:rsidRPr="00073E52">
        <w:rPr>
          <w:rFonts w:ascii="Times New Roman" w:eastAsia="Times New Roman" w:hAnsi="Times New Roman" w:cs="Times New Roman"/>
          <w:color w:val="000000"/>
          <w:sz w:val="28"/>
          <w:szCs w:val="28"/>
          <w:lang w:val="en-US" w:eastAsia="ru-RU"/>
        </w:rPr>
        <w:t>Proceedings of the 7</w:t>
      </w:r>
      <w:r>
        <w:rPr>
          <w:rFonts w:ascii="Times New Roman" w:eastAsia="Times New Roman" w:hAnsi="Times New Roman" w:cs="Times New Roman"/>
          <w:color w:val="000000"/>
          <w:sz w:val="28"/>
          <w:szCs w:val="28"/>
          <w:lang w:val="en-US" w:eastAsia="ru-RU"/>
        </w:rPr>
        <w:t>-</w:t>
      </w:r>
      <w:r w:rsidRPr="00073E52">
        <w:rPr>
          <w:rFonts w:ascii="Times New Roman" w:eastAsia="Times New Roman" w:hAnsi="Times New Roman" w:cs="Times New Roman"/>
          <w:color w:val="000000"/>
          <w:sz w:val="28"/>
          <w:szCs w:val="28"/>
          <w:lang w:val="en-US" w:eastAsia="ru-RU"/>
        </w:rPr>
        <w:t>th International Natural Language Generation Conference</w:t>
      </w:r>
      <w:r>
        <w:rPr>
          <w:rFonts w:ascii="Times New Roman" w:eastAsia="Times New Roman" w:hAnsi="Times New Roman" w:cs="Times New Roman"/>
          <w:color w:val="000000"/>
          <w:sz w:val="28"/>
          <w:szCs w:val="28"/>
          <w:lang w:val="en-US" w:eastAsia="ru-RU"/>
        </w:rPr>
        <w:t>.</w:t>
      </w:r>
      <w:r w:rsidRPr="00B168D8">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 xml:space="preserve">–2012. – </w:t>
      </w:r>
      <w:proofErr w:type="gramStart"/>
      <w:r>
        <w:rPr>
          <w:rFonts w:ascii="Times New Roman" w:eastAsia="Times New Roman" w:hAnsi="Times New Roman" w:cs="Times New Roman"/>
          <w:color w:val="000000"/>
          <w:sz w:val="28"/>
          <w:szCs w:val="28"/>
          <w:lang w:val="en-US" w:eastAsia="ru-RU"/>
        </w:rPr>
        <w:t>c.115-119</w:t>
      </w:r>
      <w:proofErr w:type="gramEnd"/>
      <w:r>
        <w:rPr>
          <w:rFonts w:ascii="Times New Roman" w:eastAsia="Times New Roman" w:hAnsi="Times New Roman" w:cs="Times New Roman"/>
          <w:color w:val="000000"/>
          <w:sz w:val="28"/>
          <w:szCs w:val="28"/>
          <w:lang w:val="en-US" w:eastAsia="ru-RU"/>
        </w:rPr>
        <w:t>.</w:t>
      </w:r>
    </w:p>
    <w:p w:rsidR="00165D07" w:rsidRPr="003431AE" w:rsidRDefault="00165D07" w:rsidP="00165D0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r w:rsidRPr="00B168D8">
        <w:rPr>
          <w:rFonts w:ascii="Times New Roman" w:eastAsia="Times New Roman" w:hAnsi="Times New Roman" w:cs="Times New Roman"/>
          <w:color w:val="000000"/>
          <w:sz w:val="28"/>
          <w:szCs w:val="28"/>
          <w:lang w:val="en-US" w:eastAsia="ru-RU"/>
        </w:rPr>
        <w:t>Nicolas Kuchmann-Beauger</w:t>
      </w:r>
      <w:r>
        <w:rPr>
          <w:rFonts w:ascii="Times New Roman" w:eastAsia="Times New Roman" w:hAnsi="Times New Roman" w:cs="Times New Roman"/>
          <w:color w:val="000000"/>
          <w:sz w:val="28"/>
          <w:szCs w:val="28"/>
          <w:lang w:val="en-US" w:eastAsia="ru-RU"/>
        </w:rPr>
        <w:t xml:space="preserve">. </w:t>
      </w:r>
      <w:r w:rsidRPr="00B168D8">
        <w:rPr>
          <w:rFonts w:ascii="Times New Roman" w:eastAsia="Times New Roman" w:hAnsi="Times New Roman" w:cs="Times New Roman"/>
          <w:color w:val="000000"/>
          <w:sz w:val="28"/>
          <w:szCs w:val="28"/>
          <w:lang w:val="en-US" w:eastAsia="ru-RU"/>
        </w:rPr>
        <w:t xml:space="preserve">Question Answering System in </w:t>
      </w:r>
      <w:r>
        <w:rPr>
          <w:rFonts w:ascii="Times New Roman" w:eastAsia="Times New Roman" w:hAnsi="Times New Roman" w:cs="Times New Roman"/>
          <w:color w:val="000000"/>
          <w:sz w:val="28"/>
          <w:szCs w:val="28"/>
          <w:lang w:val="en-US" w:eastAsia="ru-RU"/>
        </w:rPr>
        <w:t>a Business Intelligence Context</w:t>
      </w:r>
      <w:r w:rsidRPr="00F65A0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w:t>
      </w:r>
      <w:r w:rsidRPr="00F65A0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HAL archives-ouvertes.fr</w:t>
      </w:r>
      <w:r w:rsidRPr="003431AE">
        <w:rPr>
          <w:rFonts w:ascii="Times New Roman" w:eastAsia="Times New Roman" w:hAnsi="Times New Roman" w:cs="Times New Roman"/>
          <w:color w:val="000000"/>
          <w:sz w:val="28"/>
          <w:szCs w:val="28"/>
          <w:lang w:val="en-US" w:eastAsia="ru-RU"/>
        </w:rPr>
        <w:t>. –2017</w:t>
      </w:r>
      <w:r>
        <w:rPr>
          <w:rFonts w:ascii="Times New Roman" w:eastAsia="Times New Roman" w:hAnsi="Times New Roman" w:cs="Times New Roman"/>
          <w:color w:val="000000"/>
          <w:sz w:val="28"/>
          <w:szCs w:val="28"/>
          <w:lang w:val="en-US" w:eastAsia="ru-RU"/>
        </w:rPr>
        <w:t xml:space="preserve">. – </w:t>
      </w:r>
      <w:proofErr w:type="gramStart"/>
      <w:r>
        <w:rPr>
          <w:rFonts w:ascii="Times New Roman" w:eastAsia="Times New Roman" w:hAnsi="Times New Roman" w:cs="Times New Roman"/>
          <w:color w:val="000000"/>
          <w:sz w:val="28"/>
          <w:szCs w:val="28"/>
          <w:lang w:val="en-US" w:eastAsia="ru-RU"/>
        </w:rPr>
        <w:t>c.15-137</w:t>
      </w:r>
      <w:proofErr w:type="gramEnd"/>
      <w:r w:rsidRPr="003431AE">
        <w:rPr>
          <w:rFonts w:ascii="Times New Roman" w:eastAsia="Times New Roman" w:hAnsi="Times New Roman" w:cs="Times New Roman"/>
          <w:color w:val="000000"/>
          <w:sz w:val="28"/>
          <w:szCs w:val="28"/>
          <w:lang w:val="en-US" w:eastAsia="ru-RU"/>
        </w:rPr>
        <w:t>.</w:t>
      </w:r>
    </w:p>
    <w:p w:rsidR="00165D07" w:rsidRPr="00165D07" w:rsidRDefault="00165D07" w:rsidP="00165D07">
      <w:pPr>
        <w:numPr>
          <w:ilvl w:val="0"/>
          <w:numId w:val="2"/>
        </w:numPr>
        <w:spacing w:after="0" w:line="360" w:lineRule="auto"/>
        <w:jc w:val="both"/>
        <w:textAlignment w:val="baseline"/>
        <w:rPr>
          <w:b/>
          <w:sz w:val="28"/>
          <w:szCs w:val="28"/>
          <w:lang w:val="en-US"/>
        </w:rPr>
      </w:pPr>
      <w:r w:rsidRPr="00B168D8">
        <w:rPr>
          <w:rFonts w:ascii="Times New Roman" w:eastAsia="Times New Roman" w:hAnsi="Times New Roman" w:cs="Times New Roman"/>
          <w:color w:val="000000"/>
          <w:sz w:val="28"/>
          <w:szCs w:val="28"/>
          <w:lang w:val="en-US" w:eastAsia="ru-RU"/>
        </w:rPr>
        <w:t>Shay Cohen, Toms Bergmanis</w:t>
      </w:r>
      <w:r>
        <w:rPr>
          <w:rFonts w:ascii="Times New Roman" w:eastAsia="Times New Roman" w:hAnsi="Times New Roman" w:cs="Times New Roman"/>
          <w:color w:val="000000"/>
          <w:sz w:val="28"/>
          <w:szCs w:val="28"/>
          <w:lang w:val="en-US" w:eastAsia="ru-RU"/>
        </w:rPr>
        <w:t>.</w:t>
      </w:r>
      <w:r w:rsidRPr="00B168D8">
        <w:rPr>
          <w:rFonts w:ascii="Times New Roman" w:eastAsia="Times New Roman" w:hAnsi="Times New Roman" w:cs="Times New Roman"/>
          <w:color w:val="000000"/>
          <w:sz w:val="28"/>
          <w:szCs w:val="28"/>
          <w:lang w:val="en-US" w:eastAsia="ru-RU"/>
        </w:rPr>
        <w:t xml:space="preserve"> A Natural Langua</w:t>
      </w:r>
      <w:r>
        <w:rPr>
          <w:rFonts w:ascii="Times New Roman" w:eastAsia="Times New Roman" w:hAnsi="Times New Roman" w:cs="Times New Roman"/>
          <w:color w:val="000000"/>
          <w:sz w:val="28"/>
          <w:szCs w:val="28"/>
          <w:lang w:val="en-US" w:eastAsia="ru-RU"/>
        </w:rPr>
        <w:t xml:space="preserve">ge Query System in </w:t>
      </w:r>
      <w:r w:rsidRPr="00054B1B">
        <w:rPr>
          <w:rFonts w:ascii="Times New Roman" w:eastAsia="Times New Roman" w:hAnsi="Times New Roman" w:cs="Times New Roman"/>
          <w:color w:val="000000"/>
          <w:sz w:val="28"/>
          <w:szCs w:val="28"/>
          <w:lang w:val="en-US" w:eastAsia="ru-RU"/>
        </w:rPr>
        <w:t>Python/NLTK. –</w:t>
      </w:r>
      <w:r>
        <w:rPr>
          <w:rFonts w:ascii="Times New Roman" w:eastAsia="Times New Roman" w:hAnsi="Times New Roman" w:cs="Times New Roman"/>
          <w:color w:val="000000"/>
          <w:sz w:val="28"/>
          <w:szCs w:val="28"/>
          <w:lang w:val="en-US" w:eastAsia="ru-RU"/>
        </w:rPr>
        <w:t xml:space="preserve"> </w:t>
      </w:r>
      <w:hyperlink r:id="rId17" w:history="1">
        <w:r w:rsidRPr="008D59A8">
          <w:rPr>
            <w:rStyle w:val="ab"/>
            <w:rFonts w:ascii="Times New Roman" w:eastAsia="Times New Roman" w:hAnsi="Times New Roman" w:cs="Times New Roman"/>
            <w:sz w:val="28"/>
            <w:szCs w:val="28"/>
            <w:lang w:val="en-US" w:eastAsia="ru-RU"/>
          </w:rPr>
          <w:t>https://github.com/andrrra/Natural-Language-Query-System</w:t>
        </w:r>
      </w:hyperlink>
      <w:r w:rsidRPr="00054B1B">
        <w:rPr>
          <w:rFonts w:ascii="Times New Roman" w:eastAsia="Times New Roman" w:hAnsi="Times New Roman" w:cs="Times New Roman"/>
          <w:color w:val="000000"/>
          <w:sz w:val="28"/>
          <w:szCs w:val="28"/>
          <w:lang w:val="en-US" w:eastAsia="ru-RU"/>
        </w:rPr>
        <w:t>.</w:t>
      </w:r>
      <w:bookmarkEnd w:id="63"/>
    </w:p>
    <w:p w:rsidR="00966653" w:rsidRDefault="00165D07" w:rsidP="00165D0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r w:rsidRPr="00165D07">
        <w:rPr>
          <w:rFonts w:ascii="Times New Roman" w:eastAsia="Times New Roman" w:hAnsi="Times New Roman" w:cs="Times New Roman"/>
          <w:color w:val="000000"/>
          <w:sz w:val="28"/>
          <w:szCs w:val="28"/>
          <w:lang w:val="en-US" w:eastAsia="ru-RU"/>
        </w:rPr>
        <w:t xml:space="preserve">Alessandra </w:t>
      </w:r>
      <w:proofErr w:type="spellStart"/>
      <w:r w:rsidRPr="00165D07">
        <w:rPr>
          <w:rFonts w:ascii="Times New Roman" w:eastAsia="Times New Roman" w:hAnsi="Times New Roman" w:cs="Times New Roman"/>
          <w:color w:val="000000"/>
          <w:sz w:val="28"/>
          <w:szCs w:val="28"/>
          <w:lang w:val="en-US" w:eastAsia="ru-RU"/>
        </w:rPr>
        <w:t>Giordani</w:t>
      </w:r>
      <w:proofErr w:type="spellEnd"/>
      <w:r w:rsidRPr="00165D07">
        <w:rPr>
          <w:rFonts w:ascii="Times New Roman" w:eastAsia="Times New Roman" w:hAnsi="Times New Roman" w:cs="Times New Roman"/>
          <w:color w:val="000000"/>
          <w:sz w:val="28"/>
          <w:szCs w:val="28"/>
          <w:lang w:val="en-US" w:eastAsia="ru-RU"/>
        </w:rPr>
        <w:t xml:space="preserve"> and Alessandro </w:t>
      </w:r>
      <w:proofErr w:type="spellStart"/>
      <w:r w:rsidRPr="00165D07">
        <w:rPr>
          <w:rFonts w:ascii="Times New Roman" w:eastAsia="Times New Roman" w:hAnsi="Times New Roman" w:cs="Times New Roman"/>
          <w:color w:val="000000"/>
          <w:sz w:val="28"/>
          <w:szCs w:val="28"/>
          <w:lang w:val="en-US" w:eastAsia="ru-RU"/>
        </w:rPr>
        <w:t>Moschitti</w:t>
      </w:r>
      <w:proofErr w:type="spellEnd"/>
      <w:r>
        <w:rPr>
          <w:rFonts w:ascii="Times New Roman" w:eastAsia="Times New Roman" w:hAnsi="Times New Roman" w:cs="Times New Roman"/>
          <w:color w:val="000000"/>
          <w:sz w:val="28"/>
          <w:szCs w:val="28"/>
          <w:lang w:val="en-US" w:eastAsia="ru-RU"/>
        </w:rPr>
        <w:t>.</w:t>
      </w:r>
      <w:r w:rsidRPr="00B168D8">
        <w:rPr>
          <w:rFonts w:ascii="Times New Roman" w:eastAsia="Times New Roman" w:hAnsi="Times New Roman" w:cs="Times New Roman"/>
          <w:color w:val="000000"/>
          <w:sz w:val="28"/>
          <w:szCs w:val="28"/>
          <w:lang w:val="en-US" w:eastAsia="ru-RU"/>
        </w:rPr>
        <w:t xml:space="preserve"> </w:t>
      </w:r>
      <w:r w:rsidRPr="00165D07">
        <w:rPr>
          <w:rFonts w:ascii="Times New Roman" w:eastAsia="Times New Roman" w:hAnsi="Times New Roman" w:cs="Times New Roman"/>
          <w:color w:val="000000"/>
          <w:sz w:val="28"/>
          <w:szCs w:val="28"/>
          <w:lang w:val="en-US" w:eastAsia="ru-RU"/>
        </w:rPr>
        <w:t>Generating SQL Queries Using Natural</w:t>
      </w:r>
      <w:r>
        <w:rPr>
          <w:rFonts w:ascii="Times New Roman" w:eastAsia="Times New Roman" w:hAnsi="Times New Roman" w:cs="Times New Roman"/>
          <w:color w:val="000000"/>
          <w:sz w:val="28"/>
          <w:szCs w:val="28"/>
          <w:lang w:val="en-US" w:eastAsia="ru-RU"/>
        </w:rPr>
        <w:t xml:space="preserve"> </w:t>
      </w:r>
      <w:r w:rsidRPr="00165D07">
        <w:rPr>
          <w:rFonts w:ascii="Times New Roman" w:eastAsia="Times New Roman" w:hAnsi="Times New Roman" w:cs="Times New Roman"/>
          <w:color w:val="000000"/>
          <w:sz w:val="28"/>
          <w:szCs w:val="28"/>
          <w:lang w:val="en-US" w:eastAsia="ru-RU"/>
        </w:rPr>
        <w:t>Language Syntactic Dependencies and Metadata // Department of Computer Science and Engineering</w:t>
      </w:r>
      <w:r>
        <w:rPr>
          <w:rFonts w:ascii="Times New Roman" w:eastAsia="Times New Roman" w:hAnsi="Times New Roman" w:cs="Times New Roman"/>
          <w:color w:val="000000"/>
          <w:sz w:val="28"/>
          <w:szCs w:val="28"/>
          <w:lang w:val="en-US" w:eastAsia="ru-RU"/>
        </w:rPr>
        <w:t xml:space="preserve"> </w:t>
      </w:r>
      <w:r w:rsidRPr="00165D07">
        <w:rPr>
          <w:rFonts w:ascii="Times New Roman" w:eastAsia="Times New Roman" w:hAnsi="Times New Roman" w:cs="Times New Roman"/>
          <w:color w:val="000000"/>
          <w:sz w:val="28"/>
          <w:szCs w:val="28"/>
          <w:lang w:val="en-US" w:eastAsia="ru-RU"/>
        </w:rPr>
        <w:t>University of Trento. –</w:t>
      </w:r>
      <w:r>
        <w:rPr>
          <w:rFonts w:ascii="Times New Roman" w:eastAsia="Times New Roman" w:hAnsi="Times New Roman" w:cs="Times New Roman"/>
          <w:color w:val="000000"/>
          <w:sz w:val="28"/>
          <w:szCs w:val="28"/>
          <w:lang w:val="en-US" w:eastAsia="ru-RU"/>
        </w:rPr>
        <w:t>2012</w:t>
      </w:r>
      <w:r w:rsidRPr="00165D07">
        <w:rPr>
          <w:rFonts w:ascii="Times New Roman" w:eastAsia="Times New Roman" w:hAnsi="Times New Roman" w:cs="Times New Roman"/>
          <w:color w:val="000000"/>
          <w:sz w:val="28"/>
          <w:szCs w:val="28"/>
          <w:lang w:val="en-US" w:eastAsia="ru-RU"/>
        </w:rPr>
        <w:t xml:space="preserve">. – </w:t>
      </w:r>
      <w:r>
        <w:rPr>
          <w:rFonts w:ascii="Times New Roman" w:eastAsia="Times New Roman" w:hAnsi="Times New Roman" w:cs="Times New Roman"/>
          <w:color w:val="000000"/>
          <w:sz w:val="28"/>
          <w:szCs w:val="28"/>
          <w:lang w:val="en-US" w:eastAsia="ru-RU"/>
        </w:rPr>
        <w:t>6</w:t>
      </w:r>
      <w:r w:rsidRPr="00165D07">
        <w:rPr>
          <w:rFonts w:ascii="Times New Roman" w:eastAsia="Times New Roman" w:hAnsi="Times New Roman" w:cs="Times New Roman"/>
          <w:color w:val="000000"/>
          <w:sz w:val="28"/>
          <w:szCs w:val="28"/>
          <w:lang w:val="en-US" w:eastAsia="ru-RU"/>
        </w:rPr>
        <w:t>.</w:t>
      </w:r>
    </w:p>
    <w:p w:rsidR="00165D07" w:rsidRDefault="00165D07" w:rsidP="007072E7">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eastAsia="ru-RU"/>
        </w:rPr>
      </w:pPr>
      <w:proofErr w:type="spellStart"/>
      <w:r w:rsidRPr="00165D07">
        <w:rPr>
          <w:rFonts w:ascii="Times New Roman" w:eastAsia="Times New Roman" w:hAnsi="Times New Roman" w:cs="Times New Roman"/>
          <w:color w:val="000000"/>
          <w:sz w:val="28"/>
          <w:szCs w:val="28"/>
          <w:lang w:val="en-US" w:eastAsia="ru-RU"/>
        </w:rPr>
        <w:t>Xiaojun</w:t>
      </w:r>
      <w:proofErr w:type="spellEnd"/>
      <w:r w:rsidRPr="00165D07">
        <w:rPr>
          <w:rFonts w:ascii="Times New Roman" w:eastAsia="Times New Roman" w:hAnsi="Times New Roman" w:cs="Times New Roman"/>
          <w:color w:val="000000"/>
          <w:sz w:val="28"/>
          <w:szCs w:val="28"/>
          <w:lang w:val="en-US" w:eastAsia="ru-RU"/>
        </w:rPr>
        <w:t xml:space="preserve"> Xu, Chang Liu, Dawn Song. SQLNet: </w:t>
      </w:r>
      <w:r>
        <w:rPr>
          <w:rFonts w:ascii="Times New Roman" w:eastAsia="Times New Roman" w:hAnsi="Times New Roman" w:cs="Times New Roman"/>
          <w:color w:val="000000"/>
          <w:sz w:val="28"/>
          <w:szCs w:val="28"/>
          <w:lang w:val="en-US" w:eastAsia="ru-RU"/>
        </w:rPr>
        <w:t>Generating</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structured</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queries</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from Natural</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Language</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without</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reinforcement</w:t>
      </w:r>
      <w:r w:rsidRPr="00165D07">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learning</w:t>
      </w:r>
      <w:r w:rsidRPr="00165D07">
        <w:rPr>
          <w:rFonts w:ascii="Times New Roman" w:eastAsia="Times New Roman" w:hAnsi="Times New Roman" w:cs="Times New Roman"/>
          <w:color w:val="000000"/>
          <w:sz w:val="28"/>
          <w:szCs w:val="28"/>
          <w:lang w:val="en-US" w:eastAsia="ru-RU"/>
        </w:rPr>
        <w:t xml:space="preserve"> // </w:t>
      </w:r>
      <w:r w:rsidR="007072E7" w:rsidRPr="007072E7">
        <w:rPr>
          <w:rFonts w:ascii="Times New Roman" w:eastAsia="Times New Roman" w:hAnsi="Times New Roman" w:cs="Times New Roman"/>
          <w:color w:val="000000"/>
          <w:sz w:val="28"/>
          <w:szCs w:val="28"/>
          <w:lang w:val="en-US" w:eastAsia="ru-RU"/>
        </w:rPr>
        <w:t>ICLR</w:t>
      </w:r>
      <w:r w:rsidR="007072E7">
        <w:rPr>
          <w:rFonts w:ascii="Times New Roman" w:eastAsia="Times New Roman" w:hAnsi="Times New Roman" w:cs="Times New Roman"/>
          <w:color w:val="000000"/>
          <w:sz w:val="28"/>
          <w:szCs w:val="28"/>
          <w:lang w:val="en-US" w:eastAsia="ru-RU"/>
        </w:rPr>
        <w:t>-2018</w:t>
      </w:r>
      <w:r w:rsidRPr="00165D07">
        <w:rPr>
          <w:rFonts w:ascii="Times New Roman" w:eastAsia="Times New Roman" w:hAnsi="Times New Roman" w:cs="Times New Roman"/>
          <w:color w:val="000000"/>
          <w:sz w:val="28"/>
          <w:szCs w:val="28"/>
          <w:lang w:val="en-US" w:eastAsia="ru-RU"/>
        </w:rPr>
        <w:t>. –</w:t>
      </w:r>
      <w:r w:rsidR="007072E7">
        <w:rPr>
          <w:rFonts w:ascii="Times New Roman" w:eastAsia="Times New Roman" w:hAnsi="Times New Roman" w:cs="Times New Roman"/>
          <w:color w:val="000000"/>
          <w:sz w:val="28"/>
          <w:szCs w:val="28"/>
          <w:lang w:val="en-US" w:eastAsia="ru-RU"/>
        </w:rPr>
        <w:t>2017</w:t>
      </w:r>
      <w:r w:rsidRPr="00165D07">
        <w:rPr>
          <w:rFonts w:ascii="Times New Roman" w:eastAsia="Times New Roman" w:hAnsi="Times New Roman" w:cs="Times New Roman"/>
          <w:color w:val="000000"/>
          <w:sz w:val="28"/>
          <w:szCs w:val="28"/>
          <w:lang w:val="en-US" w:eastAsia="ru-RU"/>
        </w:rPr>
        <w:t xml:space="preserve">. – </w:t>
      </w:r>
      <w:r w:rsidR="007072E7">
        <w:rPr>
          <w:rFonts w:ascii="Times New Roman" w:eastAsia="Times New Roman" w:hAnsi="Times New Roman" w:cs="Times New Roman"/>
          <w:color w:val="000000"/>
          <w:sz w:val="28"/>
          <w:szCs w:val="28"/>
          <w:lang w:val="en-US" w:eastAsia="ru-RU"/>
        </w:rPr>
        <w:t>15</w:t>
      </w:r>
      <w:r w:rsidRPr="00165D07">
        <w:rPr>
          <w:rFonts w:ascii="Times New Roman" w:eastAsia="Times New Roman" w:hAnsi="Times New Roman" w:cs="Times New Roman"/>
          <w:color w:val="000000"/>
          <w:sz w:val="28"/>
          <w:szCs w:val="28"/>
          <w:lang w:val="en-US" w:eastAsia="ru-RU"/>
        </w:rPr>
        <w:t>.</w:t>
      </w:r>
    </w:p>
    <w:p w:rsidR="007072E7" w:rsidRDefault="007072E7" w:rsidP="007072E7">
      <w:pPr>
        <w:numPr>
          <w:ilvl w:val="0"/>
          <w:numId w:val="2"/>
        </w:numPr>
        <w:spacing w:after="0" w:line="360" w:lineRule="auto"/>
        <w:jc w:val="both"/>
        <w:textAlignment w:val="baseline"/>
        <w:rPr>
          <w:rFonts w:ascii="Times New Roman" w:eastAsia="Times New Roman" w:hAnsi="Times New Roman" w:cs="Times New Roman"/>
          <w:b/>
          <w:bCs/>
          <w:color w:val="000000"/>
          <w:sz w:val="28"/>
          <w:szCs w:val="28"/>
          <w:lang w:val="en-US" w:eastAsia="ru-RU"/>
        </w:rPr>
      </w:pPr>
      <w:proofErr w:type="spellStart"/>
      <w:r w:rsidRPr="007072E7">
        <w:rPr>
          <w:rFonts w:ascii="Times New Roman" w:eastAsia="Times New Roman" w:hAnsi="Times New Roman" w:cs="Times New Roman"/>
          <w:color w:val="000000"/>
          <w:sz w:val="28"/>
          <w:szCs w:val="28"/>
          <w:lang w:val="en-US" w:eastAsia="ru-RU"/>
        </w:rPr>
        <w:t>Shadi</w:t>
      </w:r>
      <w:proofErr w:type="spellEnd"/>
      <w:r w:rsidRPr="007072E7">
        <w:rPr>
          <w:rFonts w:ascii="Times New Roman" w:eastAsia="Times New Roman" w:hAnsi="Times New Roman" w:cs="Times New Roman"/>
          <w:color w:val="000000"/>
          <w:sz w:val="28"/>
          <w:szCs w:val="28"/>
          <w:lang w:val="en-US" w:eastAsia="ru-RU"/>
        </w:rPr>
        <w:t xml:space="preserve"> Abdul </w:t>
      </w:r>
      <w:proofErr w:type="spellStart"/>
      <w:r w:rsidRPr="007072E7">
        <w:rPr>
          <w:rFonts w:ascii="Times New Roman" w:eastAsia="Times New Roman" w:hAnsi="Times New Roman" w:cs="Times New Roman"/>
          <w:color w:val="000000"/>
          <w:sz w:val="28"/>
          <w:szCs w:val="28"/>
          <w:lang w:val="en-US" w:eastAsia="ru-RU"/>
        </w:rPr>
        <w:t>Khalek</w:t>
      </w:r>
      <w:proofErr w:type="spellEnd"/>
      <w:r w:rsidRPr="00165D07">
        <w:rPr>
          <w:rFonts w:ascii="Times New Roman" w:eastAsia="Times New Roman" w:hAnsi="Times New Roman" w:cs="Times New Roman"/>
          <w:color w:val="000000"/>
          <w:sz w:val="28"/>
          <w:szCs w:val="28"/>
          <w:lang w:val="en-US" w:eastAsia="ru-RU"/>
        </w:rPr>
        <w:t>, </w:t>
      </w:r>
      <w:proofErr w:type="spellStart"/>
      <w:r w:rsidRPr="007072E7">
        <w:rPr>
          <w:rFonts w:ascii="Times New Roman" w:eastAsia="Times New Roman" w:hAnsi="Times New Roman" w:cs="Times New Roman"/>
          <w:color w:val="000000"/>
          <w:sz w:val="28"/>
          <w:szCs w:val="28"/>
          <w:lang w:val="en-US" w:eastAsia="ru-RU"/>
        </w:rPr>
        <w:t>Sarfraz</w:t>
      </w:r>
      <w:proofErr w:type="spellEnd"/>
      <w:r w:rsidRPr="007072E7">
        <w:rPr>
          <w:rFonts w:ascii="Times New Roman" w:eastAsia="Times New Roman" w:hAnsi="Times New Roman" w:cs="Times New Roman"/>
          <w:color w:val="000000"/>
          <w:sz w:val="28"/>
          <w:szCs w:val="28"/>
          <w:lang w:val="en-US" w:eastAsia="ru-RU"/>
        </w:rPr>
        <w:t xml:space="preserve"> </w:t>
      </w:r>
      <w:proofErr w:type="spellStart"/>
      <w:r w:rsidRPr="007072E7">
        <w:rPr>
          <w:rFonts w:ascii="Times New Roman" w:eastAsia="Times New Roman" w:hAnsi="Times New Roman" w:cs="Times New Roman"/>
          <w:color w:val="000000"/>
          <w:sz w:val="28"/>
          <w:szCs w:val="28"/>
          <w:lang w:val="en-US" w:eastAsia="ru-RU"/>
        </w:rPr>
        <w:t>Khurshid</w:t>
      </w:r>
      <w:proofErr w:type="spellEnd"/>
      <w:r w:rsidRPr="00165D07">
        <w:rPr>
          <w:rFonts w:ascii="Times New Roman" w:eastAsia="Times New Roman" w:hAnsi="Times New Roman" w:cs="Times New Roman"/>
          <w:color w:val="000000"/>
          <w:sz w:val="28"/>
          <w:szCs w:val="28"/>
          <w:lang w:val="en-US" w:eastAsia="ru-RU"/>
        </w:rPr>
        <w:t xml:space="preserve">. </w:t>
      </w:r>
      <w:r w:rsidRPr="007072E7">
        <w:rPr>
          <w:rFonts w:ascii="Times New Roman" w:eastAsia="Times New Roman" w:hAnsi="Times New Roman" w:cs="Times New Roman"/>
          <w:bCs/>
          <w:color w:val="000000"/>
          <w:sz w:val="28"/>
          <w:szCs w:val="28"/>
          <w:lang w:val="en-US" w:eastAsia="ru-RU"/>
        </w:rPr>
        <w:t>Automated SQL Query Generation for Systematic Testing of Database Engines</w:t>
      </w:r>
      <w:r>
        <w:rPr>
          <w:rFonts w:ascii="Times New Roman" w:eastAsia="Times New Roman" w:hAnsi="Times New Roman" w:cs="Times New Roman"/>
          <w:bCs/>
          <w:color w:val="000000"/>
          <w:sz w:val="28"/>
          <w:szCs w:val="28"/>
          <w:lang w:val="en-US" w:eastAsia="ru-RU"/>
        </w:rPr>
        <w:t xml:space="preserve"> </w:t>
      </w:r>
      <w:r w:rsidRPr="007072E7">
        <w:rPr>
          <w:rFonts w:ascii="Times New Roman" w:eastAsia="Times New Roman" w:hAnsi="Times New Roman" w:cs="Times New Roman"/>
          <w:color w:val="000000"/>
          <w:sz w:val="28"/>
          <w:szCs w:val="28"/>
          <w:lang w:val="en-US" w:eastAsia="ru-RU"/>
        </w:rPr>
        <w:t>// The University of Texas at Austin. –</w:t>
      </w:r>
      <w:r>
        <w:rPr>
          <w:rFonts w:ascii="Times New Roman" w:eastAsia="Times New Roman" w:hAnsi="Times New Roman" w:cs="Times New Roman"/>
          <w:color w:val="000000"/>
          <w:sz w:val="28"/>
          <w:szCs w:val="28"/>
          <w:lang w:val="en-US" w:eastAsia="ru-RU"/>
        </w:rPr>
        <w:t>2010</w:t>
      </w:r>
      <w:r w:rsidRPr="007072E7">
        <w:rPr>
          <w:rFonts w:ascii="Times New Roman" w:eastAsia="Times New Roman" w:hAnsi="Times New Roman" w:cs="Times New Roman"/>
          <w:color w:val="000000"/>
          <w:sz w:val="28"/>
          <w:szCs w:val="28"/>
          <w:lang w:val="en-US" w:eastAsia="ru-RU"/>
        </w:rPr>
        <w:t xml:space="preserve">. – </w:t>
      </w:r>
      <w:proofErr w:type="gramStart"/>
      <w:r>
        <w:rPr>
          <w:rFonts w:ascii="Times New Roman" w:eastAsia="Times New Roman" w:hAnsi="Times New Roman" w:cs="Times New Roman"/>
          <w:color w:val="000000"/>
          <w:sz w:val="28"/>
          <w:szCs w:val="28"/>
          <w:lang w:val="en-US" w:eastAsia="ru-RU"/>
        </w:rPr>
        <w:t>c.2-</w:t>
      </w:r>
      <w:r w:rsidRPr="007072E7">
        <w:rPr>
          <w:rFonts w:ascii="Times New Roman" w:eastAsia="Times New Roman" w:hAnsi="Times New Roman" w:cs="Times New Roman"/>
          <w:color w:val="000000"/>
          <w:sz w:val="28"/>
          <w:szCs w:val="28"/>
          <w:lang w:val="en-US" w:eastAsia="ru-RU"/>
        </w:rPr>
        <w:t>5</w:t>
      </w:r>
      <w:proofErr w:type="gramEnd"/>
      <w:r w:rsidRPr="007072E7">
        <w:rPr>
          <w:rFonts w:ascii="Times New Roman" w:eastAsia="Times New Roman" w:hAnsi="Times New Roman" w:cs="Times New Roman"/>
          <w:color w:val="000000"/>
          <w:sz w:val="28"/>
          <w:szCs w:val="28"/>
          <w:lang w:val="en-US" w:eastAsia="ru-RU"/>
        </w:rPr>
        <w:t>.</w:t>
      </w:r>
    </w:p>
    <w:p w:rsidR="007072E7" w:rsidRDefault="007072E7" w:rsidP="007072E7">
      <w:pPr>
        <w:numPr>
          <w:ilvl w:val="0"/>
          <w:numId w:val="2"/>
        </w:numPr>
        <w:spacing w:after="0" w:line="360" w:lineRule="auto"/>
        <w:jc w:val="both"/>
        <w:textAlignment w:val="baseline"/>
        <w:rPr>
          <w:rFonts w:ascii="Times New Roman" w:eastAsia="Times New Roman" w:hAnsi="Times New Roman" w:cs="Times New Roman"/>
          <w:bCs/>
          <w:color w:val="000000"/>
          <w:sz w:val="28"/>
          <w:szCs w:val="28"/>
          <w:lang w:val="en-US" w:eastAsia="ru-RU"/>
        </w:rPr>
      </w:pPr>
      <w:proofErr w:type="spellStart"/>
      <w:r w:rsidRPr="007072E7">
        <w:rPr>
          <w:rFonts w:ascii="Times New Roman" w:eastAsia="Times New Roman" w:hAnsi="Times New Roman" w:cs="Times New Roman"/>
          <w:color w:val="000000"/>
          <w:sz w:val="28"/>
          <w:szCs w:val="28"/>
          <w:lang w:val="en-US" w:eastAsia="ru-RU"/>
        </w:rPr>
        <w:t>Navid</w:t>
      </w:r>
      <w:proofErr w:type="spellEnd"/>
      <w:r w:rsidRPr="007072E7">
        <w:rPr>
          <w:rFonts w:ascii="Times New Roman" w:eastAsia="Times New Roman" w:hAnsi="Times New Roman" w:cs="Times New Roman"/>
          <w:color w:val="000000"/>
          <w:sz w:val="28"/>
          <w:szCs w:val="28"/>
          <w:lang w:val="en-US" w:eastAsia="ru-RU"/>
        </w:rPr>
        <w:t xml:space="preserve"> </w:t>
      </w:r>
      <w:proofErr w:type="spellStart"/>
      <w:r w:rsidRPr="007072E7">
        <w:rPr>
          <w:rFonts w:ascii="Times New Roman" w:eastAsia="Times New Roman" w:hAnsi="Times New Roman" w:cs="Times New Roman"/>
          <w:color w:val="000000"/>
          <w:sz w:val="28"/>
          <w:szCs w:val="28"/>
          <w:lang w:val="en-US" w:eastAsia="ru-RU"/>
        </w:rPr>
        <w:t>Yaghmazadeh</w:t>
      </w:r>
      <w:proofErr w:type="spellEnd"/>
      <w:r w:rsidRPr="007072E7">
        <w:rPr>
          <w:rFonts w:ascii="Times New Roman" w:eastAsia="Times New Roman" w:hAnsi="Times New Roman" w:cs="Times New Roman"/>
          <w:color w:val="000000"/>
          <w:sz w:val="28"/>
          <w:szCs w:val="28"/>
          <w:lang w:val="en-US" w:eastAsia="ru-RU"/>
        </w:rPr>
        <w:t xml:space="preserve">, </w:t>
      </w:r>
      <w:proofErr w:type="spellStart"/>
      <w:r w:rsidRPr="007072E7">
        <w:rPr>
          <w:rFonts w:ascii="Times New Roman" w:eastAsia="Times New Roman" w:hAnsi="Times New Roman" w:cs="Times New Roman"/>
          <w:color w:val="000000"/>
          <w:sz w:val="28"/>
          <w:szCs w:val="28"/>
          <w:lang w:val="en-US" w:eastAsia="ru-RU"/>
        </w:rPr>
        <w:t>Yuepeng</w:t>
      </w:r>
      <w:proofErr w:type="spellEnd"/>
      <w:r w:rsidRPr="007072E7">
        <w:rPr>
          <w:rFonts w:ascii="Times New Roman" w:eastAsia="Times New Roman" w:hAnsi="Times New Roman" w:cs="Times New Roman"/>
          <w:color w:val="000000"/>
          <w:sz w:val="28"/>
          <w:szCs w:val="28"/>
          <w:lang w:val="en-US" w:eastAsia="ru-RU"/>
        </w:rPr>
        <w:t xml:space="preserve"> Wang, Isil </w:t>
      </w:r>
      <w:proofErr w:type="spellStart"/>
      <w:r w:rsidRPr="007072E7">
        <w:rPr>
          <w:rFonts w:ascii="Times New Roman" w:eastAsia="Times New Roman" w:hAnsi="Times New Roman" w:cs="Times New Roman"/>
          <w:color w:val="000000"/>
          <w:sz w:val="28"/>
          <w:szCs w:val="28"/>
          <w:lang w:val="en-US" w:eastAsia="ru-RU"/>
        </w:rPr>
        <w:t>Dillig</w:t>
      </w:r>
      <w:proofErr w:type="spellEnd"/>
      <w:r w:rsidRPr="007072E7">
        <w:rPr>
          <w:rFonts w:ascii="Times New Roman" w:eastAsia="Times New Roman" w:hAnsi="Times New Roman" w:cs="Times New Roman"/>
          <w:color w:val="000000"/>
          <w:sz w:val="28"/>
          <w:szCs w:val="28"/>
          <w:lang w:val="en-US" w:eastAsia="ru-RU"/>
        </w:rPr>
        <w:t xml:space="preserve">, and Thomas </w:t>
      </w:r>
      <w:proofErr w:type="spellStart"/>
      <w:r w:rsidRPr="007072E7">
        <w:rPr>
          <w:rFonts w:ascii="Times New Roman" w:eastAsia="Times New Roman" w:hAnsi="Times New Roman" w:cs="Times New Roman"/>
          <w:color w:val="000000"/>
          <w:sz w:val="28"/>
          <w:szCs w:val="28"/>
          <w:lang w:val="en-US" w:eastAsia="ru-RU"/>
        </w:rPr>
        <w:t>Dillig</w:t>
      </w:r>
      <w:proofErr w:type="spellEnd"/>
      <w:r w:rsidRPr="00165D07">
        <w:rPr>
          <w:rFonts w:ascii="Times New Roman" w:eastAsia="Times New Roman" w:hAnsi="Times New Roman" w:cs="Times New Roman"/>
          <w:color w:val="000000"/>
          <w:sz w:val="28"/>
          <w:szCs w:val="28"/>
          <w:lang w:val="en-US" w:eastAsia="ru-RU"/>
        </w:rPr>
        <w:t xml:space="preserve">. </w:t>
      </w:r>
      <w:r w:rsidRPr="007072E7">
        <w:rPr>
          <w:rFonts w:ascii="Times New Roman" w:eastAsia="Times New Roman" w:hAnsi="Times New Roman" w:cs="Times New Roman"/>
          <w:bCs/>
          <w:color w:val="000000"/>
          <w:sz w:val="28"/>
          <w:szCs w:val="28"/>
          <w:lang w:val="en-US" w:eastAsia="ru-RU"/>
        </w:rPr>
        <w:t>SQLizer: Query Synthesis from</w:t>
      </w:r>
      <w:r>
        <w:rPr>
          <w:rFonts w:ascii="Times New Roman" w:eastAsia="Times New Roman" w:hAnsi="Times New Roman" w:cs="Times New Roman"/>
          <w:bCs/>
          <w:color w:val="000000"/>
          <w:sz w:val="28"/>
          <w:szCs w:val="28"/>
          <w:lang w:val="en-US" w:eastAsia="ru-RU"/>
        </w:rPr>
        <w:t xml:space="preserve"> Natural Language </w:t>
      </w:r>
      <w:r w:rsidRPr="007072E7">
        <w:rPr>
          <w:rFonts w:ascii="Times New Roman" w:eastAsia="Times New Roman" w:hAnsi="Times New Roman" w:cs="Times New Roman"/>
          <w:color w:val="000000"/>
          <w:sz w:val="28"/>
          <w:szCs w:val="28"/>
          <w:lang w:val="en-US" w:eastAsia="ru-RU"/>
        </w:rPr>
        <w:t xml:space="preserve">// ACM Program. Lang. </w:t>
      </w:r>
      <w:r>
        <w:rPr>
          <w:rFonts w:ascii="Times New Roman" w:eastAsia="Times New Roman" w:hAnsi="Times New Roman" w:cs="Times New Roman"/>
          <w:color w:val="000000"/>
          <w:sz w:val="28"/>
          <w:szCs w:val="28"/>
          <w:lang w:val="en-US" w:eastAsia="ru-RU"/>
        </w:rPr>
        <w:t>1, 1, Article 1 (January 2017)</w:t>
      </w:r>
      <w:r w:rsidRPr="007072E7">
        <w:rPr>
          <w:rFonts w:ascii="Times New Roman" w:eastAsia="Times New Roman" w:hAnsi="Times New Roman" w:cs="Times New Roman"/>
          <w:color w:val="000000"/>
          <w:sz w:val="28"/>
          <w:szCs w:val="28"/>
          <w:lang w:val="en-US" w:eastAsia="ru-RU"/>
        </w:rPr>
        <w:t>. –</w:t>
      </w:r>
      <w:r>
        <w:rPr>
          <w:rFonts w:ascii="Times New Roman" w:eastAsia="Times New Roman" w:hAnsi="Times New Roman" w:cs="Times New Roman"/>
          <w:color w:val="000000"/>
          <w:sz w:val="28"/>
          <w:szCs w:val="28"/>
          <w:lang w:val="en-US" w:eastAsia="ru-RU"/>
        </w:rPr>
        <w:t>2017</w:t>
      </w:r>
      <w:r w:rsidRPr="007072E7">
        <w:rPr>
          <w:rFonts w:ascii="Times New Roman" w:eastAsia="Times New Roman" w:hAnsi="Times New Roman" w:cs="Times New Roman"/>
          <w:color w:val="000000"/>
          <w:sz w:val="28"/>
          <w:szCs w:val="28"/>
          <w:lang w:val="en-US" w:eastAsia="ru-RU"/>
        </w:rPr>
        <w:t xml:space="preserve">. – </w:t>
      </w:r>
      <w:r>
        <w:rPr>
          <w:rFonts w:ascii="Times New Roman" w:eastAsia="Times New Roman" w:hAnsi="Times New Roman" w:cs="Times New Roman"/>
          <w:color w:val="000000"/>
          <w:sz w:val="28"/>
          <w:szCs w:val="28"/>
          <w:lang w:val="en-US" w:eastAsia="ru-RU"/>
        </w:rPr>
        <w:t>2</w:t>
      </w:r>
      <w:r w:rsidRPr="007072E7">
        <w:rPr>
          <w:rFonts w:ascii="Times New Roman" w:eastAsia="Times New Roman" w:hAnsi="Times New Roman" w:cs="Times New Roman"/>
          <w:color w:val="000000"/>
          <w:sz w:val="28"/>
          <w:szCs w:val="28"/>
          <w:lang w:val="en-US" w:eastAsia="ru-RU"/>
        </w:rPr>
        <w:t>5.</w:t>
      </w:r>
    </w:p>
    <w:p w:rsidR="00653CDB" w:rsidRPr="00653CDB" w:rsidRDefault="00653CDB" w:rsidP="00653CDB">
      <w:pPr>
        <w:numPr>
          <w:ilvl w:val="0"/>
          <w:numId w:val="2"/>
        </w:numPr>
        <w:spacing w:after="0" w:line="360" w:lineRule="auto"/>
        <w:jc w:val="both"/>
        <w:textAlignment w:val="baseline"/>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bCs/>
          <w:color w:val="000000"/>
          <w:sz w:val="28"/>
          <w:szCs w:val="28"/>
          <w:lang w:val="en-US" w:eastAsia="ru-RU"/>
        </w:rPr>
        <w:t xml:space="preserve"> </w:t>
      </w:r>
      <w:proofErr w:type="spellStart"/>
      <w:r w:rsidRPr="00653CDB">
        <w:rPr>
          <w:rFonts w:ascii="Times New Roman" w:eastAsia="Times New Roman" w:hAnsi="Times New Roman" w:cs="Times New Roman"/>
          <w:color w:val="000000"/>
          <w:sz w:val="28"/>
          <w:szCs w:val="28"/>
          <w:lang w:val="en-US" w:eastAsia="ru-RU"/>
        </w:rPr>
        <w:t>Ikshu</w:t>
      </w:r>
      <w:proofErr w:type="spellEnd"/>
      <w:r w:rsidRPr="00653CDB">
        <w:rPr>
          <w:rFonts w:ascii="Times New Roman" w:eastAsia="Times New Roman" w:hAnsi="Times New Roman" w:cs="Times New Roman"/>
          <w:color w:val="000000"/>
          <w:sz w:val="28"/>
          <w:szCs w:val="28"/>
          <w:lang w:val="en-US" w:eastAsia="ru-RU"/>
        </w:rPr>
        <w:t xml:space="preserve"> </w:t>
      </w:r>
      <w:proofErr w:type="spellStart"/>
      <w:r w:rsidRPr="00653CDB">
        <w:rPr>
          <w:rFonts w:ascii="Times New Roman" w:eastAsia="Times New Roman" w:hAnsi="Times New Roman" w:cs="Times New Roman"/>
          <w:color w:val="000000"/>
          <w:sz w:val="28"/>
          <w:szCs w:val="28"/>
          <w:lang w:val="en-US" w:eastAsia="ru-RU"/>
        </w:rPr>
        <w:t>Blalla</w:t>
      </w:r>
      <w:proofErr w:type="spellEnd"/>
      <w:r w:rsidRPr="00653CDB">
        <w:rPr>
          <w:rFonts w:ascii="Times New Roman" w:eastAsia="Times New Roman" w:hAnsi="Times New Roman" w:cs="Times New Roman"/>
          <w:color w:val="000000"/>
          <w:sz w:val="28"/>
          <w:szCs w:val="28"/>
          <w:lang w:val="en-US" w:eastAsia="ru-RU"/>
        </w:rPr>
        <w:t xml:space="preserve">, </w:t>
      </w:r>
      <w:proofErr w:type="spellStart"/>
      <w:r w:rsidRPr="00653CDB">
        <w:rPr>
          <w:rFonts w:ascii="Times New Roman" w:eastAsia="Times New Roman" w:hAnsi="Times New Roman" w:cs="Times New Roman"/>
          <w:color w:val="000000"/>
          <w:sz w:val="28"/>
          <w:szCs w:val="28"/>
          <w:lang w:val="en-US" w:eastAsia="ru-RU"/>
        </w:rPr>
        <w:t>Archit</w:t>
      </w:r>
      <w:proofErr w:type="spellEnd"/>
      <w:r w:rsidRPr="00653CDB">
        <w:rPr>
          <w:rFonts w:ascii="Times New Roman" w:eastAsia="Times New Roman" w:hAnsi="Times New Roman" w:cs="Times New Roman"/>
          <w:color w:val="000000"/>
          <w:sz w:val="28"/>
          <w:szCs w:val="28"/>
          <w:lang w:val="en-US" w:eastAsia="ru-RU"/>
        </w:rPr>
        <w:t xml:space="preserve"> Gupta. </w:t>
      </w:r>
      <w:r w:rsidRPr="00653CDB">
        <w:rPr>
          <w:rFonts w:ascii="Times New Roman" w:eastAsia="Times New Roman" w:hAnsi="Times New Roman" w:cs="Times New Roman"/>
          <w:bCs/>
          <w:color w:val="000000"/>
          <w:sz w:val="28"/>
          <w:szCs w:val="28"/>
          <w:lang w:val="en-US" w:eastAsia="ru-RU"/>
        </w:rPr>
        <w:t xml:space="preserve">Generating SQL queries from natural language </w:t>
      </w:r>
      <w:r w:rsidRPr="00653CDB">
        <w:rPr>
          <w:rFonts w:ascii="Times New Roman" w:eastAsia="Times New Roman" w:hAnsi="Times New Roman" w:cs="Times New Roman"/>
          <w:color w:val="000000"/>
          <w:sz w:val="28"/>
          <w:szCs w:val="28"/>
          <w:lang w:val="en-US" w:eastAsia="ru-RU"/>
        </w:rPr>
        <w:t>// Department of Computer Science of Stanford University. –2017. – 9.</w:t>
      </w:r>
    </w:p>
    <w:p w:rsidR="007072E7" w:rsidRPr="00B64EF7" w:rsidRDefault="00653CDB" w:rsidP="00653CDB">
      <w:pPr>
        <w:numPr>
          <w:ilvl w:val="0"/>
          <w:numId w:val="2"/>
        </w:numPr>
        <w:spacing w:after="0" w:line="360" w:lineRule="auto"/>
        <w:jc w:val="both"/>
        <w:textAlignment w:val="baseline"/>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en-US" w:eastAsia="ru-RU"/>
        </w:rPr>
        <w:lastRenderedPageBreak/>
        <w:t xml:space="preserve"> </w:t>
      </w:r>
      <w:proofErr w:type="spellStart"/>
      <w:r>
        <w:rPr>
          <w:rFonts w:ascii="Times New Roman" w:eastAsia="Times New Roman" w:hAnsi="Times New Roman" w:cs="Times New Roman"/>
          <w:color w:val="000000"/>
          <w:sz w:val="28"/>
          <w:szCs w:val="28"/>
          <w:lang w:val="en-US" w:eastAsia="ru-RU"/>
        </w:rPr>
        <w:t>Saima</w:t>
      </w:r>
      <w:proofErr w:type="spellEnd"/>
      <w:r>
        <w:rPr>
          <w:rFonts w:ascii="Times New Roman" w:eastAsia="Times New Roman" w:hAnsi="Times New Roman" w:cs="Times New Roman"/>
          <w:color w:val="000000"/>
          <w:sz w:val="28"/>
          <w:szCs w:val="28"/>
          <w:lang w:val="en-US" w:eastAsia="ru-RU"/>
        </w:rPr>
        <w:t xml:space="preserve"> Noreen </w:t>
      </w:r>
      <w:proofErr w:type="spellStart"/>
      <w:r>
        <w:rPr>
          <w:rFonts w:ascii="Times New Roman" w:eastAsia="Times New Roman" w:hAnsi="Times New Roman" w:cs="Times New Roman"/>
          <w:color w:val="000000"/>
          <w:sz w:val="28"/>
          <w:szCs w:val="28"/>
          <w:lang w:val="en-US" w:eastAsia="ru-RU"/>
        </w:rPr>
        <w:t>Khosa</w:t>
      </w:r>
      <w:proofErr w:type="spellEnd"/>
      <w:r w:rsidRPr="00653CDB">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 xml:space="preserve">Muhammad </w:t>
      </w:r>
      <w:proofErr w:type="spellStart"/>
      <w:r>
        <w:rPr>
          <w:rFonts w:ascii="Times New Roman" w:eastAsia="Times New Roman" w:hAnsi="Times New Roman" w:cs="Times New Roman"/>
          <w:color w:val="000000"/>
          <w:sz w:val="28"/>
          <w:szCs w:val="28"/>
          <w:lang w:val="en-US" w:eastAsia="ru-RU"/>
        </w:rPr>
        <w:t>Rizwan</w:t>
      </w:r>
      <w:proofErr w:type="spellEnd"/>
      <w:r w:rsidRPr="00653CDB">
        <w:rPr>
          <w:rFonts w:ascii="Times New Roman" w:eastAsia="Times New Roman" w:hAnsi="Times New Roman" w:cs="Times New Roman"/>
          <w:color w:val="000000"/>
          <w:sz w:val="28"/>
          <w:szCs w:val="28"/>
          <w:lang w:val="en-US" w:eastAsia="ru-RU"/>
        </w:rPr>
        <w:t xml:space="preserve">. </w:t>
      </w:r>
      <w:r w:rsidR="00207689">
        <w:rPr>
          <w:rFonts w:ascii="Times New Roman" w:eastAsia="Times New Roman" w:hAnsi="Times New Roman" w:cs="Times New Roman"/>
          <w:bCs/>
          <w:color w:val="000000"/>
          <w:sz w:val="28"/>
          <w:szCs w:val="28"/>
          <w:lang w:val="en-US" w:eastAsia="ru-RU"/>
        </w:rPr>
        <w:t>Database schema independent architecture</w:t>
      </w:r>
      <w:r w:rsidRPr="00653CDB">
        <w:rPr>
          <w:rFonts w:ascii="Times New Roman" w:eastAsia="Times New Roman" w:hAnsi="Times New Roman" w:cs="Times New Roman"/>
          <w:bCs/>
          <w:color w:val="000000"/>
          <w:sz w:val="28"/>
          <w:szCs w:val="28"/>
          <w:lang w:val="en-US" w:eastAsia="ru-RU"/>
        </w:rPr>
        <w:t xml:space="preserve"> </w:t>
      </w:r>
      <w:r w:rsidR="00207689">
        <w:rPr>
          <w:rFonts w:ascii="Times New Roman" w:eastAsia="Times New Roman" w:hAnsi="Times New Roman" w:cs="Times New Roman"/>
          <w:bCs/>
          <w:color w:val="000000"/>
          <w:sz w:val="28"/>
          <w:szCs w:val="28"/>
          <w:lang w:val="en-US" w:eastAsia="ru-RU"/>
        </w:rPr>
        <w:t xml:space="preserve">for NL to SQL query conversion </w:t>
      </w:r>
      <w:r w:rsidRPr="00653CDB">
        <w:rPr>
          <w:rFonts w:ascii="Times New Roman" w:eastAsia="Times New Roman" w:hAnsi="Times New Roman" w:cs="Times New Roman"/>
          <w:color w:val="000000"/>
          <w:sz w:val="28"/>
          <w:szCs w:val="28"/>
          <w:lang w:val="en-US" w:eastAsia="ru-RU"/>
        </w:rPr>
        <w:t xml:space="preserve">// </w:t>
      </w:r>
      <w:proofErr w:type="spellStart"/>
      <w:r w:rsidR="00207689">
        <w:rPr>
          <w:rFonts w:ascii="Times New Roman" w:eastAsia="Times New Roman" w:hAnsi="Times New Roman" w:cs="Times New Roman"/>
          <w:color w:val="000000"/>
          <w:sz w:val="28"/>
          <w:szCs w:val="28"/>
          <w:lang w:val="en-US" w:eastAsia="ru-RU"/>
        </w:rPr>
        <w:t>Khwaja</w:t>
      </w:r>
      <w:proofErr w:type="spellEnd"/>
      <w:r w:rsidR="00207689">
        <w:rPr>
          <w:rFonts w:ascii="Times New Roman" w:eastAsia="Times New Roman" w:hAnsi="Times New Roman" w:cs="Times New Roman"/>
          <w:color w:val="000000"/>
          <w:sz w:val="28"/>
          <w:szCs w:val="28"/>
          <w:lang w:val="en-US" w:eastAsia="ru-RU"/>
        </w:rPr>
        <w:t xml:space="preserve"> Fareed University of Engineering and IT</w:t>
      </w:r>
      <w:r w:rsidRPr="00653CDB">
        <w:rPr>
          <w:rFonts w:ascii="Times New Roman" w:eastAsia="Times New Roman" w:hAnsi="Times New Roman" w:cs="Times New Roman"/>
          <w:color w:val="000000"/>
          <w:sz w:val="28"/>
          <w:szCs w:val="28"/>
          <w:lang w:val="en-US" w:eastAsia="ru-RU"/>
        </w:rPr>
        <w:t>. –</w:t>
      </w:r>
      <w:r w:rsidR="00207689">
        <w:rPr>
          <w:rFonts w:ascii="Times New Roman" w:eastAsia="Times New Roman" w:hAnsi="Times New Roman" w:cs="Times New Roman"/>
          <w:color w:val="000000"/>
          <w:sz w:val="28"/>
          <w:szCs w:val="28"/>
          <w:lang w:val="en-US" w:eastAsia="ru-RU"/>
        </w:rPr>
        <w:t>2014</w:t>
      </w:r>
      <w:r w:rsidRPr="00653CDB">
        <w:rPr>
          <w:rFonts w:ascii="Times New Roman" w:eastAsia="Times New Roman" w:hAnsi="Times New Roman" w:cs="Times New Roman"/>
          <w:color w:val="000000"/>
          <w:sz w:val="28"/>
          <w:szCs w:val="28"/>
          <w:lang w:val="en-US" w:eastAsia="ru-RU"/>
        </w:rPr>
        <w:t xml:space="preserve">. – </w:t>
      </w:r>
      <w:proofErr w:type="gramStart"/>
      <w:r w:rsidR="00207689">
        <w:rPr>
          <w:rFonts w:ascii="Times New Roman" w:eastAsia="Times New Roman" w:hAnsi="Times New Roman" w:cs="Times New Roman"/>
          <w:color w:val="000000"/>
          <w:sz w:val="28"/>
          <w:szCs w:val="28"/>
          <w:lang w:val="en-US" w:eastAsia="ru-RU"/>
        </w:rPr>
        <w:t xml:space="preserve">c. </w:t>
      </w:r>
      <w:r w:rsidRPr="00653CDB">
        <w:rPr>
          <w:rFonts w:ascii="Times New Roman" w:eastAsia="Times New Roman" w:hAnsi="Times New Roman" w:cs="Times New Roman"/>
          <w:color w:val="000000"/>
          <w:sz w:val="28"/>
          <w:szCs w:val="28"/>
          <w:lang w:val="en-US" w:eastAsia="ru-RU"/>
        </w:rPr>
        <w:t>9</w:t>
      </w:r>
      <w:r w:rsidR="00207689">
        <w:rPr>
          <w:rFonts w:ascii="Times New Roman" w:eastAsia="Times New Roman" w:hAnsi="Times New Roman" w:cs="Times New Roman"/>
          <w:color w:val="000000"/>
          <w:sz w:val="28"/>
          <w:szCs w:val="28"/>
          <w:lang w:val="en-US" w:eastAsia="ru-RU"/>
        </w:rPr>
        <w:t>5</w:t>
      </w:r>
      <w:proofErr w:type="gramEnd"/>
      <w:r w:rsidR="00207689">
        <w:rPr>
          <w:rFonts w:ascii="Times New Roman" w:eastAsia="Times New Roman" w:hAnsi="Times New Roman" w:cs="Times New Roman"/>
          <w:color w:val="000000"/>
          <w:sz w:val="28"/>
          <w:szCs w:val="28"/>
          <w:lang w:val="en-US" w:eastAsia="ru-RU"/>
        </w:rPr>
        <w:t>-99</w:t>
      </w:r>
      <w:r w:rsidRPr="00653CDB">
        <w:rPr>
          <w:rFonts w:ascii="Times New Roman" w:eastAsia="Times New Roman" w:hAnsi="Times New Roman" w:cs="Times New Roman"/>
          <w:color w:val="000000"/>
          <w:sz w:val="28"/>
          <w:szCs w:val="28"/>
          <w:lang w:val="en-US" w:eastAsia="ru-RU"/>
        </w:rPr>
        <w:t>.</w:t>
      </w:r>
    </w:p>
    <w:p w:rsidR="00B64EF7" w:rsidRDefault="00B64EF7" w:rsidP="00B64EF7">
      <w:pPr>
        <w:numPr>
          <w:ilvl w:val="0"/>
          <w:numId w:val="2"/>
        </w:numPr>
        <w:spacing w:after="0" w:line="360" w:lineRule="auto"/>
        <w:jc w:val="both"/>
        <w:textAlignment w:val="baseline"/>
        <w:rPr>
          <w:rFonts w:ascii="Times New Roman" w:eastAsia="Times New Roman" w:hAnsi="Times New Roman" w:cs="Times New Roman"/>
          <w:color w:val="000000"/>
          <w:sz w:val="28"/>
          <w:szCs w:val="28"/>
          <w:lang w:eastAsia="ru-RU"/>
        </w:rPr>
      </w:pPr>
      <w:proofErr w:type="spellStart"/>
      <w:r w:rsidRPr="00B64EF7">
        <w:rPr>
          <w:rFonts w:ascii="Times New Roman" w:eastAsia="Times New Roman" w:hAnsi="Times New Roman" w:cs="Times New Roman"/>
          <w:color w:val="000000"/>
          <w:sz w:val="28"/>
          <w:szCs w:val="28"/>
          <w:lang w:eastAsia="ru-RU"/>
        </w:rPr>
        <w:t>Посевкин</w:t>
      </w:r>
      <w:proofErr w:type="spellEnd"/>
      <w:r w:rsidRPr="00B64EF7">
        <w:rPr>
          <w:rFonts w:ascii="Times New Roman" w:eastAsia="Times New Roman" w:hAnsi="Times New Roman" w:cs="Times New Roman"/>
          <w:color w:val="000000"/>
          <w:sz w:val="28"/>
          <w:szCs w:val="28"/>
          <w:lang w:eastAsia="ru-RU"/>
        </w:rPr>
        <w:t xml:space="preserve"> Р. В. Модели, методы и программные средства построения естественно-языкового пользовательского интерфейса к базам данных</w:t>
      </w:r>
      <w:r w:rsidRPr="00B64EF7">
        <w:rPr>
          <w:rFonts w:ascii="Times New Roman" w:eastAsia="Times New Roman" w:hAnsi="Times New Roman" w:cs="Times New Roman"/>
          <w:bCs/>
          <w:color w:val="000000"/>
          <w:sz w:val="28"/>
          <w:szCs w:val="28"/>
          <w:lang w:eastAsia="ru-RU"/>
        </w:rPr>
        <w:t xml:space="preserve"> </w:t>
      </w:r>
      <w:r w:rsidRPr="00B64EF7">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СПбНИУ</w:t>
      </w:r>
      <w:proofErr w:type="spellEnd"/>
      <w:r>
        <w:rPr>
          <w:rFonts w:ascii="Times New Roman" w:eastAsia="Times New Roman" w:hAnsi="Times New Roman" w:cs="Times New Roman"/>
          <w:color w:val="000000"/>
          <w:sz w:val="28"/>
          <w:szCs w:val="28"/>
          <w:lang w:eastAsia="ru-RU"/>
        </w:rPr>
        <w:t xml:space="preserve"> ИТМО</w:t>
      </w:r>
      <w:r w:rsidRPr="00B64EF7">
        <w:rPr>
          <w:rFonts w:ascii="Times New Roman" w:eastAsia="Times New Roman" w:hAnsi="Times New Roman" w:cs="Times New Roman"/>
          <w:color w:val="000000"/>
          <w:sz w:val="28"/>
          <w:szCs w:val="28"/>
          <w:lang w:eastAsia="ru-RU"/>
        </w:rPr>
        <w:t>. –201</w:t>
      </w:r>
      <w:r>
        <w:rPr>
          <w:rFonts w:ascii="Times New Roman" w:eastAsia="Times New Roman" w:hAnsi="Times New Roman" w:cs="Times New Roman"/>
          <w:color w:val="000000"/>
          <w:sz w:val="28"/>
          <w:szCs w:val="28"/>
          <w:lang w:eastAsia="ru-RU"/>
        </w:rPr>
        <w:t>8</w:t>
      </w:r>
      <w:r w:rsidRPr="00B64EF7">
        <w:rPr>
          <w:rFonts w:ascii="Times New Roman" w:eastAsia="Times New Roman" w:hAnsi="Times New Roman" w:cs="Times New Roman"/>
          <w:color w:val="000000"/>
          <w:sz w:val="28"/>
          <w:szCs w:val="28"/>
          <w:lang w:eastAsia="ru-RU"/>
        </w:rPr>
        <w:t xml:space="preserve">. – </w:t>
      </w:r>
      <w:r w:rsidRPr="00B64EF7">
        <w:rPr>
          <w:rFonts w:ascii="Times New Roman" w:eastAsia="Times New Roman" w:hAnsi="Times New Roman" w:cs="Times New Roman"/>
          <w:color w:val="000000"/>
          <w:sz w:val="28"/>
          <w:szCs w:val="28"/>
          <w:lang w:val="en-US" w:eastAsia="ru-RU"/>
        </w:rPr>
        <w:t>c</w:t>
      </w:r>
      <w:r w:rsidRPr="00B64EF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37-70</w:t>
      </w:r>
      <w:r w:rsidRPr="00B64EF7">
        <w:rPr>
          <w:rFonts w:ascii="Times New Roman" w:eastAsia="Times New Roman" w:hAnsi="Times New Roman" w:cs="Times New Roman"/>
          <w:color w:val="000000"/>
          <w:sz w:val="28"/>
          <w:szCs w:val="28"/>
          <w:lang w:eastAsia="ru-RU"/>
        </w:rPr>
        <w:t>.</w:t>
      </w:r>
    </w:p>
    <w:p w:rsidR="008C21AC" w:rsidRDefault="008C21AC">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8C21AC" w:rsidRDefault="008C21AC" w:rsidP="008C21AC">
      <w:pPr>
        <w:pStyle w:val="a7"/>
        <w:ind w:left="720"/>
      </w:pPr>
      <w:bookmarkStart w:id="64" w:name="_Toc10507111"/>
      <w:r>
        <w:lastRenderedPageBreak/>
        <w:t>Приложение 1</w:t>
      </w:r>
      <w:bookmarkEnd w:id="64"/>
    </w:p>
    <w:p w:rsidR="008C21AC" w:rsidRPr="008C21AC" w:rsidRDefault="008C21AC" w:rsidP="008C21AC">
      <w:pPr>
        <w:pStyle w:val="a7"/>
        <w:spacing w:after="0" w:line="240" w:lineRule="auto"/>
        <w:ind w:left="720"/>
        <w:jc w:val="left"/>
        <w:rPr>
          <w:b w:val="0"/>
          <w:sz w:val="28"/>
        </w:rPr>
      </w:pPr>
      <w:bookmarkStart w:id="65" w:name="_Toc10507112"/>
      <w:r w:rsidRPr="008C21AC">
        <w:rPr>
          <w:b w:val="0"/>
          <w:sz w:val="28"/>
        </w:rPr>
        <w:t xml:space="preserve">Какой музей находится по адресу </w:t>
      </w:r>
      <w:proofErr w:type="spellStart"/>
      <w:r w:rsidRPr="008C21AC">
        <w:rPr>
          <w:b w:val="0"/>
          <w:sz w:val="28"/>
        </w:rPr>
        <w:t>ул</w:t>
      </w:r>
      <w:proofErr w:type="spellEnd"/>
      <w:r w:rsidRPr="008C21AC">
        <w:rPr>
          <w:b w:val="0"/>
          <w:sz w:val="28"/>
        </w:rPr>
        <w:t xml:space="preserve"> Марата, 24 А</w:t>
      </w:r>
      <w:bookmarkEnd w:id="65"/>
    </w:p>
    <w:p w:rsidR="008C21AC" w:rsidRPr="008C21AC" w:rsidRDefault="008C21AC" w:rsidP="008C21AC">
      <w:pPr>
        <w:pStyle w:val="a7"/>
        <w:spacing w:after="0" w:line="240" w:lineRule="auto"/>
        <w:ind w:left="720"/>
        <w:jc w:val="left"/>
        <w:rPr>
          <w:b w:val="0"/>
          <w:sz w:val="28"/>
        </w:rPr>
      </w:pPr>
      <w:bookmarkStart w:id="66" w:name="_Toc10507113"/>
      <w:r w:rsidRPr="008C21AC">
        <w:rPr>
          <w:b w:val="0"/>
          <w:sz w:val="28"/>
        </w:rPr>
        <w:t xml:space="preserve">Какая усадьба находится по адресу Невский </w:t>
      </w:r>
      <w:proofErr w:type="spellStart"/>
      <w:r w:rsidRPr="008C21AC">
        <w:rPr>
          <w:b w:val="0"/>
          <w:sz w:val="28"/>
        </w:rPr>
        <w:t>пр</w:t>
      </w:r>
      <w:proofErr w:type="spellEnd"/>
      <w:r w:rsidRPr="008C21AC">
        <w:rPr>
          <w:b w:val="0"/>
          <w:sz w:val="28"/>
        </w:rPr>
        <w:t>, д 41</w:t>
      </w:r>
      <w:bookmarkEnd w:id="66"/>
    </w:p>
    <w:p w:rsidR="008C21AC" w:rsidRPr="008C21AC" w:rsidRDefault="008C21AC" w:rsidP="008C21AC">
      <w:pPr>
        <w:pStyle w:val="a7"/>
        <w:spacing w:after="0" w:line="240" w:lineRule="auto"/>
        <w:ind w:left="720"/>
        <w:jc w:val="left"/>
        <w:rPr>
          <w:b w:val="0"/>
          <w:sz w:val="28"/>
        </w:rPr>
      </w:pPr>
      <w:bookmarkStart w:id="67" w:name="_Toc10507114"/>
      <w:r w:rsidRPr="008C21AC">
        <w:rPr>
          <w:b w:val="0"/>
          <w:sz w:val="28"/>
        </w:rPr>
        <w:t>Какой парк находится по адресу Санкт-Петербургское шоссе, 1</w:t>
      </w:r>
      <w:bookmarkEnd w:id="67"/>
    </w:p>
    <w:p w:rsidR="008C21AC" w:rsidRPr="008C21AC" w:rsidRDefault="008C21AC" w:rsidP="008C21AC">
      <w:pPr>
        <w:pStyle w:val="a7"/>
        <w:spacing w:after="0" w:line="240" w:lineRule="auto"/>
        <w:ind w:left="720"/>
        <w:jc w:val="left"/>
        <w:rPr>
          <w:b w:val="0"/>
          <w:sz w:val="28"/>
        </w:rPr>
      </w:pPr>
      <w:bookmarkStart w:id="68" w:name="_Toc10507115"/>
      <w:r w:rsidRPr="008C21AC">
        <w:rPr>
          <w:b w:val="0"/>
          <w:sz w:val="28"/>
        </w:rPr>
        <w:t xml:space="preserve">Какой памятник находится по адресу </w:t>
      </w:r>
      <w:proofErr w:type="spellStart"/>
      <w:r w:rsidRPr="008C21AC">
        <w:rPr>
          <w:b w:val="0"/>
          <w:sz w:val="28"/>
        </w:rPr>
        <w:t>ул</w:t>
      </w:r>
      <w:proofErr w:type="spellEnd"/>
      <w:r w:rsidRPr="008C21AC">
        <w:rPr>
          <w:b w:val="0"/>
          <w:sz w:val="28"/>
        </w:rPr>
        <w:t xml:space="preserve"> Шпалерная, 62</w:t>
      </w:r>
      <w:bookmarkEnd w:id="68"/>
    </w:p>
    <w:p w:rsidR="008C21AC" w:rsidRPr="008C21AC" w:rsidRDefault="008C21AC" w:rsidP="008C21AC">
      <w:pPr>
        <w:pStyle w:val="a7"/>
        <w:spacing w:after="0" w:line="240" w:lineRule="auto"/>
        <w:ind w:left="720"/>
        <w:jc w:val="left"/>
        <w:rPr>
          <w:b w:val="0"/>
          <w:sz w:val="28"/>
        </w:rPr>
      </w:pPr>
    </w:p>
    <w:p w:rsidR="008C21AC" w:rsidRPr="008C21AC" w:rsidRDefault="008C21AC" w:rsidP="008C21AC">
      <w:pPr>
        <w:pStyle w:val="a7"/>
        <w:spacing w:after="0" w:line="240" w:lineRule="auto"/>
        <w:ind w:left="720"/>
        <w:jc w:val="left"/>
        <w:rPr>
          <w:b w:val="0"/>
          <w:sz w:val="28"/>
        </w:rPr>
      </w:pPr>
      <w:bookmarkStart w:id="69" w:name="_Toc10507116"/>
      <w:r w:rsidRPr="008C21AC">
        <w:rPr>
          <w:b w:val="0"/>
          <w:sz w:val="28"/>
        </w:rPr>
        <w:t>Какие музеи работают с 18:00 по 20:00</w:t>
      </w:r>
      <w:bookmarkEnd w:id="69"/>
    </w:p>
    <w:p w:rsidR="008C21AC" w:rsidRPr="008C21AC" w:rsidRDefault="008C21AC" w:rsidP="008C21AC">
      <w:pPr>
        <w:pStyle w:val="a7"/>
        <w:spacing w:after="0" w:line="240" w:lineRule="auto"/>
        <w:ind w:left="720"/>
        <w:jc w:val="left"/>
        <w:rPr>
          <w:b w:val="0"/>
          <w:sz w:val="28"/>
        </w:rPr>
      </w:pPr>
      <w:bookmarkStart w:id="70" w:name="_Toc10507117"/>
      <w:r w:rsidRPr="008C21AC">
        <w:rPr>
          <w:b w:val="0"/>
          <w:sz w:val="28"/>
        </w:rPr>
        <w:t>Какие усадьбы работают с 13:30 по 21:40</w:t>
      </w:r>
      <w:bookmarkEnd w:id="70"/>
    </w:p>
    <w:p w:rsidR="008C21AC" w:rsidRPr="008C21AC" w:rsidRDefault="008C21AC" w:rsidP="008C21AC">
      <w:pPr>
        <w:pStyle w:val="a7"/>
        <w:spacing w:after="0" w:line="240" w:lineRule="auto"/>
        <w:ind w:left="720"/>
        <w:jc w:val="left"/>
        <w:rPr>
          <w:b w:val="0"/>
          <w:sz w:val="28"/>
        </w:rPr>
      </w:pPr>
      <w:bookmarkStart w:id="71" w:name="_Toc10507118"/>
      <w:r w:rsidRPr="008C21AC">
        <w:rPr>
          <w:b w:val="0"/>
          <w:sz w:val="28"/>
        </w:rPr>
        <w:t>Какие памятники работают с 15:00 по 23:00</w:t>
      </w:r>
      <w:bookmarkEnd w:id="71"/>
    </w:p>
    <w:p w:rsidR="008C21AC" w:rsidRPr="008C21AC" w:rsidRDefault="008C21AC" w:rsidP="008C21AC">
      <w:pPr>
        <w:pStyle w:val="a7"/>
        <w:spacing w:after="0" w:line="240" w:lineRule="auto"/>
        <w:ind w:left="720"/>
        <w:jc w:val="left"/>
        <w:rPr>
          <w:b w:val="0"/>
          <w:sz w:val="28"/>
        </w:rPr>
      </w:pPr>
      <w:bookmarkStart w:id="72" w:name="_Toc10507119"/>
      <w:r w:rsidRPr="008C21AC">
        <w:rPr>
          <w:b w:val="0"/>
          <w:sz w:val="28"/>
        </w:rPr>
        <w:t>Какие парки работают с 17:00 до 00:00</w:t>
      </w:r>
      <w:bookmarkEnd w:id="72"/>
    </w:p>
    <w:p w:rsidR="008C21AC" w:rsidRPr="008C21AC" w:rsidRDefault="008C21AC" w:rsidP="008C21AC">
      <w:pPr>
        <w:pStyle w:val="a7"/>
        <w:spacing w:after="0" w:line="240" w:lineRule="auto"/>
        <w:ind w:left="720"/>
        <w:jc w:val="left"/>
        <w:rPr>
          <w:b w:val="0"/>
          <w:sz w:val="28"/>
        </w:rPr>
      </w:pPr>
    </w:p>
    <w:p w:rsidR="008C21AC" w:rsidRPr="008C21AC" w:rsidRDefault="008C21AC" w:rsidP="008C21AC">
      <w:pPr>
        <w:pStyle w:val="a7"/>
        <w:spacing w:after="0" w:line="240" w:lineRule="auto"/>
        <w:ind w:left="720"/>
        <w:jc w:val="left"/>
        <w:rPr>
          <w:b w:val="0"/>
          <w:sz w:val="28"/>
        </w:rPr>
      </w:pPr>
      <w:bookmarkStart w:id="73" w:name="_Toc10507120"/>
      <w:r w:rsidRPr="008C21AC">
        <w:rPr>
          <w:b w:val="0"/>
          <w:sz w:val="28"/>
        </w:rPr>
        <w:t>Где находится музей Кораблестроения</w:t>
      </w:r>
      <w:bookmarkEnd w:id="73"/>
    </w:p>
    <w:p w:rsidR="008C21AC" w:rsidRPr="008C21AC" w:rsidRDefault="008C21AC" w:rsidP="008C21AC">
      <w:pPr>
        <w:pStyle w:val="a7"/>
        <w:spacing w:after="0" w:line="240" w:lineRule="auto"/>
        <w:ind w:left="720"/>
        <w:jc w:val="left"/>
        <w:rPr>
          <w:b w:val="0"/>
          <w:sz w:val="28"/>
        </w:rPr>
      </w:pPr>
      <w:bookmarkStart w:id="74" w:name="_Toc10507121"/>
      <w:r w:rsidRPr="008C21AC">
        <w:rPr>
          <w:b w:val="0"/>
          <w:sz w:val="28"/>
        </w:rPr>
        <w:t>Адрес музея Восковых фигур</w:t>
      </w:r>
      <w:bookmarkEnd w:id="74"/>
    </w:p>
    <w:p w:rsidR="008C21AC" w:rsidRPr="008C21AC" w:rsidRDefault="008C21AC" w:rsidP="008C21AC">
      <w:pPr>
        <w:pStyle w:val="a7"/>
        <w:spacing w:after="0" w:line="240" w:lineRule="auto"/>
        <w:ind w:left="720"/>
        <w:jc w:val="left"/>
        <w:rPr>
          <w:b w:val="0"/>
          <w:sz w:val="28"/>
        </w:rPr>
      </w:pPr>
      <w:bookmarkStart w:id="75" w:name="_Toc10507122"/>
      <w:r w:rsidRPr="008C21AC">
        <w:rPr>
          <w:b w:val="0"/>
          <w:sz w:val="28"/>
        </w:rPr>
        <w:t>Часы работы Краеведческого музея</w:t>
      </w:r>
      <w:bookmarkEnd w:id="75"/>
    </w:p>
    <w:p w:rsidR="008C21AC" w:rsidRPr="008C21AC" w:rsidRDefault="008C21AC" w:rsidP="008C21AC">
      <w:pPr>
        <w:pStyle w:val="a7"/>
        <w:spacing w:after="0" w:line="240" w:lineRule="auto"/>
        <w:ind w:left="720"/>
        <w:jc w:val="left"/>
        <w:rPr>
          <w:b w:val="0"/>
          <w:sz w:val="28"/>
        </w:rPr>
      </w:pPr>
    </w:p>
    <w:p w:rsidR="008C21AC" w:rsidRPr="008C21AC" w:rsidRDefault="008C21AC" w:rsidP="008C21AC">
      <w:pPr>
        <w:pStyle w:val="a7"/>
        <w:spacing w:after="0" w:line="240" w:lineRule="auto"/>
        <w:ind w:left="720"/>
        <w:jc w:val="left"/>
        <w:rPr>
          <w:b w:val="0"/>
          <w:sz w:val="28"/>
        </w:rPr>
      </w:pPr>
      <w:bookmarkStart w:id="76" w:name="_Toc10507123"/>
      <w:r w:rsidRPr="008C21AC">
        <w:rPr>
          <w:b w:val="0"/>
          <w:sz w:val="28"/>
        </w:rPr>
        <w:t>Где находится парк Победы</w:t>
      </w:r>
      <w:bookmarkEnd w:id="76"/>
    </w:p>
    <w:p w:rsidR="008C21AC" w:rsidRPr="008C21AC" w:rsidRDefault="008C21AC" w:rsidP="008C21AC">
      <w:pPr>
        <w:pStyle w:val="a7"/>
        <w:spacing w:after="0" w:line="240" w:lineRule="auto"/>
        <w:ind w:left="720"/>
        <w:jc w:val="left"/>
        <w:rPr>
          <w:b w:val="0"/>
          <w:sz w:val="28"/>
        </w:rPr>
      </w:pPr>
      <w:bookmarkStart w:id="77" w:name="_Toc10507124"/>
      <w:r w:rsidRPr="008C21AC">
        <w:rPr>
          <w:b w:val="0"/>
          <w:sz w:val="28"/>
        </w:rPr>
        <w:t>Адрес парка Культуры</w:t>
      </w:r>
      <w:bookmarkEnd w:id="77"/>
    </w:p>
    <w:p w:rsidR="008C21AC" w:rsidRPr="008C21AC" w:rsidRDefault="008C21AC" w:rsidP="008C21AC">
      <w:pPr>
        <w:pStyle w:val="a7"/>
        <w:spacing w:after="0" w:line="240" w:lineRule="auto"/>
        <w:ind w:left="720"/>
        <w:jc w:val="left"/>
        <w:rPr>
          <w:b w:val="0"/>
          <w:sz w:val="28"/>
        </w:rPr>
      </w:pPr>
      <w:bookmarkStart w:id="78" w:name="_Toc10507125"/>
      <w:r w:rsidRPr="008C21AC">
        <w:rPr>
          <w:b w:val="0"/>
          <w:sz w:val="28"/>
        </w:rPr>
        <w:t>Часы работы Дендрологического парка</w:t>
      </w:r>
      <w:bookmarkEnd w:id="78"/>
    </w:p>
    <w:p w:rsidR="008C21AC" w:rsidRPr="008C21AC" w:rsidRDefault="008C21AC" w:rsidP="008C21AC">
      <w:pPr>
        <w:pStyle w:val="a7"/>
        <w:spacing w:after="0" w:line="240" w:lineRule="auto"/>
        <w:ind w:left="720"/>
        <w:jc w:val="left"/>
        <w:rPr>
          <w:b w:val="0"/>
          <w:sz w:val="28"/>
        </w:rPr>
      </w:pPr>
    </w:p>
    <w:p w:rsidR="008C21AC" w:rsidRPr="008C21AC" w:rsidRDefault="008C21AC" w:rsidP="008C21AC">
      <w:pPr>
        <w:pStyle w:val="a7"/>
        <w:spacing w:after="0" w:line="240" w:lineRule="auto"/>
        <w:ind w:left="720"/>
        <w:jc w:val="left"/>
        <w:rPr>
          <w:b w:val="0"/>
          <w:sz w:val="28"/>
        </w:rPr>
      </w:pPr>
      <w:bookmarkStart w:id="79" w:name="_Toc10507126"/>
      <w:r w:rsidRPr="008C21AC">
        <w:rPr>
          <w:b w:val="0"/>
          <w:sz w:val="28"/>
        </w:rPr>
        <w:t>Где находится усадьба Пушкина</w:t>
      </w:r>
      <w:bookmarkEnd w:id="79"/>
    </w:p>
    <w:p w:rsidR="008C21AC" w:rsidRPr="008C21AC" w:rsidRDefault="008C21AC" w:rsidP="008C21AC">
      <w:pPr>
        <w:pStyle w:val="a7"/>
        <w:spacing w:after="0" w:line="240" w:lineRule="auto"/>
        <w:ind w:left="720"/>
        <w:jc w:val="left"/>
        <w:rPr>
          <w:b w:val="0"/>
          <w:sz w:val="28"/>
        </w:rPr>
      </w:pPr>
      <w:bookmarkStart w:id="80" w:name="_Toc10507127"/>
      <w:r w:rsidRPr="008C21AC">
        <w:rPr>
          <w:b w:val="0"/>
          <w:sz w:val="28"/>
        </w:rPr>
        <w:t>Адрес усадьбы Третьякова</w:t>
      </w:r>
      <w:bookmarkEnd w:id="80"/>
    </w:p>
    <w:p w:rsidR="008C21AC" w:rsidRPr="008C21AC" w:rsidRDefault="008C21AC" w:rsidP="008C21AC">
      <w:pPr>
        <w:pStyle w:val="a7"/>
        <w:spacing w:after="0" w:line="240" w:lineRule="auto"/>
        <w:ind w:left="720"/>
        <w:jc w:val="left"/>
        <w:rPr>
          <w:b w:val="0"/>
          <w:sz w:val="28"/>
        </w:rPr>
      </w:pPr>
    </w:p>
    <w:p w:rsidR="008C21AC" w:rsidRPr="008C21AC" w:rsidRDefault="008C21AC" w:rsidP="008C21AC">
      <w:pPr>
        <w:pStyle w:val="a7"/>
        <w:spacing w:after="0" w:line="240" w:lineRule="auto"/>
        <w:ind w:left="720"/>
        <w:jc w:val="left"/>
        <w:rPr>
          <w:b w:val="0"/>
          <w:sz w:val="28"/>
        </w:rPr>
      </w:pPr>
      <w:bookmarkStart w:id="81" w:name="_Toc10507128"/>
      <w:r w:rsidRPr="008C21AC">
        <w:rPr>
          <w:b w:val="0"/>
          <w:sz w:val="28"/>
        </w:rPr>
        <w:t>Где находится памятник Петру</w:t>
      </w:r>
      <w:bookmarkEnd w:id="81"/>
    </w:p>
    <w:p w:rsidR="008C21AC" w:rsidRPr="008C21AC" w:rsidRDefault="008C21AC" w:rsidP="008C21AC">
      <w:pPr>
        <w:pStyle w:val="a7"/>
        <w:spacing w:after="0" w:line="240" w:lineRule="auto"/>
        <w:ind w:left="720"/>
        <w:jc w:val="left"/>
        <w:rPr>
          <w:noProof/>
          <w:lang w:eastAsia="ru-RU"/>
        </w:rPr>
      </w:pPr>
      <w:bookmarkStart w:id="82" w:name="_Toc10507129"/>
      <w:r>
        <w:rPr>
          <w:noProof/>
          <w:lang w:eastAsia="ru-RU"/>
        </w:rPr>
        <w:drawing>
          <wp:anchor distT="0" distB="0" distL="114300" distR="114300" simplePos="0" relativeHeight="251683840" behindDoc="0" locked="0" layoutInCell="1" allowOverlap="1">
            <wp:simplePos x="0" y="0"/>
            <wp:positionH relativeFrom="column">
              <wp:posOffset>2748915</wp:posOffset>
            </wp:positionH>
            <wp:positionV relativeFrom="paragraph">
              <wp:posOffset>314960</wp:posOffset>
            </wp:positionV>
            <wp:extent cx="3679825" cy="377190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1673" r="67932" b="19867"/>
                    <a:stretch/>
                  </pic:blipFill>
                  <pic:spPr bwMode="auto">
                    <a:xfrm>
                      <a:off x="0" y="0"/>
                      <a:ext cx="3679825"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2816" behindDoc="0" locked="0" layoutInCell="1" allowOverlap="1">
            <wp:simplePos x="0" y="0"/>
            <wp:positionH relativeFrom="column">
              <wp:posOffset>-51435</wp:posOffset>
            </wp:positionH>
            <wp:positionV relativeFrom="paragraph">
              <wp:posOffset>314960</wp:posOffset>
            </wp:positionV>
            <wp:extent cx="2536190" cy="37719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9410" r="75307" b="25285"/>
                    <a:stretch/>
                  </pic:blipFill>
                  <pic:spPr bwMode="auto">
                    <a:xfrm>
                      <a:off x="0" y="0"/>
                      <a:ext cx="253619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21AC">
        <w:rPr>
          <w:b w:val="0"/>
          <w:sz w:val="28"/>
        </w:rPr>
        <w:t>Адрес памятника Екатерине</w:t>
      </w:r>
      <w:bookmarkEnd w:id="82"/>
      <w:r w:rsidRPr="008C21AC">
        <w:rPr>
          <w:noProof/>
          <w:lang w:eastAsia="ru-RU"/>
        </w:rPr>
        <w:t xml:space="preserve"> </w:t>
      </w:r>
    </w:p>
    <w:p w:rsidR="00B64EF7" w:rsidRPr="00B64EF7" w:rsidRDefault="00B64EF7" w:rsidP="00B64EF7">
      <w:pPr>
        <w:spacing w:after="0" w:line="360" w:lineRule="auto"/>
        <w:jc w:val="both"/>
        <w:textAlignment w:val="baseline"/>
        <w:rPr>
          <w:rFonts w:ascii="Times New Roman" w:eastAsia="Times New Roman" w:hAnsi="Times New Roman" w:cs="Times New Roman"/>
          <w:bCs/>
          <w:color w:val="000000"/>
          <w:sz w:val="28"/>
          <w:szCs w:val="28"/>
          <w:lang w:eastAsia="ru-RU"/>
        </w:rPr>
      </w:pPr>
    </w:p>
    <w:sectPr w:rsidR="00B64EF7" w:rsidRPr="00B64E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NimbusMonL-Regu">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3A78"/>
    <w:multiLevelType w:val="hybridMultilevel"/>
    <w:tmpl w:val="0396FE2E"/>
    <w:lvl w:ilvl="0" w:tplc="2B3E6466">
      <w:numFmt w:val="bullet"/>
      <w:lvlText w:val="–"/>
      <w:lvlJc w:val="left"/>
      <w:pPr>
        <w:ind w:left="1210" w:hanging="360"/>
      </w:pPr>
      <w:rPr>
        <w:rFonts w:ascii="Times New Roman" w:eastAsia="Times New Roman" w:hAnsi="Times New Roman" w:cs="Times New Roman"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 w15:restartNumberingAfterBreak="0">
    <w:nsid w:val="03CB317A"/>
    <w:multiLevelType w:val="hybridMultilevel"/>
    <w:tmpl w:val="82B622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A67414"/>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86955"/>
    <w:multiLevelType w:val="hybridMultilevel"/>
    <w:tmpl w:val="A54E218A"/>
    <w:lvl w:ilvl="0" w:tplc="04190001">
      <w:start w:val="1"/>
      <w:numFmt w:val="bullet"/>
      <w:lvlText w:val=""/>
      <w:lvlJc w:val="left"/>
      <w:pPr>
        <w:ind w:left="1211" w:hanging="360"/>
      </w:pPr>
      <w:rPr>
        <w:rFonts w:ascii="Symbol" w:hAnsi="Symbol" w:hint="default"/>
        <w:b w:val="0"/>
        <w:sz w:val="28"/>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B89115F"/>
    <w:multiLevelType w:val="hybridMultilevel"/>
    <w:tmpl w:val="45ECFB98"/>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5" w15:restartNumberingAfterBreak="0">
    <w:nsid w:val="2AF659D1"/>
    <w:multiLevelType w:val="hybridMultilevel"/>
    <w:tmpl w:val="C6428096"/>
    <w:lvl w:ilvl="0" w:tplc="2B3E6466">
      <w:numFmt w:val="bullet"/>
      <w:lvlText w:val="–"/>
      <w:lvlJc w:val="left"/>
      <w:pPr>
        <w:ind w:left="2060" w:hanging="360"/>
      </w:pPr>
      <w:rPr>
        <w:rFonts w:ascii="Times New Roman" w:eastAsia="Times New Roman" w:hAnsi="Times New Roman" w:cs="Times New Roman"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6" w15:restartNumberingAfterBreak="0">
    <w:nsid w:val="2F162AF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562B5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A1079A"/>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01E8211"/>
    <w:multiLevelType w:val="hybridMultilevel"/>
    <w:tmpl w:val="2AF0FFE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2CD63AC"/>
    <w:multiLevelType w:val="hybridMultilevel"/>
    <w:tmpl w:val="4404AAC4"/>
    <w:lvl w:ilvl="0" w:tplc="9078DC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413297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410BC9"/>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198588F"/>
    <w:multiLevelType w:val="multilevel"/>
    <w:tmpl w:val="000A00C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7D58D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3"/>
  </w:num>
  <w:num w:numId="5">
    <w:abstractNumId w:val="6"/>
  </w:num>
  <w:num w:numId="6">
    <w:abstractNumId w:val="7"/>
  </w:num>
  <w:num w:numId="7">
    <w:abstractNumId w:val="11"/>
  </w:num>
  <w:num w:numId="8">
    <w:abstractNumId w:val="12"/>
  </w:num>
  <w:num w:numId="9">
    <w:abstractNumId w:val="14"/>
  </w:num>
  <w:num w:numId="10">
    <w:abstractNumId w:val="9"/>
  </w:num>
  <w:num w:numId="11">
    <w:abstractNumId w:val="4"/>
  </w:num>
  <w:num w:numId="12">
    <w:abstractNumId w:val="3"/>
  </w:num>
  <w:num w:numId="13">
    <w:abstractNumId w:val="10"/>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25A"/>
    <w:rsid w:val="000A3DAA"/>
    <w:rsid w:val="000C40EB"/>
    <w:rsid w:val="000F56DD"/>
    <w:rsid w:val="001401E5"/>
    <w:rsid w:val="00165D07"/>
    <w:rsid w:val="001B7892"/>
    <w:rsid w:val="00207689"/>
    <w:rsid w:val="002C07EE"/>
    <w:rsid w:val="00353336"/>
    <w:rsid w:val="00466E93"/>
    <w:rsid w:val="004A7895"/>
    <w:rsid w:val="004E7823"/>
    <w:rsid w:val="00535B8B"/>
    <w:rsid w:val="005D0B21"/>
    <w:rsid w:val="00621E9D"/>
    <w:rsid w:val="00653CDB"/>
    <w:rsid w:val="006B1B0B"/>
    <w:rsid w:val="007072E7"/>
    <w:rsid w:val="00731F2C"/>
    <w:rsid w:val="008B536E"/>
    <w:rsid w:val="008C21AC"/>
    <w:rsid w:val="00966653"/>
    <w:rsid w:val="009B256E"/>
    <w:rsid w:val="009B72DE"/>
    <w:rsid w:val="009E2374"/>
    <w:rsid w:val="009F2ED0"/>
    <w:rsid w:val="00A3365A"/>
    <w:rsid w:val="00AC5AEF"/>
    <w:rsid w:val="00AD693C"/>
    <w:rsid w:val="00B60683"/>
    <w:rsid w:val="00B64EF7"/>
    <w:rsid w:val="00D637F9"/>
    <w:rsid w:val="00F712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943FA3-6DE1-4886-82CB-8431DB39D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07EE"/>
  </w:style>
  <w:style w:type="paragraph" w:styleId="1">
    <w:name w:val="heading 1"/>
    <w:basedOn w:val="a"/>
    <w:next w:val="a"/>
    <w:link w:val="10"/>
    <w:uiPriority w:val="9"/>
    <w:qFormat/>
    <w:rsid w:val="005D0B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semiHidden/>
    <w:unhideWhenUsed/>
    <w:qFormat/>
    <w:rsid w:val="002C07EE"/>
    <w:pPr>
      <w:keepNext/>
      <w:widowControl w:val="0"/>
      <w:autoSpaceDE w:val="0"/>
      <w:autoSpaceDN w:val="0"/>
      <w:adjustRightInd w:val="0"/>
      <w:spacing w:after="0" w:line="240" w:lineRule="auto"/>
      <w:jc w:val="both"/>
      <w:outlineLvl w:val="1"/>
    </w:pPr>
    <w:rPr>
      <w:rFonts w:ascii="Times New Roman" w:eastAsia="Times New Roman" w:hAnsi="Times New Roman" w:cs="Times New Roman"/>
      <w:sz w:val="24"/>
      <w:szCs w:val="24"/>
      <w:lang w:eastAsia="ru-RU"/>
    </w:rPr>
  </w:style>
  <w:style w:type="paragraph" w:styleId="3">
    <w:name w:val="heading 3"/>
    <w:basedOn w:val="a"/>
    <w:next w:val="a"/>
    <w:link w:val="30"/>
    <w:semiHidden/>
    <w:unhideWhenUsed/>
    <w:qFormat/>
    <w:rsid w:val="002C07EE"/>
    <w:pPr>
      <w:keepNext/>
      <w:widowControl w:val="0"/>
      <w:tabs>
        <w:tab w:val="left" w:pos="9360"/>
      </w:tabs>
      <w:autoSpaceDE w:val="0"/>
      <w:autoSpaceDN w:val="0"/>
      <w:adjustRightInd w:val="0"/>
      <w:spacing w:before="360" w:after="0" w:line="360" w:lineRule="auto"/>
      <w:ind w:left="5040" w:right="100"/>
      <w:jc w:val="center"/>
      <w:outlineLvl w:val="2"/>
    </w:pPr>
    <w:rPr>
      <w:rFonts w:ascii="Times New Roman" w:eastAsia="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7EE"/>
    <w:pPr>
      <w:ind w:left="720"/>
      <w:contextualSpacing/>
    </w:pPr>
  </w:style>
  <w:style w:type="character" w:customStyle="1" w:styleId="20">
    <w:name w:val="Заголовок 2 Знак"/>
    <w:basedOn w:val="a0"/>
    <w:link w:val="2"/>
    <w:semiHidden/>
    <w:rsid w:val="002C07EE"/>
    <w:rPr>
      <w:rFonts w:ascii="Times New Roman" w:eastAsia="Times New Roman" w:hAnsi="Times New Roman" w:cs="Times New Roman"/>
      <w:sz w:val="24"/>
      <w:szCs w:val="24"/>
      <w:lang w:eastAsia="ru-RU"/>
    </w:rPr>
  </w:style>
  <w:style w:type="character" w:customStyle="1" w:styleId="30">
    <w:name w:val="Заголовок 3 Знак"/>
    <w:basedOn w:val="a0"/>
    <w:link w:val="3"/>
    <w:semiHidden/>
    <w:rsid w:val="002C07EE"/>
    <w:rPr>
      <w:rFonts w:ascii="Times New Roman" w:eastAsia="Times New Roman" w:hAnsi="Times New Roman" w:cs="Times New Roman"/>
      <w:sz w:val="28"/>
      <w:szCs w:val="24"/>
      <w:lang w:eastAsia="ru-RU"/>
    </w:rPr>
  </w:style>
  <w:style w:type="paragraph" w:styleId="a4">
    <w:name w:val="Title"/>
    <w:basedOn w:val="a"/>
    <w:link w:val="a5"/>
    <w:qFormat/>
    <w:rsid w:val="002C07EE"/>
    <w:pPr>
      <w:widowControl w:val="0"/>
      <w:autoSpaceDE w:val="0"/>
      <w:autoSpaceDN w:val="0"/>
      <w:adjustRightInd w:val="0"/>
      <w:spacing w:before="200" w:after="0" w:line="360" w:lineRule="auto"/>
      <w:ind w:firstLine="567"/>
      <w:jc w:val="center"/>
    </w:pPr>
    <w:rPr>
      <w:rFonts w:ascii="Times New Roman" w:eastAsia="Times New Roman" w:hAnsi="Times New Roman" w:cs="Times New Roman"/>
      <w:sz w:val="28"/>
      <w:szCs w:val="24"/>
      <w:lang w:eastAsia="ru-RU"/>
    </w:rPr>
  </w:style>
  <w:style w:type="character" w:customStyle="1" w:styleId="a5">
    <w:name w:val="Название Знак"/>
    <w:basedOn w:val="a0"/>
    <w:link w:val="a4"/>
    <w:rsid w:val="002C07EE"/>
    <w:rPr>
      <w:rFonts w:ascii="Times New Roman" w:eastAsia="Times New Roman" w:hAnsi="Times New Roman" w:cs="Times New Roman"/>
      <w:sz w:val="28"/>
      <w:szCs w:val="24"/>
      <w:lang w:eastAsia="ru-RU"/>
    </w:rPr>
  </w:style>
  <w:style w:type="paragraph" w:styleId="a6">
    <w:name w:val="Block Text"/>
    <w:basedOn w:val="a"/>
    <w:semiHidden/>
    <w:unhideWhenUsed/>
    <w:rsid w:val="002C07EE"/>
    <w:pPr>
      <w:tabs>
        <w:tab w:val="left" w:pos="0"/>
      </w:tabs>
      <w:spacing w:after="0" w:line="240" w:lineRule="auto"/>
      <w:ind w:left="1701" w:right="1700" w:firstLine="4536"/>
      <w:jc w:val="right"/>
    </w:pPr>
    <w:rPr>
      <w:rFonts w:ascii="Times New Roman" w:eastAsia="Times New Roman" w:hAnsi="Times New Roman" w:cs="Times New Roman"/>
      <w:sz w:val="31"/>
      <w:szCs w:val="20"/>
      <w:lang w:eastAsia="ru-RU"/>
    </w:rPr>
  </w:style>
  <w:style w:type="paragraph" w:customStyle="1" w:styleId="a7">
    <w:name w:val="Заголовок"/>
    <w:basedOn w:val="a"/>
    <w:link w:val="a8"/>
    <w:qFormat/>
    <w:rsid w:val="005D0B21"/>
    <w:pPr>
      <w:jc w:val="center"/>
    </w:pPr>
    <w:rPr>
      <w:rFonts w:ascii="Times New Roman" w:hAnsi="Times New Roman" w:cs="Times New Roman"/>
      <w:b/>
      <w:sz w:val="32"/>
      <w:szCs w:val="24"/>
    </w:rPr>
  </w:style>
  <w:style w:type="paragraph" w:customStyle="1" w:styleId="a9">
    <w:name w:val="ПодзаголовокКурсач"/>
    <w:basedOn w:val="a"/>
    <w:link w:val="aa"/>
    <w:qFormat/>
    <w:rsid w:val="005D0B21"/>
    <w:pPr>
      <w:jc w:val="center"/>
    </w:pPr>
    <w:rPr>
      <w:rFonts w:ascii="Times New Roman" w:hAnsi="Times New Roman" w:cs="Times New Roman"/>
      <w:i/>
      <w:sz w:val="32"/>
      <w:szCs w:val="24"/>
      <w:u w:val="single"/>
    </w:rPr>
  </w:style>
  <w:style w:type="character" w:customStyle="1" w:styleId="a8">
    <w:name w:val="Заголовок Знак"/>
    <w:basedOn w:val="a0"/>
    <w:link w:val="a7"/>
    <w:rsid w:val="005D0B21"/>
    <w:rPr>
      <w:rFonts w:ascii="Times New Roman" w:hAnsi="Times New Roman" w:cs="Times New Roman"/>
      <w:b/>
      <w:sz w:val="32"/>
      <w:szCs w:val="24"/>
    </w:rPr>
  </w:style>
  <w:style w:type="character" w:customStyle="1" w:styleId="10">
    <w:name w:val="Заголовок 1 Знак"/>
    <w:basedOn w:val="a0"/>
    <w:link w:val="1"/>
    <w:uiPriority w:val="9"/>
    <w:rsid w:val="005D0B21"/>
    <w:rPr>
      <w:rFonts w:asciiTheme="majorHAnsi" w:eastAsiaTheme="majorEastAsia" w:hAnsiTheme="majorHAnsi" w:cstheme="majorBidi"/>
      <w:color w:val="2E74B5" w:themeColor="accent1" w:themeShade="BF"/>
      <w:sz w:val="32"/>
      <w:szCs w:val="32"/>
    </w:rPr>
  </w:style>
  <w:style w:type="character" w:customStyle="1" w:styleId="aa">
    <w:name w:val="ПодзаголовокКурсач Знак"/>
    <w:basedOn w:val="a0"/>
    <w:link w:val="a9"/>
    <w:rsid w:val="005D0B21"/>
    <w:rPr>
      <w:rFonts w:ascii="Times New Roman" w:hAnsi="Times New Roman" w:cs="Times New Roman"/>
      <w:i/>
      <w:sz w:val="32"/>
      <w:szCs w:val="24"/>
      <w:u w:val="single"/>
    </w:rPr>
  </w:style>
  <w:style w:type="paragraph" w:styleId="11">
    <w:name w:val="toc 1"/>
    <w:basedOn w:val="a"/>
    <w:next w:val="a"/>
    <w:autoRedefine/>
    <w:uiPriority w:val="39"/>
    <w:unhideWhenUsed/>
    <w:rsid w:val="005D0B21"/>
    <w:pPr>
      <w:spacing w:after="100"/>
    </w:pPr>
  </w:style>
  <w:style w:type="paragraph" w:styleId="21">
    <w:name w:val="toc 2"/>
    <w:basedOn w:val="a"/>
    <w:next w:val="a"/>
    <w:autoRedefine/>
    <w:uiPriority w:val="39"/>
    <w:unhideWhenUsed/>
    <w:rsid w:val="005D0B21"/>
    <w:pPr>
      <w:spacing w:after="100"/>
      <w:ind w:left="220"/>
    </w:pPr>
  </w:style>
  <w:style w:type="character" w:styleId="ab">
    <w:name w:val="Hyperlink"/>
    <w:basedOn w:val="a0"/>
    <w:uiPriority w:val="99"/>
    <w:unhideWhenUsed/>
    <w:rsid w:val="005D0B21"/>
    <w:rPr>
      <w:color w:val="0563C1" w:themeColor="hyperlink"/>
      <w:u w:val="single"/>
    </w:rPr>
  </w:style>
  <w:style w:type="paragraph" w:customStyle="1" w:styleId="uiqtextpara">
    <w:name w:val="ui_qtext_para"/>
    <w:basedOn w:val="a"/>
    <w:rsid w:val="0096665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qlinkcontainer">
    <w:name w:val="qlink_container"/>
    <w:basedOn w:val="a0"/>
    <w:rsid w:val="00966653"/>
  </w:style>
  <w:style w:type="paragraph" w:customStyle="1" w:styleId="Default">
    <w:name w:val="Default"/>
    <w:rsid w:val="00B64EF7"/>
    <w:pPr>
      <w:autoSpaceDE w:val="0"/>
      <w:autoSpaceDN w:val="0"/>
      <w:adjustRightInd w:val="0"/>
      <w:spacing w:after="0" w:line="240" w:lineRule="auto"/>
    </w:pPr>
    <w:rPr>
      <w:rFonts w:ascii="Times New Roman" w:hAnsi="Times New Roman" w:cs="Times New Roman"/>
      <w:color w:val="000000"/>
      <w:sz w:val="24"/>
      <w:szCs w:val="24"/>
    </w:rPr>
  </w:style>
  <w:style w:type="character" w:styleId="ac">
    <w:name w:val="FollowedHyperlink"/>
    <w:basedOn w:val="a0"/>
    <w:uiPriority w:val="99"/>
    <w:semiHidden/>
    <w:unhideWhenUsed/>
    <w:rsid w:val="008C2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72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iflytek.com/en/audioengine/index.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api.ai/" TargetMode="External"/><Relationship Id="rId17" Type="http://schemas.openxmlformats.org/officeDocument/2006/relationships/hyperlink" Target="https://github.com/andrrra/Natural-Language-Query-System" TargetMode="External"/><Relationship Id="rId2" Type="http://schemas.openxmlformats.org/officeDocument/2006/relationships/numbering" Target="numbering.xml"/><Relationship Id="rId16" Type="http://schemas.openxmlformats.org/officeDocument/2006/relationships/hyperlink" Target="https://github.com/shparutask/TranslationSystem/tree/master/Gramma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speech/" TargetMode="External"/><Relationship Id="rId5" Type="http://schemas.openxmlformats.org/officeDocument/2006/relationships/webSettings" Target="webSettings.xml"/><Relationship Id="rId15" Type="http://schemas.openxmlformats.org/officeDocument/2006/relationships/hyperlink" Target="https://github.com/UFAL-DSG/cloud-asr" TargetMode="External"/><Relationship Id="rId10" Type="http://schemas.openxmlformats.org/officeDocument/2006/relationships/image" Target="media/image5.jp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cmusphinx.sourceforge.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C0097-05AC-4548-8C02-6CB2DE453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4926</Words>
  <Characters>28081</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Соколова Екатерина</dc:creator>
  <cp:keywords/>
  <dc:description/>
  <cp:lastModifiedBy>Соколова Екатерина</cp:lastModifiedBy>
  <cp:revision>14</cp:revision>
  <cp:lastPrinted>2019-06-04T00:13:00Z</cp:lastPrinted>
  <dcterms:created xsi:type="dcterms:W3CDTF">2018-11-22T12:30:00Z</dcterms:created>
  <dcterms:modified xsi:type="dcterms:W3CDTF">2019-06-04T00:13:00Z</dcterms:modified>
</cp:coreProperties>
</file>