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273FF">
      <w:pPr>
        <w:rPr>
          <w:rFonts w:hint="eastAsia"/>
        </w:rPr>
      </w:pPr>
      <w:r>
        <w:rPr>
          <w:rFonts w:hint="eastAsia"/>
        </w:rPr>
        <w:t>登录界面</w:t>
      </w:r>
    </w:p>
    <w:p w14:paraId="31D3C550">
      <w:r>
        <w:drawing>
          <wp:inline distT="0" distB="0" distL="0" distR="0">
            <wp:extent cx="2847340" cy="1814830"/>
            <wp:effectExtent l="0" t="0" r="0" b="0"/>
            <wp:docPr id="818112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1208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073" cy="18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B149">
      <w:pPr>
        <w:rPr>
          <w:rFonts w:hint="eastAsia"/>
        </w:rPr>
      </w:pPr>
      <w:r>
        <w:rPr>
          <w:rFonts w:hint="eastAsia"/>
        </w:rPr>
        <w:t>注册界面</w:t>
      </w:r>
    </w:p>
    <w:p w14:paraId="20788F4E">
      <w:r>
        <w:drawing>
          <wp:inline distT="0" distB="0" distL="0" distR="0">
            <wp:extent cx="2880995" cy="1887220"/>
            <wp:effectExtent l="0" t="0" r="0" b="0"/>
            <wp:docPr id="114600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0195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592" cy="18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1DDA">
      <w:pPr>
        <w:rPr>
          <w:rFonts w:hint="eastAsia"/>
        </w:rPr>
      </w:pPr>
    </w:p>
    <w:p w14:paraId="44A49986">
      <w:r>
        <w:rPr>
          <w:rFonts w:hint="eastAsia"/>
        </w:rPr>
        <w:t>用户注册流程</w:t>
      </w:r>
    </w:p>
    <w:p w14:paraId="3FAD99FC">
      <w:r>
        <w:rPr>
          <w:rFonts w:hint="eastAsia"/>
        </w:rPr>
        <w:t>选择角色类型，填写用户名、手机号、密码</w:t>
      </w:r>
    </w:p>
    <w:p w14:paraId="731BF5A6">
      <w:r>
        <w:rPr>
          <w:rFonts w:hint="eastAsia"/>
        </w:rPr>
        <w:t>要求用户名、手机号、密码、角色类型不能为空</w:t>
      </w:r>
    </w:p>
    <w:p w14:paraId="18F622D9">
      <w:r>
        <w:rPr>
          <w:rFonts w:hint="eastAsia"/>
        </w:rPr>
        <w:t>若用户名已存在，提示"用户名已存在，请选择其他用户名"</w:t>
      </w:r>
    </w:p>
    <w:p w14:paraId="3A5EDCA2">
      <w:pPr>
        <w:rPr>
          <w:rFonts w:hint="eastAsia"/>
        </w:rPr>
      </w:pPr>
      <w:r>
        <w:rPr>
          <w:rFonts w:hint="eastAsia"/>
        </w:rPr>
        <w:t>注册成功后，提示"注册成功! 请使用新注册账户登录"</w:t>
      </w:r>
    </w:p>
    <w:p w14:paraId="15375BE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注册信息会同步到sqlserver中的user表和系统日志表中</w:t>
      </w:r>
      <w:bookmarkStart w:id="0" w:name="_GoBack"/>
      <w:bookmarkEnd w:id="0"/>
    </w:p>
    <w:p w14:paraId="75619A83"/>
    <w:p w14:paraId="6BE9685F">
      <w:r>
        <w:rPr>
          <w:rFonts w:hint="eastAsia"/>
        </w:rPr>
        <w:t>用户登录流程</w:t>
      </w:r>
    </w:p>
    <w:p w14:paraId="7F7998D3">
      <w:r>
        <w:rPr>
          <w:rFonts w:hint="eastAsia"/>
        </w:rPr>
        <w:t>填写用户名和密码</w:t>
      </w:r>
    </w:p>
    <w:p w14:paraId="1F491F9A">
      <w:r>
        <w:rPr>
          <w:rFonts w:hint="eastAsia"/>
        </w:rPr>
        <w:t>要求用户名不存在时，提示“用户名不存在，请先注册”</w:t>
      </w:r>
    </w:p>
    <w:p w14:paraId="74C0D226">
      <w:r>
        <w:rPr>
          <w:rFonts w:hint="eastAsia"/>
        </w:rPr>
        <w:t>密码错误时，提示"密码错误，请重新输入"</w:t>
      </w:r>
    </w:p>
    <w:p w14:paraId="71CBEFB9">
      <w:pPr>
        <w:rPr>
          <w:rFonts w:hint="eastAsia"/>
        </w:rPr>
      </w:pPr>
      <w:r>
        <w:rPr>
          <w:rFonts w:hint="eastAsia"/>
        </w:rPr>
        <w:t>登录成功后跳转至管理员/商家/用户界面</w:t>
      </w:r>
    </w:p>
    <w:p w14:paraId="30921948">
      <w:pPr>
        <w:rPr>
          <w:rFonts w:hint="eastAsia"/>
        </w:rPr>
      </w:pPr>
    </w:p>
    <w:p w14:paraId="0D3FE8C7">
      <w:pPr>
        <w:rPr>
          <w:rFonts w:hint="eastAsia"/>
        </w:rPr>
      </w:pPr>
    </w:p>
    <w:p w14:paraId="426C3BF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7B"/>
    <w:rsid w:val="000B6D1E"/>
    <w:rsid w:val="00180381"/>
    <w:rsid w:val="001A30D9"/>
    <w:rsid w:val="002965F8"/>
    <w:rsid w:val="00352852"/>
    <w:rsid w:val="006B137B"/>
    <w:rsid w:val="00A90C20"/>
    <w:rsid w:val="00B72987"/>
    <w:rsid w:val="00C6661A"/>
    <w:rsid w:val="00E61CC9"/>
    <w:rsid w:val="56D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184</Characters>
  <Lines>1</Lines>
  <Paragraphs>1</Paragraphs>
  <TotalTime>11</TotalTime>
  <ScaleCrop>false</ScaleCrop>
  <LinksUpToDate>false</LinksUpToDate>
  <CharactersWithSpaces>185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2025-05-25T06:54:00Z</dcterms:created>
  <dc:creator>晓燕 沈</dc:creator>
  <cp:lastModifiedBy>单单</cp:lastModifiedBy>
  <dcterms:modified xsi:type="dcterms:W3CDTF">2025-05-25T09:08:42Z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eyJoZGlkIjoiMzEwNTM5NzYwMDRjMzkwZTVkZjY2ODkwMGIxNGU0OTUiLCJ1c2VySWQiOiIxMTk3ODA0MTM0In0=</vt:lpwstr>
  </property>
  <property fmtid="{D5CDD505-2E9C-101B-9397-08002B2CF9AE}" pid="3" name="KSOProductBuildVer">
    <vt:lpwstr>2052-12.1.0.21171</vt:lpwstr>
  </property>
  <property fmtid="{D5CDD505-2E9C-101B-9397-08002B2CF9AE}" pid="4" name="ICV">
    <vt:lpwstr>63D2B2664F734C9A9B3BE3B2347FC789_12</vt:lpwstr>
  </property>
</Properties>
</file>