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B7870" w14:textId="77777777" w:rsidR="005341F3" w:rsidRDefault="005341F3" w:rsidP="00A16C38">
      <w:pPr>
        <w:jc w:val="center"/>
        <w:rPr>
          <w:b/>
          <w:i/>
          <w:sz w:val="32"/>
          <w:szCs w:val="32"/>
        </w:rPr>
      </w:pPr>
    </w:p>
    <w:p w14:paraId="37B85307" w14:textId="77777777" w:rsidR="005341F3" w:rsidRDefault="005341F3" w:rsidP="00A16C38">
      <w:pPr>
        <w:jc w:val="center"/>
        <w:rPr>
          <w:b/>
          <w:i/>
          <w:sz w:val="32"/>
          <w:szCs w:val="32"/>
        </w:rPr>
      </w:pPr>
    </w:p>
    <w:p w14:paraId="35561493" w14:textId="77777777" w:rsidR="005341F3" w:rsidRDefault="005341F3" w:rsidP="00B547A9">
      <w:pPr>
        <w:pBdr>
          <w:top w:val="single" w:sz="4" w:space="1" w:color="auto"/>
          <w:left w:val="single" w:sz="4" w:space="4" w:color="auto"/>
          <w:bottom w:val="single" w:sz="4" w:space="1" w:color="auto"/>
          <w:right w:val="single" w:sz="4" w:space="4" w:color="auto"/>
        </w:pBdr>
        <w:ind w:left="1530" w:right="630"/>
        <w:jc w:val="center"/>
        <w:rPr>
          <w:b/>
          <w:i/>
          <w:sz w:val="32"/>
          <w:szCs w:val="32"/>
        </w:rPr>
      </w:pPr>
    </w:p>
    <w:p w14:paraId="42602DDC" w14:textId="77777777" w:rsidR="00A170C4" w:rsidRDefault="00D119EC"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b/>
          <w:i/>
          <w:sz w:val="44"/>
          <w:szCs w:val="32"/>
          <w:shd w:val="clear" w:color="auto" w:fill="FFFFFF"/>
        </w:rPr>
      </w:pPr>
      <w:r w:rsidRPr="00D119EC">
        <w:rPr>
          <w:b/>
          <w:i/>
          <w:sz w:val="44"/>
          <w:szCs w:val="32"/>
          <w:shd w:val="clear" w:color="auto" w:fill="FFFFFF"/>
        </w:rPr>
        <w:t>Ultrafast</w:t>
      </w:r>
      <w:r w:rsidR="0001661B" w:rsidRPr="00D119EC">
        <w:rPr>
          <w:b/>
          <w:i/>
          <w:sz w:val="44"/>
          <w:szCs w:val="32"/>
          <w:shd w:val="clear" w:color="auto" w:fill="FFFFFF"/>
        </w:rPr>
        <w:t xml:space="preserve"> Science</w:t>
      </w:r>
    </w:p>
    <w:p w14:paraId="7ECC1E52" w14:textId="77777777" w:rsidR="004A10BE" w:rsidRPr="008A2BA0" w:rsidRDefault="004A10BE"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b/>
          <w:sz w:val="32"/>
          <w:szCs w:val="32"/>
        </w:rPr>
      </w:pPr>
      <w:r w:rsidRPr="00802D00">
        <w:rPr>
          <w:b/>
          <w:sz w:val="32"/>
          <w:szCs w:val="32"/>
        </w:rPr>
        <w:t xml:space="preserve">Manuscript </w:t>
      </w:r>
      <w:r w:rsidR="00F10E41" w:rsidRPr="00802D00">
        <w:rPr>
          <w:b/>
          <w:sz w:val="32"/>
          <w:szCs w:val="32"/>
        </w:rPr>
        <w:t xml:space="preserve">Submission </w:t>
      </w:r>
      <w:r w:rsidRPr="00802D00">
        <w:rPr>
          <w:b/>
          <w:sz w:val="32"/>
          <w:szCs w:val="32"/>
        </w:rPr>
        <w:t>Template</w:t>
      </w:r>
    </w:p>
    <w:p w14:paraId="77B421FA" w14:textId="77777777" w:rsidR="004A10BE" w:rsidRPr="008A2BA0" w:rsidRDefault="004A10BE" w:rsidP="00B547A9">
      <w:pPr>
        <w:pBdr>
          <w:top w:val="single" w:sz="4" w:space="1" w:color="auto"/>
          <w:left w:val="single" w:sz="4" w:space="4" w:color="auto"/>
          <w:bottom w:val="single" w:sz="4" w:space="1" w:color="auto"/>
          <w:right w:val="single" w:sz="4" w:space="4" w:color="auto"/>
        </w:pBdr>
        <w:shd w:val="clear" w:color="auto" w:fill="FFFFFF"/>
        <w:ind w:left="1530" w:right="630"/>
      </w:pPr>
    </w:p>
    <w:p w14:paraId="54886D21" w14:textId="77777777" w:rsidR="008A2BA0" w:rsidRPr="008A2BA0" w:rsidRDefault="008A2BA0" w:rsidP="00B547A9">
      <w:pPr>
        <w:pBdr>
          <w:top w:val="single" w:sz="4" w:space="1" w:color="auto"/>
          <w:left w:val="single" w:sz="4" w:space="4" w:color="auto"/>
          <w:bottom w:val="single" w:sz="4" w:space="1" w:color="auto"/>
          <w:right w:val="single" w:sz="4" w:space="4" w:color="auto"/>
        </w:pBdr>
        <w:shd w:val="clear" w:color="auto" w:fill="FFFFFF"/>
        <w:ind w:left="1530" w:right="630"/>
        <w:rPr>
          <w:sz w:val="22"/>
        </w:rPr>
      </w:pPr>
    </w:p>
    <w:p w14:paraId="10CF67D4" w14:textId="77777777" w:rsidR="008A2BA0" w:rsidRPr="008A2BA0" w:rsidRDefault="008A2BA0" w:rsidP="00B547A9">
      <w:pPr>
        <w:pBdr>
          <w:top w:val="single" w:sz="4" w:space="1" w:color="auto"/>
          <w:left w:val="single" w:sz="4" w:space="4" w:color="auto"/>
          <w:bottom w:val="single" w:sz="4" w:space="1" w:color="auto"/>
          <w:right w:val="single" w:sz="4" w:space="4" w:color="auto"/>
        </w:pBdr>
        <w:shd w:val="clear" w:color="auto" w:fill="FFFFFF"/>
        <w:ind w:left="1530" w:right="630"/>
        <w:rPr>
          <w:sz w:val="22"/>
        </w:rPr>
      </w:pPr>
    </w:p>
    <w:p w14:paraId="7FCEE583" w14:textId="77777777" w:rsidR="008A2BA0" w:rsidRPr="008A2BA0" w:rsidRDefault="004A10BE" w:rsidP="00B547A9">
      <w:pPr>
        <w:pBdr>
          <w:top w:val="single" w:sz="4" w:space="1" w:color="auto"/>
          <w:left w:val="single" w:sz="4" w:space="4" w:color="auto"/>
          <w:bottom w:val="single" w:sz="4" w:space="1" w:color="auto"/>
          <w:right w:val="single" w:sz="4" w:space="4" w:color="auto"/>
        </w:pBdr>
        <w:ind w:left="1530" w:right="630"/>
        <w:jc w:val="center"/>
        <w:rPr>
          <w:b/>
          <w:sz w:val="22"/>
        </w:rPr>
      </w:pPr>
      <w:r w:rsidRPr="008A2BA0">
        <w:rPr>
          <w:b/>
          <w:sz w:val="22"/>
        </w:rPr>
        <w:t>General Instructions on using this template and submitting a manuscript to</w:t>
      </w:r>
      <w:r w:rsidR="00B90E8A">
        <w:rPr>
          <w:b/>
          <w:sz w:val="22"/>
        </w:rPr>
        <w:t xml:space="preserve"> </w:t>
      </w:r>
      <w:r w:rsidR="00D119EC" w:rsidRPr="00D119EC">
        <w:rPr>
          <w:b/>
          <w:i/>
          <w:iCs/>
          <w:sz w:val="22"/>
        </w:rPr>
        <w:t>Ultrafast</w:t>
      </w:r>
      <w:r w:rsidR="0001661B" w:rsidRPr="00D119EC">
        <w:rPr>
          <w:b/>
          <w:i/>
          <w:iCs/>
          <w:sz w:val="22"/>
        </w:rPr>
        <w:t xml:space="preserve"> Science</w:t>
      </w:r>
    </w:p>
    <w:p w14:paraId="3F47C6F4" w14:textId="77777777" w:rsidR="008A2BA0"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b/>
          <w:sz w:val="22"/>
        </w:rPr>
      </w:pPr>
    </w:p>
    <w:p w14:paraId="3FA85BED" w14:textId="77777777" w:rsidR="008A2BA0" w:rsidRPr="008A2BA0" w:rsidRDefault="004A10BE" w:rsidP="00B547A9">
      <w:pPr>
        <w:pBdr>
          <w:top w:val="single" w:sz="4" w:space="1" w:color="auto"/>
          <w:left w:val="single" w:sz="4" w:space="4" w:color="auto"/>
          <w:bottom w:val="single" w:sz="4" w:space="1" w:color="auto"/>
          <w:right w:val="single" w:sz="4" w:space="4" w:color="auto"/>
        </w:pBdr>
        <w:ind w:left="1530" w:right="630"/>
        <w:jc w:val="center"/>
        <w:rPr>
          <w:sz w:val="22"/>
        </w:rPr>
      </w:pPr>
      <w:r w:rsidRPr="008A2BA0">
        <w:rPr>
          <w:sz w:val="22"/>
        </w:rPr>
        <w:t>Us</w:t>
      </w:r>
      <w:r w:rsidR="008A2BA0">
        <w:rPr>
          <w:sz w:val="22"/>
        </w:rPr>
        <w:t>e</w:t>
      </w:r>
      <w:r w:rsidRPr="008A2BA0">
        <w:rPr>
          <w:sz w:val="22"/>
        </w:rPr>
        <w:t xml:space="preserve"> this template to speed the processing of your paper.</w:t>
      </w:r>
    </w:p>
    <w:p w14:paraId="38DB7268" w14:textId="77777777" w:rsidR="008A2BA0"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p>
    <w:p w14:paraId="55C0DB6B" w14:textId="77777777" w:rsidR="00E35061"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r>
        <w:rPr>
          <w:sz w:val="22"/>
        </w:rPr>
        <w:t>We need to</w:t>
      </w:r>
      <w:r w:rsidR="004A10BE" w:rsidRPr="008A2BA0">
        <w:rPr>
          <w:sz w:val="22"/>
        </w:rPr>
        <w:t xml:space="preserve"> accurately record</w:t>
      </w:r>
      <w:r w:rsidR="00E35061">
        <w:rPr>
          <w:sz w:val="22"/>
        </w:rPr>
        <w:t xml:space="preserve"> </w:t>
      </w:r>
      <w:r w:rsidR="004A10BE" w:rsidRPr="008A2BA0">
        <w:rPr>
          <w:sz w:val="22"/>
        </w:rPr>
        <w:t xml:space="preserve">the title, authors, abstract, </w:t>
      </w:r>
      <w:r w:rsidRPr="008A2BA0">
        <w:rPr>
          <w:sz w:val="22"/>
        </w:rPr>
        <w:t xml:space="preserve">and other </w:t>
      </w:r>
    </w:p>
    <w:p w14:paraId="62AE7754" w14:textId="77777777" w:rsidR="00E35061"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r w:rsidRPr="008A2BA0">
        <w:rPr>
          <w:sz w:val="22"/>
        </w:rPr>
        <w:t>component parts of your paper</w:t>
      </w:r>
      <w:r>
        <w:rPr>
          <w:sz w:val="22"/>
        </w:rPr>
        <w:t xml:space="preserve"> so we can enrich it with</w:t>
      </w:r>
      <w:r w:rsidR="004A10BE" w:rsidRPr="008A2BA0">
        <w:rPr>
          <w:sz w:val="22"/>
        </w:rPr>
        <w:t xml:space="preserve"> </w:t>
      </w:r>
    </w:p>
    <w:p w14:paraId="5A24BB17" w14:textId="77777777" w:rsidR="004A10BE" w:rsidRPr="008A2BA0" w:rsidRDefault="004A10BE" w:rsidP="00B547A9">
      <w:pPr>
        <w:pBdr>
          <w:top w:val="single" w:sz="4" w:space="1" w:color="auto"/>
          <w:left w:val="single" w:sz="4" w:space="4" w:color="auto"/>
          <w:bottom w:val="single" w:sz="4" w:space="1" w:color="auto"/>
          <w:right w:val="single" w:sz="4" w:space="4" w:color="auto"/>
        </w:pBdr>
        <w:ind w:left="1530" w:right="630"/>
        <w:jc w:val="center"/>
        <w:rPr>
          <w:sz w:val="22"/>
        </w:rPr>
      </w:pPr>
      <w:r w:rsidRPr="008A2BA0">
        <w:rPr>
          <w:sz w:val="22"/>
        </w:rPr>
        <w:t>reference links and an accurate layout.</w:t>
      </w:r>
    </w:p>
    <w:p w14:paraId="4E2A3892" w14:textId="77777777" w:rsidR="004A10BE" w:rsidRPr="008A2BA0" w:rsidRDefault="004A10BE" w:rsidP="00B547A9">
      <w:pPr>
        <w:pBdr>
          <w:top w:val="single" w:sz="4" w:space="1" w:color="auto"/>
          <w:left w:val="single" w:sz="4" w:space="4" w:color="auto"/>
          <w:bottom w:val="single" w:sz="4" w:space="1" w:color="auto"/>
          <w:right w:val="single" w:sz="4" w:space="4" w:color="auto"/>
        </w:pBdr>
        <w:ind w:left="1530" w:right="630"/>
        <w:jc w:val="center"/>
        <w:rPr>
          <w:sz w:val="22"/>
        </w:rPr>
      </w:pPr>
    </w:p>
    <w:p w14:paraId="44C9235D" w14:textId="77777777" w:rsidR="008A2BA0" w:rsidRPr="008A2BA0" w:rsidRDefault="004A10BE" w:rsidP="00B547A9">
      <w:pPr>
        <w:pBdr>
          <w:top w:val="single" w:sz="4" w:space="1" w:color="auto"/>
          <w:left w:val="single" w:sz="4" w:space="4" w:color="auto"/>
          <w:bottom w:val="single" w:sz="4" w:space="1" w:color="auto"/>
          <w:right w:val="single" w:sz="4" w:space="4" w:color="auto"/>
        </w:pBdr>
        <w:ind w:left="1530" w:right="630"/>
        <w:jc w:val="center"/>
        <w:rPr>
          <w:sz w:val="22"/>
        </w:rPr>
      </w:pPr>
      <w:r w:rsidRPr="008A2BA0">
        <w:rPr>
          <w:sz w:val="22"/>
        </w:rPr>
        <w:t>Please use the actual t</w:t>
      </w:r>
      <w:r w:rsidR="008A2BA0" w:rsidRPr="008A2BA0">
        <w:rPr>
          <w:sz w:val="22"/>
        </w:rPr>
        <w:t>emplate</w:t>
      </w:r>
      <w:r w:rsidR="008A2BA0">
        <w:rPr>
          <w:sz w:val="22"/>
        </w:rPr>
        <w:t xml:space="preserve"> starting</w:t>
      </w:r>
      <w:r w:rsidR="008A2BA0" w:rsidRPr="008A2BA0">
        <w:rPr>
          <w:sz w:val="22"/>
        </w:rPr>
        <w:t xml:space="preserve"> on the next page</w:t>
      </w:r>
      <w:r w:rsidR="008A2BA0">
        <w:rPr>
          <w:sz w:val="22"/>
        </w:rPr>
        <w:t>, which</w:t>
      </w:r>
      <w:r w:rsidR="008A2BA0" w:rsidRPr="008A2BA0">
        <w:rPr>
          <w:sz w:val="22"/>
        </w:rPr>
        <w:t xml:space="preserve"> </w:t>
      </w:r>
    </w:p>
    <w:p w14:paraId="735E76F5" w14:textId="77777777" w:rsidR="004A10BE"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r w:rsidRPr="008A2BA0">
        <w:rPr>
          <w:sz w:val="22"/>
        </w:rPr>
        <w:t>includes more specific formatting instructions.</w:t>
      </w:r>
    </w:p>
    <w:p w14:paraId="0A067C7C" w14:textId="77777777" w:rsidR="008A2BA0" w:rsidRPr="008A2BA0" w:rsidRDefault="008A2BA0"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sz w:val="22"/>
        </w:rPr>
      </w:pPr>
    </w:p>
    <w:p w14:paraId="35E24EAE" w14:textId="77777777" w:rsidR="008A2BA0" w:rsidRPr="008A2BA0" w:rsidRDefault="008A2BA0"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sz w:val="22"/>
        </w:rPr>
      </w:pPr>
    </w:p>
    <w:p w14:paraId="45F13470" w14:textId="3DF8AAF6" w:rsidR="004A10BE" w:rsidRDefault="004A10BE"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sz w:val="22"/>
        </w:rPr>
      </w:pPr>
      <w:r w:rsidRPr="00802D00">
        <w:rPr>
          <w:sz w:val="22"/>
        </w:rPr>
        <w:t xml:space="preserve">You can submit your paper at </w:t>
      </w:r>
      <w:hyperlink r:id="rId8" w:history="1">
        <w:r w:rsidR="00A43F5D">
          <w:rPr>
            <w:rStyle w:val="Hyperlink"/>
            <w:sz w:val="22"/>
          </w:rPr>
          <w:t>http://www.editorialmanager.com/ultrafastscience/default.aspx</w:t>
        </w:r>
      </w:hyperlink>
      <w:r w:rsidR="00E75A3D">
        <w:rPr>
          <w:sz w:val="22"/>
        </w:rPr>
        <w:t xml:space="preserve"> </w:t>
      </w:r>
    </w:p>
    <w:p w14:paraId="5175949D" w14:textId="77777777" w:rsidR="008A2BA0" w:rsidRPr="008A2BA0" w:rsidRDefault="008A2BA0"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sz w:val="22"/>
        </w:rPr>
      </w:pPr>
    </w:p>
    <w:p w14:paraId="26D32267" w14:textId="77777777" w:rsidR="004A10BE" w:rsidRDefault="004A10BE" w:rsidP="00B547A9">
      <w:pPr>
        <w:pBdr>
          <w:top w:val="single" w:sz="4" w:space="1" w:color="auto"/>
          <w:left w:val="single" w:sz="4" w:space="4" w:color="auto"/>
          <w:bottom w:val="single" w:sz="4" w:space="1" w:color="auto"/>
          <w:right w:val="single" w:sz="4" w:space="4" w:color="auto"/>
        </w:pBdr>
        <w:ind w:left="1530" w:right="630"/>
        <w:jc w:val="center"/>
        <w:rPr>
          <w:sz w:val="22"/>
        </w:rPr>
      </w:pPr>
    </w:p>
    <w:p w14:paraId="0CDB9B51" w14:textId="77777777" w:rsidR="00F10E41" w:rsidRPr="008A2BA0" w:rsidRDefault="00F10E41" w:rsidP="00B547A9">
      <w:pPr>
        <w:pBdr>
          <w:top w:val="single" w:sz="4" w:space="1" w:color="auto"/>
          <w:left w:val="single" w:sz="4" w:space="4" w:color="auto"/>
          <w:bottom w:val="single" w:sz="4" w:space="1" w:color="auto"/>
          <w:right w:val="single" w:sz="4" w:space="4" w:color="auto"/>
        </w:pBdr>
        <w:ind w:left="1530" w:right="630"/>
        <w:jc w:val="center"/>
        <w:rPr>
          <w:sz w:val="22"/>
        </w:rPr>
      </w:pPr>
    </w:p>
    <w:p w14:paraId="5FE23A5B" w14:textId="77777777" w:rsidR="008A2BA0"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p>
    <w:p w14:paraId="04E59D4A" w14:textId="77777777" w:rsidR="008A2BA0"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p>
    <w:p w14:paraId="77CFC665" w14:textId="77777777" w:rsidR="008A2BA0" w:rsidRDefault="008A2BA0" w:rsidP="00B547A9">
      <w:pPr>
        <w:pBdr>
          <w:top w:val="single" w:sz="4" w:space="1" w:color="auto"/>
          <w:left w:val="single" w:sz="4" w:space="4" w:color="auto"/>
          <w:bottom w:val="single" w:sz="4" w:space="1" w:color="auto"/>
          <w:right w:val="single" w:sz="4" w:space="4" w:color="auto"/>
        </w:pBdr>
        <w:ind w:left="1530" w:right="630"/>
        <w:jc w:val="center"/>
        <w:rPr>
          <w:b/>
          <w:color w:val="C00000"/>
          <w:sz w:val="32"/>
        </w:rPr>
      </w:pPr>
      <w:r w:rsidRPr="008A2BA0">
        <w:rPr>
          <w:b/>
          <w:color w:val="C00000"/>
          <w:sz w:val="32"/>
        </w:rPr>
        <w:t xml:space="preserve">When you are ready to submit, please delete this </w:t>
      </w:r>
      <w:r>
        <w:rPr>
          <w:b/>
          <w:color w:val="C00000"/>
          <w:sz w:val="32"/>
        </w:rPr>
        <w:t>box with all its contents</w:t>
      </w:r>
      <w:r w:rsidR="00EC3451">
        <w:rPr>
          <w:b/>
          <w:color w:val="C00000"/>
          <w:sz w:val="32"/>
        </w:rPr>
        <w:t>.</w:t>
      </w:r>
    </w:p>
    <w:p w14:paraId="78FAF877" w14:textId="77777777" w:rsidR="008A2BA0" w:rsidRDefault="008A2BA0" w:rsidP="00B547A9">
      <w:pPr>
        <w:pBdr>
          <w:top w:val="single" w:sz="4" w:space="1" w:color="auto"/>
          <w:left w:val="single" w:sz="4" w:space="4" w:color="auto"/>
          <w:bottom w:val="single" w:sz="4" w:space="1" w:color="auto"/>
          <w:right w:val="single" w:sz="4" w:space="4" w:color="auto"/>
        </w:pBdr>
        <w:ind w:left="1530" w:right="630"/>
        <w:jc w:val="center"/>
        <w:rPr>
          <w:b/>
          <w:color w:val="C00000"/>
          <w:sz w:val="32"/>
        </w:rPr>
      </w:pPr>
      <w:r>
        <w:rPr>
          <w:b/>
          <w:color w:val="C00000"/>
          <w:sz w:val="32"/>
        </w:rPr>
        <w:t>Your manuscript should start on Page 1</w:t>
      </w:r>
      <w:r w:rsidRPr="008A2BA0">
        <w:rPr>
          <w:b/>
          <w:color w:val="C00000"/>
          <w:sz w:val="32"/>
        </w:rPr>
        <w:t>.</w:t>
      </w:r>
    </w:p>
    <w:p w14:paraId="4F1ADD19" w14:textId="77777777" w:rsidR="008A2BA0"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b/>
          <w:color w:val="C00000"/>
          <w:sz w:val="32"/>
        </w:rPr>
      </w:pPr>
    </w:p>
    <w:p w14:paraId="54A0E943" w14:textId="77777777" w:rsidR="00AE6F15" w:rsidRDefault="004A10BE" w:rsidP="00A16C38">
      <w:r w:rsidRPr="008A2BA0">
        <w:rPr>
          <w:sz w:val="22"/>
        </w:rPr>
        <w:br w:type="page"/>
      </w:r>
    </w:p>
    <w:p w14:paraId="3C219FBC" w14:textId="77777777" w:rsidR="00FF5437" w:rsidRDefault="00FF5437" w:rsidP="00FF5437">
      <w:pPr>
        <w:pStyle w:val="Paragraph"/>
        <w:spacing w:before="0"/>
        <w:ind w:firstLine="0"/>
        <w:rPr>
          <w:b/>
          <w:smallCaps/>
        </w:rPr>
      </w:pPr>
      <w:r>
        <w:rPr>
          <w:b/>
          <w:smallCaps/>
        </w:rPr>
        <w:lastRenderedPageBreak/>
        <w:t>Front Matter</w:t>
      </w:r>
    </w:p>
    <w:p w14:paraId="70F9B474" w14:textId="77777777" w:rsidR="00FF5437" w:rsidRPr="00FF5437" w:rsidRDefault="00FF5437" w:rsidP="00FF5437">
      <w:pPr>
        <w:pStyle w:val="Paragraph"/>
        <w:spacing w:before="0"/>
        <w:ind w:firstLine="0"/>
        <w:rPr>
          <w:b/>
          <w:smallCaps/>
        </w:rPr>
      </w:pPr>
    </w:p>
    <w:p w14:paraId="368CB915" w14:textId="77777777" w:rsidR="00EB6D47" w:rsidRPr="00A4424B" w:rsidRDefault="00A16C38" w:rsidP="00A16C38">
      <w:pPr>
        <w:pStyle w:val="Head"/>
        <w:spacing w:before="0" w:after="0"/>
        <w:jc w:val="left"/>
        <w:rPr>
          <w:sz w:val="24"/>
          <w:szCs w:val="24"/>
        </w:rPr>
      </w:pPr>
      <w:r>
        <w:rPr>
          <w:sz w:val="24"/>
          <w:szCs w:val="24"/>
        </w:rPr>
        <w:t>Title</w:t>
      </w:r>
      <w:r w:rsidR="00EB6D47" w:rsidRPr="00A4424B">
        <w:rPr>
          <w:sz w:val="24"/>
          <w:szCs w:val="24"/>
        </w:rPr>
        <w:t xml:space="preserve"> </w:t>
      </w:r>
    </w:p>
    <w:p w14:paraId="0DC9C911" w14:textId="4428DB43" w:rsidR="00FA2721" w:rsidRDefault="00F10E41" w:rsidP="00F10E41">
      <w:pPr>
        <w:pStyle w:val="Head"/>
        <w:spacing w:before="0" w:after="0"/>
        <w:ind w:left="720"/>
        <w:jc w:val="left"/>
        <w:rPr>
          <w:b w:val="0"/>
          <w:sz w:val="24"/>
          <w:szCs w:val="24"/>
        </w:rPr>
      </w:pPr>
      <w:r w:rsidRPr="00F10E41">
        <w:rPr>
          <w:b w:val="0"/>
          <w:sz w:val="24"/>
          <w:szCs w:val="24"/>
        </w:rPr>
        <w:t xml:space="preserve">Full titles can be a maximum of 100 characters. </w:t>
      </w:r>
      <w:r w:rsidR="00297F4D">
        <w:rPr>
          <w:b w:val="0"/>
          <w:sz w:val="24"/>
          <w:szCs w:val="24"/>
        </w:rPr>
        <w:t>Do not use abbreviations.</w:t>
      </w:r>
    </w:p>
    <w:p w14:paraId="75735CA2" w14:textId="77777777" w:rsidR="00F10E41" w:rsidRDefault="00F10E41" w:rsidP="00A16C38">
      <w:pPr>
        <w:pStyle w:val="Teaser"/>
        <w:spacing w:before="0"/>
        <w:rPr>
          <w:b/>
        </w:rPr>
      </w:pPr>
    </w:p>
    <w:p w14:paraId="65B5A0C5" w14:textId="77777777" w:rsidR="00250CBA" w:rsidRDefault="00250CBA" w:rsidP="00250CBA">
      <w:pPr>
        <w:pStyle w:val="Teaser"/>
        <w:spacing w:before="0"/>
        <w:jc w:val="both"/>
      </w:pPr>
      <w:r>
        <w:rPr>
          <w:b/>
        </w:rPr>
        <w:t>Authors</w:t>
      </w:r>
    </w:p>
    <w:p w14:paraId="7A863108" w14:textId="77777777" w:rsidR="00297F4D" w:rsidRDefault="00297F4D" w:rsidP="00297F4D">
      <w:pPr>
        <w:pStyle w:val="Teaser"/>
        <w:spacing w:before="0"/>
        <w:ind w:firstLine="720"/>
      </w:pPr>
      <w:r>
        <w:t xml:space="preserve">Example: </w:t>
      </w:r>
      <w:proofErr w:type="spellStart"/>
      <w:r>
        <w:t>Firstname</w:t>
      </w:r>
      <w:proofErr w:type="spellEnd"/>
      <w:r>
        <w:t xml:space="preserve"> M. Lastname</w:t>
      </w:r>
      <w:r w:rsidRPr="00A85A74">
        <w:rPr>
          <w:vertAlign w:val="superscript"/>
        </w:rPr>
        <w:t>1</w:t>
      </w:r>
      <w:r w:rsidRPr="00F93034">
        <w:rPr>
          <w:vertAlign w:val="superscript"/>
        </w:rPr>
        <w:t>*</w:t>
      </w:r>
      <w:r>
        <w:t xml:space="preserve">, </w:t>
      </w:r>
      <w:proofErr w:type="spellStart"/>
      <w:r>
        <w:t>Firstname</w:t>
      </w:r>
      <w:proofErr w:type="spellEnd"/>
      <w:r>
        <w:t xml:space="preserve"> I. Lastname</w:t>
      </w:r>
      <w:r w:rsidRPr="00A85A74">
        <w:rPr>
          <w:vertAlign w:val="superscript"/>
        </w:rPr>
        <w:t>1,2</w:t>
      </w:r>
      <w:r>
        <w:t xml:space="preserve">, </w:t>
      </w:r>
      <w:proofErr w:type="spellStart"/>
      <w:r>
        <w:t>Firstname</w:t>
      </w:r>
      <w:proofErr w:type="spellEnd"/>
      <w:r>
        <w:t xml:space="preserve"> I. Lastname</w:t>
      </w:r>
      <w:r w:rsidRPr="000D4767">
        <w:rPr>
          <w:vertAlign w:val="superscript"/>
        </w:rPr>
        <w:t>3</w:t>
      </w:r>
      <w:r w:rsidRPr="00CF61A1">
        <w:t>†</w:t>
      </w:r>
    </w:p>
    <w:p w14:paraId="03E59164" w14:textId="77777777" w:rsidR="00250CBA" w:rsidRDefault="00250CBA" w:rsidP="00250CBA">
      <w:pPr>
        <w:pStyle w:val="Teaser"/>
        <w:spacing w:before="0"/>
        <w:ind w:firstLine="720"/>
        <w:jc w:val="both"/>
      </w:pPr>
    </w:p>
    <w:p w14:paraId="19076B6B" w14:textId="77777777" w:rsidR="00250CBA" w:rsidRDefault="00250CBA" w:rsidP="00250CBA">
      <w:pPr>
        <w:pStyle w:val="Teaser"/>
        <w:spacing w:before="0"/>
        <w:ind w:left="720"/>
        <w:jc w:val="both"/>
      </w:pPr>
      <w:r>
        <w:t xml:space="preserve">Authors should be listed in order of contribution to the paper, by full first name, then middle initial (if any), followed by last name and separated by commas. Please do not use initials for first names. If you use your middle name as a full name, use an initial for the full name and spell out your full middle name. The author list should be one single paragraph with no line breaks. </w:t>
      </w:r>
    </w:p>
    <w:p w14:paraId="793D1E78" w14:textId="77777777" w:rsidR="00250CBA" w:rsidRDefault="00250CBA" w:rsidP="00250CBA">
      <w:pPr>
        <w:pStyle w:val="Paragraph"/>
        <w:spacing w:before="0"/>
        <w:ind w:firstLine="0"/>
        <w:jc w:val="both"/>
        <w:rPr>
          <w:b/>
        </w:rPr>
      </w:pPr>
    </w:p>
    <w:p w14:paraId="38C6D67C" w14:textId="77777777" w:rsidR="00250CBA" w:rsidRDefault="00250CBA" w:rsidP="00250CBA">
      <w:pPr>
        <w:pStyle w:val="Paragraph"/>
        <w:spacing w:before="0"/>
        <w:ind w:firstLine="0"/>
        <w:jc w:val="both"/>
      </w:pPr>
      <w:r>
        <w:rPr>
          <w:b/>
        </w:rPr>
        <w:t>Affiliations</w:t>
      </w:r>
      <w:r>
        <w:t xml:space="preserve"> </w:t>
      </w:r>
    </w:p>
    <w:p w14:paraId="3F1F144F" w14:textId="77777777" w:rsidR="00250CBA" w:rsidRDefault="00250CBA" w:rsidP="00250CBA">
      <w:pPr>
        <w:pStyle w:val="Paragraph"/>
        <w:spacing w:before="0"/>
        <w:jc w:val="both"/>
        <w:rPr>
          <w:b/>
        </w:rPr>
      </w:pPr>
      <w:r>
        <w:t xml:space="preserve">Use superscript numbers (1, 2, 3) to designate author affiliations. </w:t>
      </w:r>
    </w:p>
    <w:p w14:paraId="265AFC8F" w14:textId="77777777" w:rsidR="00250CBA" w:rsidRDefault="00250CBA" w:rsidP="004B2DDF">
      <w:pPr>
        <w:pStyle w:val="Paragraph"/>
        <w:numPr>
          <w:ilvl w:val="0"/>
          <w:numId w:val="14"/>
        </w:numPr>
        <w:spacing w:before="0"/>
        <w:ind w:left="1350"/>
        <w:jc w:val="both"/>
      </w:pPr>
      <w:r>
        <w:t>Each affiliation should be preceded by superscript numbers corresponding to the author list, and each affiliation should end with a period.</w:t>
      </w:r>
    </w:p>
    <w:p w14:paraId="0B97B5F8" w14:textId="77777777" w:rsidR="00250CBA" w:rsidRDefault="00250CBA" w:rsidP="004B2DDF">
      <w:pPr>
        <w:pStyle w:val="Paragraph"/>
        <w:numPr>
          <w:ilvl w:val="0"/>
          <w:numId w:val="14"/>
        </w:numPr>
        <w:spacing w:before="0"/>
        <w:ind w:left="1350"/>
        <w:jc w:val="both"/>
      </w:pPr>
      <w:r>
        <w:t>Each affiliation should be a separate paragraph.</w:t>
      </w:r>
    </w:p>
    <w:p w14:paraId="562CB186" w14:textId="77777777" w:rsidR="00250CBA" w:rsidRDefault="00250CBA" w:rsidP="004B2DDF">
      <w:pPr>
        <w:pStyle w:val="Paragraph"/>
        <w:numPr>
          <w:ilvl w:val="0"/>
          <w:numId w:val="14"/>
        </w:numPr>
        <w:spacing w:before="0"/>
        <w:ind w:left="1350"/>
        <w:jc w:val="both"/>
      </w:pPr>
      <w:r>
        <w:t>You can include group authors, but please include a list of the actual authors (the group members) in the Supplementary Materials.</w:t>
      </w:r>
    </w:p>
    <w:p w14:paraId="0BA357FF" w14:textId="77777777" w:rsidR="00250CBA" w:rsidRDefault="00250CBA" w:rsidP="004B2DDF">
      <w:pPr>
        <w:pStyle w:val="Paragraph"/>
        <w:numPr>
          <w:ilvl w:val="0"/>
          <w:numId w:val="14"/>
        </w:numPr>
        <w:spacing w:before="0" w:line="360" w:lineRule="auto"/>
        <w:ind w:left="1350"/>
        <w:jc w:val="both"/>
      </w:pPr>
      <w:r>
        <w:t>If all authors have the same affiliation, no superscript numbers are required.</w:t>
      </w:r>
    </w:p>
    <w:p w14:paraId="14737DD9" w14:textId="77777777" w:rsidR="00250CBA" w:rsidRDefault="00250CBA" w:rsidP="00250CBA">
      <w:pPr>
        <w:pStyle w:val="Paragraph"/>
        <w:spacing w:before="0"/>
        <w:ind w:left="720" w:firstLine="0"/>
        <w:jc w:val="both"/>
      </w:pPr>
    </w:p>
    <w:p w14:paraId="111EE2FA" w14:textId="77777777" w:rsidR="00110C34" w:rsidRDefault="00110C34" w:rsidP="00110C34">
      <w:pPr>
        <w:pStyle w:val="Paragraph"/>
        <w:spacing w:before="0"/>
        <w:ind w:left="720" w:firstLine="0"/>
        <w:jc w:val="both"/>
      </w:pPr>
      <w:r>
        <w:t>Use a superscript asterisk (</w:t>
      </w:r>
      <w:r w:rsidRPr="00477805">
        <w:rPr>
          <w:vertAlign w:val="superscript"/>
        </w:rPr>
        <w:t>*</w:t>
      </w:r>
      <w:r>
        <w:t xml:space="preserve">) to identify the corresponding author and be sure to include that person’s e-mail address. </w:t>
      </w:r>
    </w:p>
    <w:p w14:paraId="46C35A40" w14:textId="77777777" w:rsidR="00250CBA" w:rsidRDefault="00250CBA" w:rsidP="00250CBA">
      <w:pPr>
        <w:pStyle w:val="Paragraph"/>
        <w:shd w:val="clear" w:color="auto" w:fill="FFFFFF"/>
        <w:spacing w:before="0"/>
        <w:ind w:firstLine="0"/>
        <w:jc w:val="both"/>
      </w:pPr>
    </w:p>
    <w:p w14:paraId="4F6A197F" w14:textId="77777777" w:rsidR="00250CBA" w:rsidRDefault="00250CBA" w:rsidP="00250CBA">
      <w:pPr>
        <w:pStyle w:val="Paragraph"/>
        <w:shd w:val="clear" w:color="auto" w:fill="FFFFFF"/>
        <w:spacing w:before="0"/>
        <w:ind w:left="720" w:firstLine="0"/>
        <w:jc w:val="both"/>
      </w:pPr>
      <w:r>
        <w:t>Use symbols (in this order: †, ‡, §, ||, ¶, #, ††, ‡‡, etc.) for author notes such as present addresses, “These authors contributed equally to this work” notations, and similar information.</w:t>
      </w:r>
    </w:p>
    <w:p w14:paraId="34610B95" w14:textId="77777777" w:rsidR="00250CBA" w:rsidRDefault="00250CBA" w:rsidP="00250CBA">
      <w:pPr>
        <w:pStyle w:val="Paragraph"/>
        <w:shd w:val="clear" w:color="auto" w:fill="FFFFFF"/>
        <w:spacing w:before="0"/>
        <w:ind w:left="720" w:firstLine="0"/>
        <w:jc w:val="both"/>
        <w:rPr>
          <w:b/>
        </w:rPr>
      </w:pPr>
    </w:p>
    <w:p w14:paraId="316111C8" w14:textId="77777777" w:rsidR="00297F4D" w:rsidRDefault="00297F4D" w:rsidP="00297F4D">
      <w:pPr>
        <w:pStyle w:val="Paragraph"/>
        <w:shd w:val="clear" w:color="auto" w:fill="FFFFFF"/>
        <w:spacing w:before="0"/>
      </w:pPr>
      <w:r>
        <w:t xml:space="preserve">The affiliation section should be followed by the statement: </w:t>
      </w:r>
    </w:p>
    <w:p w14:paraId="73F3E352" w14:textId="77777777" w:rsidR="00297F4D" w:rsidRDefault="00297F4D" w:rsidP="00297F4D">
      <w:pPr>
        <w:pStyle w:val="Paragraph"/>
        <w:shd w:val="clear" w:color="auto" w:fill="FFFFFF"/>
        <w:spacing w:before="0"/>
        <w:ind w:left="1440" w:firstLine="0"/>
      </w:pPr>
      <w:r>
        <w:t xml:space="preserve">Address correspondence to: </w:t>
      </w:r>
      <w:proofErr w:type="spellStart"/>
      <w:r>
        <w:t>Firstname</w:t>
      </w:r>
      <w:proofErr w:type="spellEnd"/>
      <w:r>
        <w:t xml:space="preserve"> M. Lastname; </w:t>
      </w:r>
      <w:hyperlink r:id="rId9" w:history="1">
        <w:r w:rsidRPr="00DD1DA6">
          <w:rPr>
            <w:rStyle w:val="Hyperlink"/>
          </w:rPr>
          <w:t>email@institution.edu</w:t>
        </w:r>
      </w:hyperlink>
      <w:r>
        <w:t xml:space="preserve"> and Firstname2 M2. Lastname2; </w:t>
      </w:r>
      <w:hyperlink r:id="rId10" w:history="1">
        <w:r w:rsidRPr="00DD1DA6">
          <w:rPr>
            <w:rStyle w:val="Hyperlink"/>
          </w:rPr>
          <w:t>email@institution.edu</w:t>
        </w:r>
      </w:hyperlink>
    </w:p>
    <w:p w14:paraId="46868409" w14:textId="77777777" w:rsidR="00297F4D" w:rsidRDefault="00297F4D" w:rsidP="00250CBA">
      <w:pPr>
        <w:pStyle w:val="Paragraph"/>
        <w:shd w:val="clear" w:color="auto" w:fill="FFFFFF"/>
        <w:spacing w:before="0"/>
        <w:ind w:left="720" w:firstLine="0"/>
        <w:jc w:val="both"/>
        <w:rPr>
          <w:b/>
        </w:rPr>
      </w:pPr>
    </w:p>
    <w:p w14:paraId="0A0622EE" w14:textId="77777777" w:rsidR="00250CBA" w:rsidRDefault="00250CBA" w:rsidP="00250CBA">
      <w:pPr>
        <w:jc w:val="both"/>
        <w:rPr>
          <w:rFonts w:eastAsia="Times New Roman"/>
          <w:sz w:val="24"/>
          <w:szCs w:val="24"/>
        </w:rPr>
      </w:pPr>
      <w:r>
        <w:rPr>
          <w:rFonts w:eastAsia="Times New Roman"/>
          <w:sz w:val="24"/>
          <w:szCs w:val="24"/>
        </w:rPr>
        <w:t xml:space="preserve">Example: </w:t>
      </w:r>
    </w:p>
    <w:p w14:paraId="2876C919" w14:textId="77777777" w:rsidR="00250CBA" w:rsidRDefault="00250CBA" w:rsidP="00110C34">
      <w:pPr>
        <w:ind w:firstLine="720"/>
        <w:jc w:val="both"/>
        <w:rPr>
          <w:rFonts w:eastAsia="Times New Roman"/>
          <w:sz w:val="24"/>
          <w:szCs w:val="24"/>
        </w:rPr>
      </w:pPr>
      <w:proofErr w:type="spellStart"/>
      <w:r>
        <w:rPr>
          <w:rFonts w:eastAsia="Times New Roman"/>
          <w:sz w:val="24"/>
          <w:szCs w:val="24"/>
        </w:rPr>
        <w:t>Jianchao</w:t>
      </w:r>
      <w:proofErr w:type="spellEnd"/>
      <w:r>
        <w:rPr>
          <w:rFonts w:eastAsia="Times New Roman"/>
          <w:sz w:val="24"/>
          <w:szCs w:val="24"/>
        </w:rPr>
        <w:t> Sun, Yong Lu, Hao Yang, Mo Han, </w:t>
      </w:r>
      <w:proofErr w:type="spellStart"/>
      <w:r>
        <w:rPr>
          <w:rFonts w:eastAsia="Times New Roman"/>
          <w:sz w:val="24"/>
          <w:szCs w:val="24"/>
        </w:rPr>
        <w:t>Lianyi</w:t>
      </w:r>
      <w:proofErr w:type="spellEnd"/>
      <w:r>
        <w:rPr>
          <w:rFonts w:eastAsia="Times New Roman"/>
          <w:sz w:val="24"/>
          <w:szCs w:val="24"/>
        </w:rPr>
        <w:t> Shao, and Jun Chen</w:t>
      </w:r>
      <w:r w:rsidRPr="00110C34">
        <w:rPr>
          <w:rFonts w:eastAsia="Times New Roman"/>
          <w:sz w:val="24"/>
          <w:szCs w:val="24"/>
          <w:vertAlign w:val="superscript"/>
        </w:rPr>
        <w:t>*</w:t>
      </w:r>
    </w:p>
    <w:p w14:paraId="700D863E" w14:textId="77777777" w:rsidR="00250CBA" w:rsidRDefault="00250CBA" w:rsidP="00110C34">
      <w:pPr>
        <w:ind w:left="720"/>
        <w:jc w:val="both"/>
        <w:rPr>
          <w:rFonts w:eastAsia="Times New Roman"/>
          <w:sz w:val="24"/>
          <w:szCs w:val="24"/>
        </w:rPr>
      </w:pPr>
      <w:r>
        <w:rPr>
          <w:rFonts w:eastAsia="Times New Roman"/>
          <w:sz w:val="24"/>
          <w:szCs w:val="24"/>
        </w:rPr>
        <w:t>State Key Laboratory of Transient Optics and Photonics, Xi'an Institute of Optics and Precision Mechanics, CAS, Xi’an, 710119 China.</w:t>
      </w:r>
    </w:p>
    <w:p w14:paraId="1EEF3F20" w14:textId="77777777" w:rsidR="00110C34" w:rsidRDefault="00110C34" w:rsidP="00110C34">
      <w:pPr>
        <w:ind w:firstLine="720"/>
        <w:jc w:val="both"/>
        <w:rPr>
          <w:rFonts w:eastAsia="Times New Roman"/>
          <w:sz w:val="24"/>
          <w:szCs w:val="24"/>
        </w:rPr>
      </w:pPr>
      <w:r w:rsidRPr="00477805">
        <w:rPr>
          <w:rFonts w:eastAsia="Times New Roman"/>
          <w:sz w:val="24"/>
          <w:szCs w:val="24"/>
          <w:vertAlign w:val="superscript"/>
        </w:rPr>
        <w:t>*</w:t>
      </w:r>
      <w:r>
        <w:rPr>
          <w:rFonts w:eastAsia="Times New Roman"/>
          <w:sz w:val="24"/>
          <w:szCs w:val="24"/>
        </w:rPr>
        <w:t>Address correspondence to: lansu@opt.ac.cn</w:t>
      </w:r>
    </w:p>
    <w:p w14:paraId="2E4611DF" w14:textId="77777777" w:rsidR="00250CBA" w:rsidRDefault="00250CBA" w:rsidP="00250CBA">
      <w:pPr>
        <w:pStyle w:val="AbstractSummary"/>
        <w:shd w:val="clear" w:color="auto" w:fill="FFFFFF"/>
        <w:spacing w:before="0"/>
        <w:jc w:val="both"/>
        <w:rPr>
          <w:b/>
        </w:rPr>
      </w:pPr>
    </w:p>
    <w:p w14:paraId="512870E0" w14:textId="77777777" w:rsidR="00250CBA" w:rsidRDefault="00250CBA" w:rsidP="00250CBA">
      <w:pPr>
        <w:pStyle w:val="AbstractSummary"/>
        <w:spacing w:before="0"/>
        <w:jc w:val="both"/>
      </w:pPr>
      <w:r>
        <w:rPr>
          <w:b/>
        </w:rPr>
        <w:t>Abstract</w:t>
      </w:r>
    </w:p>
    <w:p w14:paraId="177F2B8D" w14:textId="73E24CA3" w:rsidR="00250CBA" w:rsidRDefault="00250CBA" w:rsidP="00250CBA">
      <w:pPr>
        <w:pStyle w:val="AbstractSummary"/>
        <w:spacing w:before="0"/>
        <w:ind w:left="720"/>
        <w:jc w:val="both"/>
      </w:pPr>
      <w:r>
        <w:t>The abstract should be a single paragraph written in plain language that a general reader can understand. Do not include citations or undefined abbreviations in the abstract. The length should be 2</w:t>
      </w:r>
      <w:r>
        <w:rPr>
          <w:rFonts w:eastAsia="SimSun" w:hint="eastAsia"/>
          <w:lang w:eastAsia="zh-CN"/>
        </w:rPr>
        <w:t>5</w:t>
      </w:r>
      <w:r>
        <w:t xml:space="preserve">0 words and not exceed 300 words, to include: </w:t>
      </w:r>
    </w:p>
    <w:p w14:paraId="04B68277" w14:textId="77777777" w:rsidR="00250CBA" w:rsidRPr="004B2DDF" w:rsidRDefault="00250CBA" w:rsidP="00250CBA">
      <w:pPr>
        <w:pStyle w:val="AbstractSummary"/>
        <w:numPr>
          <w:ilvl w:val="0"/>
          <w:numId w:val="13"/>
        </w:numPr>
        <w:spacing w:before="0"/>
        <w:jc w:val="both"/>
        <w:rPr>
          <w:sz w:val="22"/>
          <w:szCs w:val="22"/>
        </w:rPr>
      </w:pPr>
      <w:r w:rsidRPr="004B2DDF">
        <w:rPr>
          <w:sz w:val="22"/>
          <w:szCs w:val="22"/>
        </w:rPr>
        <w:t>An opening sentence that states the question/problem addressed by the research AND</w:t>
      </w:r>
    </w:p>
    <w:p w14:paraId="68B7B238" w14:textId="77777777" w:rsidR="00250CBA" w:rsidRPr="004B2DDF" w:rsidRDefault="00250CBA" w:rsidP="00250CBA">
      <w:pPr>
        <w:pStyle w:val="AbstractSummary"/>
        <w:numPr>
          <w:ilvl w:val="0"/>
          <w:numId w:val="13"/>
        </w:numPr>
        <w:spacing w:before="0"/>
        <w:jc w:val="both"/>
        <w:rPr>
          <w:sz w:val="22"/>
          <w:szCs w:val="22"/>
        </w:rPr>
      </w:pPr>
      <w:r w:rsidRPr="004B2DDF">
        <w:rPr>
          <w:sz w:val="22"/>
          <w:szCs w:val="22"/>
        </w:rPr>
        <w:t>Background content to give context to the study AND</w:t>
      </w:r>
    </w:p>
    <w:p w14:paraId="6A3D07E0" w14:textId="77777777" w:rsidR="00250CBA" w:rsidRPr="004B2DDF" w:rsidRDefault="00250CBA" w:rsidP="00250CBA">
      <w:pPr>
        <w:pStyle w:val="AbstractSummary"/>
        <w:numPr>
          <w:ilvl w:val="0"/>
          <w:numId w:val="13"/>
        </w:numPr>
        <w:spacing w:before="0"/>
        <w:jc w:val="both"/>
        <w:rPr>
          <w:sz w:val="22"/>
          <w:szCs w:val="22"/>
        </w:rPr>
      </w:pPr>
      <w:r w:rsidRPr="004B2DDF">
        <w:rPr>
          <w:sz w:val="22"/>
          <w:szCs w:val="22"/>
        </w:rPr>
        <w:t>A brief statement of primary results AND</w:t>
      </w:r>
    </w:p>
    <w:p w14:paraId="42640E0B" w14:textId="77777777" w:rsidR="00250CBA" w:rsidRPr="004B2DDF" w:rsidRDefault="00250CBA" w:rsidP="00250CBA">
      <w:pPr>
        <w:pStyle w:val="AbstractSummary"/>
        <w:numPr>
          <w:ilvl w:val="0"/>
          <w:numId w:val="13"/>
        </w:numPr>
        <w:spacing w:before="0"/>
        <w:jc w:val="both"/>
        <w:rPr>
          <w:sz w:val="22"/>
          <w:szCs w:val="22"/>
        </w:rPr>
      </w:pPr>
      <w:r w:rsidRPr="004B2DDF">
        <w:rPr>
          <w:sz w:val="22"/>
          <w:szCs w:val="22"/>
        </w:rPr>
        <w:t>A short concluding sentence.</w:t>
      </w:r>
    </w:p>
    <w:p w14:paraId="25B9A20C" w14:textId="77777777" w:rsidR="00297F4D" w:rsidRDefault="00297F4D" w:rsidP="00250CBA">
      <w:pPr>
        <w:pStyle w:val="Paragraph"/>
        <w:spacing w:before="0" w:line="360" w:lineRule="auto"/>
        <w:ind w:firstLine="0"/>
        <w:jc w:val="both"/>
        <w:rPr>
          <w:rFonts w:eastAsia="DengXian"/>
          <w:b/>
          <w:lang w:eastAsia="zh-CN"/>
        </w:rPr>
      </w:pPr>
    </w:p>
    <w:p w14:paraId="137B8488" w14:textId="41138A9E" w:rsidR="00250CBA" w:rsidRDefault="00250CBA" w:rsidP="00250CBA">
      <w:pPr>
        <w:pStyle w:val="Paragraph"/>
        <w:spacing w:before="0" w:line="360" w:lineRule="auto"/>
        <w:ind w:firstLine="0"/>
        <w:jc w:val="both"/>
        <w:rPr>
          <w:rFonts w:eastAsia="DengXian"/>
          <w:b/>
          <w:lang w:eastAsia="zh-CN"/>
        </w:rPr>
      </w:pPr>
      <w:r>
        <w:rPr>
          <w:rFonts w:eastAsia="DengXian"/>
          <w:b/>
          <w:lang w:eastAsia="zh-CN"/>
        </w:rPr>
        <w:lastRenderedPageBreak/>
        <w:t>Keywords</w:t>
      </w:r>
    </w:p>
    <w:p w14:paraId="0498024B" w14:textId="77777777" w:rsidR="00250CBA" w:rsidRDefault="00250CBA" w:rsidP="00110C34">
      <w:pPr>
        <w:pStyle w:val="Paragraph"/>
        <w:spacing w:before="0"/>
        <w:ind w:left="720" w:firstLine="0"/>
        <w:jc w:val="both"/>
      </w:pPr>
      <w:r>
        <w:t xml:space="preserve">Provide </w:t>
      </w:r>
      <w:r>
        <w:rPr>
          <w:b/>
          <w:bCs/>
        </w:rPr>
        <w:t xml:space="preserve">6-10 keywords </w:t>
      </w:r>
      <w:r>
        <w:t xml:space="preserve">for your manuscript. List these in alphabetical order in a separate paragraph after the abstract. </w:t>
      </w:r>
    </w:p>
    <w:p w14:paraId="569CA327" w14:textId="77777777" w:rsidR="00250CBA" w:rsidRDefault="00250CBA" w:rsidP="00250CBA">
      <w:pPr>
        <w:pStyle w:val="Paragraph"/>
        <w:spacing w:before="0"/>
        <w:ind w:firstLine="0"/>
        <w:jc w:val="both"/>
        <w:rPr>
          <w:b/>
        </w:rPr>
      </w:pPr>
    </w:p>
    <w:p w14:paraId="522BF9F1" w14:textId="77777777" w:rsidR="00250CBA" w:rsidRDefault="00250CBA" w:rsidP="00250CBA">
      <w:pPr>
        <w:pStyle w:val="Paragraph"/>
        <w:spacing w:before="0"/>
        <w:ind w:firstLine="0"/>
        <w:jc w:val="both"/>
        <w:rPr>
          <w:b/>
          <w:smallCaps/>
        </w:rPr>
      </w:pPr>
      <w:r>
        <w:rPr>
          <w:b/>
          <w:smallCaps/>
        </w:rPr>
        <w:t>MAIN TEXT</w:t>
      </w:r>
    </w:p>
    <w:p w14:paraId="7C20662B" w14:textId="77777777" w:rsidR="00250CBA" w:rsidRDefault="00250CBA" w:rsidP="00250CBA">
      <w:pPr>
        <w:pStyle w:val="Paragraph"/>
        <w:spacing w:before="0"/>
        <w:ind w:firstLine="0"/>
        <w:jc w:val="both"/>
        <w:rPr>
          <w:b/>
          <w:smallCaps/>
        </w:rPr>
      </w:pPr>
    </w:p>
    <w:p w14:paraId="01FC74BD" w14:textId="77777777" w:rsidR="00250CBA" w:rsidRDefault="00250CBA" w:rsidP="00250CBA">
      <w:pPr>
        <w:jc w:val="both"/>
        <w:rPr>
          <w:i/>
          <w:sz w:val="24"/>
          <w:szCs w:val="24"/>
        </w:rPr>
      </w:pPr>
      <w:r>
        <w:rPr>
          <w:i/>
          <w:sz w:val="24"/>
          <w:szCs w:val="24"/>
        </w:rPr>
        <w:t xml:space="preserve">A few notes on the main text: </w:t>
      </w:r>
    </w:p>
    <w:p w14:paraId="4D17268A" w14:textId="77777777" w:rsidR="00250CBA" w:rsidRDefault="00250CBA" w:rsidP="00250CBA">
      <w:pPr>
        <w:pStyle w:val="Acknowledgement"/>
        <w:numPr>
          <w:ilvl w:val="0"/>
          <w:numId w:val="20"/>
        </w:numPr>
        <w:spacing w:before="0"/>
        <w:jc w:val="both"/>
        <w:rPr>
          <w:rFonts w:eastAsia="SimSun"/>
          <w:i/>
        </w:rPr>
      </w:pPr>
      <w:r>
        <w:rPr>
          <w:rFonts w:eastAsia="SimSun"/>
          <w:i/>
        </w:rPr>
        <w:t>Please utilize the ‘Justify’ formatting tool to ease the reading process for reviewers</w:t>
      </w:r>
    </w:p>
    <w:p w14:paraId="0C2E589A" w14:textId="77777777" w:rsidR="00250CBA" w:rsidRDefault="00250CBA" w:rsidP="00250CBA">
      <w:pPr>
        <w:pStyle w:val="Acknowledgement"/>
        <w:numPr>
          <w:ilvl w:val="0"/>
          <w:numId w:val="20"/>
        </w:numPr>
        <w:spacing w:before="0"/>
        <w:jc w:val="both"/>
        <w:rPr>
          <w:rFonts w:eastAsia="SimSun"/>
          <w:i/>
        </w:rPr>
      </w:pPr>
      <w:r>
        <w:rPr>
          <w:rFonts w:eastAsia="SimSun"/>
          <w:i/>
        </w:rPr>
        <w:t>Please also utilize the line numbering formatting tool to ease in the review process</w:t>
      </w:r>
    </w:p>
    <w:p w14:paraId="4F8B9CD6" w14:textId="77777777" w:rsidR="00297F4D" w:rsidRDefault="00297F4D" w:rsidP="00297F4D">
      <w:pPr>
        <w:numPr>
          <w:ilvl w:val="0"/>
          <w:numId w:val="20"/>
        </w:numPr>
        <w:rPr>
          <w:i/>
          <w:sz w:val="24"/>
          <w:szCs w:val="24"/>
        </w:rPr>
      </w:pPr>
      <w:r>
        <w:rPr>
          <w:i/>
          <w:sz w:val="24"/>
          <w:szCs w:val="24"/>
        </w:rPr>
        <w:t>Three heading levels are permitted. Only the headings listed are permitted as Level 1 headings. Authors are encouraged to indicate the level of each heading using a unique format. For example,</w:t>
      </w:r>
    </w:p>
    <w:p w14:paraId="3A0CA25F" w14:textId="77777777" w:rsidR="00297F4D" w:rsidRDefault="00297F4D" w:rsidP="00297F4D">
      <w:pPr>
        <w:ind w:left="1440"/>
        <w:rPr>
          <w:b/>
          <w:bCs/>
          <w:iCs/>
          <w:sz w:val="24"/>
          <w:szCs w:val="24"/>
        </w:rPr>
      </w:pPr>
      <w:r>
        <w:rPr>
          <w:b/>
          <w:bCs/>
          <w:iCs/>
          <w:sz w:val="24"/>
          <w:szCs w:val="24"/>
        </w:rPr>
        <w:t>LEVEL 1 IN BOLD CAPS</w:t>
      </w:r>
    </w:p>
    <w:p w14:paraId="11BDEE2E" w14:textId="77777777" w:rsidR="00297F4D" w:rsidRDefault="00297F4D" w:rsidP="00297F4D">
      <w:pPr>
        <w:ind w:left="1440"/>
        <w:rPr>
          <w:b/>
          <w:bCs/>
          <w:iCs/>
          <w:sz w:val="24"/>
          <w:szCs w:val="24"/>
        </w:rPr>
      </w:pPr>
      <w:r>
        <w:rPr>
          <w:b/>
          <w:bCs/>
          <w:iCs/>
          <w:sz w:val="24"/>
          <w:szCs w:val="24"/>
        </w:rPr>
        <w:t>Level 2 in bold</w:t>
      </w:r>
    </w:p>
    <w:p w14:paraId="3E67221E" w14:textId="77777777" w:rsidR="00297F4D" w:rsidRPr="00430979" w:rsidRDefault="00297F4D" w:rsidP="00297F4D">
      <w:pPr>
        <w:ind w:left="1440"/>
        <w:rPr>
          <w:i/>
          <w:sz w:val="24"/>
          <w:szCs w:val="24"/>
        </w:rPr>
      </w:pPr>
      <w:r>
        <w:rPr>
          <w:i/>
          <w:sz w:val="24"/>
          <w:szCs w:val="24"/>
        </w:rPr>
        <w:t>Level 3 in italics</w:t>
      </w:r>
    </w:p>
    <w:p w14:paraId="7E353827" w14:textId="77777777" w:rsidR="00297F4D" w:rsidRPr="00AE67F3" w:rsidRDefault="00297F4D" w:rsidP="00297F4D">
      <w:pPr>
        <w:numPr>
          <w:ilvl w:val="0"/>
          <w:numId w:val="20"/>
        </w:numPr>
        <w:rPr>
          <w:i/>
          <w:sz w:val="24"/>
          <w:szCs w:val="24"/>
        </w:rPr>
      </w:pPr>
      <w:r w:rsidRPr="00AE67F3">
        <w:rPr>
          <w:i/>
          <w:sz w:val="24"/>
          <w:szCs w:val="24"/>
        </w:rPr>
        <w:t>Figures and Tables</w:t>
      </w:r>
    </w:p>
    <w:p w14:paraId="5AB82DF9" w14:textId="77777777" w:rsidR="00297F4D" w:rsidRPr="00A742D4" w:rsidRDefault="00297F4D" w:rsidP="00297F4D">
      <w:pPr>
        <w:numPr>
          <w:ilvl w:val="1"/>
          <w:numId w:val="20"/>
        </w:numPr>
        <w:rPr>
          <w:i/>
          <w:sz w:val="24"/>
          <w:szCs w:val="24"/>
        </w:rPr>
      </w:pPr>
      <w:r w:rsidRPr="00AE67F3">
        <w:rPr>
          <w:i/>
          <w:sz w:val="24"/>
          <w:szCs w:val="24"/>
        </w:rPr>
        <w:t>F</w:t>
      </w:r>
      <w:r>
        <w:rPr>
          <w:i/>
          <w:sz w:val="24"/>
          <w:szCs w:val="24"/>
        </w:rPr>
        <w:t>or initial submissions, F</w:t>
      </w:r>
      <w:r w:rsidRPr="00AE67F3">
        <w:rPr>
          <w:i/>
          <w:sz w:val="24"/>
          <w:szCs w:val="24"/>
        </w:rPr>
        <w:t xml:space="preserve">igures and Tables should be </w:t>
      </w:r>
      <w:r>
        <w:rPr>
          <w:i/>
          <w:sz w:val="24"/>
          <w:szCs w:val="24"/>
        </w:rPr>
        <w:t>embedded</w:t>
      </w:r>
      <w:r w:rsidRPr="00AE67F3">
        <w:rPr>
          <w:i/>
          <w:sz w:val="24"/>
          <w:szCs w:val="24"/>
        </w:rPr>
        <w:t xml:space="preserve"> within the</w:t>
      </w:r>
      <w:r>
        <w:rPr>
          <w:i/>
          <w:sz w:val="24"/>
          <w:szCs w:val="24"/>
        </w:rPr>
        <w:t xml:space="preserve"> main submission</w:t>
      </w:r>
      <w:r w:rsidRPr="00AE67F3">
        <w:rPr>
          <w:i/>
          <w:sz w:val="24"/>
          <w:szCs w:val="24"/>
        </w:rPr>
        <w:t xml:space="preserve"> Word file a</w:t>
      </w:r>
      <w:r>
        <w:rPr>
          <w:i/>
          <w:sz w:val="24"/>
          <w:szCs w:val="24"/>
        </w:rPr>
        <w:t xml:space="preserve">t their first mention </w:t>
      </w:r>
      <w:r w:rsidRPr="00AE67F3">
        <w:rPr>
          <w:i/>
          <w:sz w:val="24"/>
          <w:szCs w:val="24"/>
        </w:rPr>
        <w:t>in the text. This will facilitate evaluation of the paper. Figures should be called out within the text</w:t>
      </w:r>
      <w:r>
        <w:rPr>
          <w:i/>
          <w:sz w:val="24"/>
          <w:szCs w:val="24"/>
        </w:rPr>
        <w:t xml:space="preserve"> and</w:t>
      </w:r>
      <w:r w:rsidRPr="00AE67F3">
        <w:rPr>
          <w:i/>
          <w:sz w:val="24"/>
          <w:szCs w:val="24"/>
        </w:rPr>
        <w:t xml:space="preserve"> numbered in the order of their citation</w:t>
      </w:r>
      <w:r w:rsidRPr="00A742D4">
        <w:rPr>
          <w:i/>
          <w:sz w:val="24"/>
          <w:szCs w:val="24"/>
        </w:rPr>
        <w:t xml:space="preserve"> (with </w:t>
      </w:r>
      <w:r>
        <w:rPr>
          <w:i/>
          <w:sz w:val="24"/>
          <w:szCs w:val="24"/>
        </w:rPr>
        <w:t>title and caption formatted as</w:t>
      </w:r>
      <w:r w:rsidRPr="00A742D4">
        <w:rPr>
          <w:i/>
          <w:sz w:val="24"/>
          <w:szCs w:val="24"/>
        </w:rPr>
        <w:t xml:space="preserve"> below). See below for detailed instructions on preparation of and preferred formats for your figures.</w:t>
      </w:r>
    </w:p>
    <w:p w14:paraId="66C88265" w14:textId="77777777" w:rsidR="00297F4D" w:rsidRDefault="00297F4D" w:rsidP="00297F4D">
      <w:pPr>
        <w:numPr>
          <w:ilvl w:val="1"/>
          <w:numId w:val="20"/>
        </w:numPr>
        <w:rPr>
          <w:i/>
          <w:sz w:val="24"/>
          <w:szCs w:val="24"/>
        </w:rPr>
      </w:pPr>
      <w:r w:rsidRPr="00A742D4">
        <w:rPr>
          <w:i/>
          <w:sz w:val="24"/>
          <w:szCs w:val="24"/>
        </w:rPr>
        <w:t xml:space="preserve">Tables should supplement, not duplicate, the text. They should be called out within the text and numbered in the order of their citation in the text. </w:t>
      </w:r>
      <w:r>
        <w:rPr>
          <w:i/>
          <w:sz w:val="24"/>
          <w:szCs w:val="24"/>
        </w:rPr>
        <w:t xml:space="preserve">As with Figures, please embed Tables within the text of the initial submission as near to their first reference as possible. </w:t>
      </w:r>
      <w:r w:rsidRPr="00A742D4">
        <w:rPr>
          <w:i/>
          <w:sz w:val="24"/>
          <w:szCs w:val="24"/>
        </w:rPr>
        <w:t xml:space="preserve">Each table should be preceded by a legend that starts with a short title beginning with (for example) </w:t>
      </w:r>
      <w:r w:rsidRPr="00F93034">
        <w:rPr>
          <w:b/>
          <w:bCs/>
          <w:i/>
          <w:sz w:val="24"/>
          <w:szCs w:val="24"/>
        </w:rPr>
        <w:t>Table 1</w:t>
      </w:r>
      <w:r w:rsidRPr="00A742D4">
        <w:rPr>
          <w:i/>
          <w:sz w:val="24"/>
          <w:szCs w:val="24"/>
        </w:rPr>
        <w:t xml:space="preserve">. Every vertical column should have a heading, followed by a unit of measure (if any) in parentheses. Units should not change within a column. Centered headings of the body of the table can be used to break the entries into groups. </w:t>
      </w:r>
      <w:r w:rsidRPr="00F93034">
        <w:rPr>
          <w:i/>
          <w:sz w:val="24"/>
          <w:szCs w:val="24"/>
        </w:rPr>
        <w:t xml:space="preserve">Footnotes should contain information relevant to specific cells of the table; use lowercase letters in alphabetical order, as needed: a, b, c, etc. </w:t>
      </w:r>
      <w:r w:rsidRPr="00A742D4">
        <w:rPr>
          <w:i/>
          <w:sz w:val="24"/>
          <w:szCs w:val="24"/>
        </w:rPr>
        <w:t>Don’t use footnotes in column heads; include any such details in sentence form in the table legend.</w:t>
      </w:r>
      <w:r>
        <w:rPr>
          <w:i/>
          <w:sz w:val="24"/>
          <w:szCs w:val="24"/>
        </w:rPr>
        <w:t xml:space="preserve"> Shading and highlighting is not permitted; instead, use bold or italics and explain what the special formatting indicates (in a footnote).</w:t>
      </w:r>
    </w:p>
    <w:p w14:paraId="353F4DD6" w14:textId="77777777" w:rsidR="00297F4D" w:rsidRPr="00AA7C87" w:rsidRDefault="00297F4D" w:rsidP="00297F4D">
      <w:pPr>
        <w:numPr>
          <w:ilvl w:val="1"/>
          <w:numId w:val="20"/>
        </w:numPr>
        <w:rPr>
          <w:i/>
          <w:sz w:val="24"/>
          <w:szCs w:val="24"/>
        </w:rPr>
      </w:pPr>
      <w:r>
        <w:rPr>
          <w:i/>
          <w:sz w:val="24"/>
          <w:szCs w:val="24"/>
        </w:rPr>
        <w:t>While they should appear embedded in the text at the place of first citation in initial submission, we ask that Figures and Tables also be submitted as separate, raw files should your submission move past the revision stage. This will make the production process easier should the paper be accepted. Acceptable file types are</w:t>
      </w:r>
      <w:r w:rsidRPr="00F93034">
        <w:rPr>
          <w:i/>
          <w:sz w:val="24"/>
          <w:szCs w:val="24"/>
        </w:rPr>
        <w:t xml:space="preserve"> Adobe Portable Document Format (PDF), </w:t>
      </w:r>
      <w:r>
        <w:rPr>
          <w:i/>
          <w:sz w:val="24"/>
          <w:szCs w:val="24"/>
        </w:rPr>
        <w:t>Adobe Illustrator (AI)</w:t>
      </w:r>
      <w:r w:rsidRPr="00F93034">
        <w:rPr>
          <w:i/>
          <w:sz w:val="24"/>
          <w:szCs w:val="24"/>
        </w:rPr>
        <w:t xml:space="preserve">, or Encapsulated PostScript (EPS) for illustrations or diagrams; Tagged Image File Format (TIFF), JPEG, PNG, </w:t>
      </w:r>
      <w:proofErr w:type="spellStart"/>
      <w:r w:rsidRPr="00F93034">
        <w:rPr>
          <w:i/>
          <w:sz w:val="24"/>
          <w:szCs w:val="24"/>
        </w:rPr>
        <w:t>PhotoShop</w:t>
      </w:r>
      <w:proofErr w:type="spellEnd"/>
      <w:r w:rsidRPr="00F93034">
        <w:rPr>
          <w:i/>
          <w:sz w:val="24"/>
          <w:szCs w:val="24"/>
        </w:rPr>
        <w:t xml:space="preserve"> (PSD), EPS, or PDF for photography or microscopy.</w:t>
      </w:r>
      <w:r>
        <w:rPr>
          <w:i/>
          <w:sz w:val="24"/>
          <w:szCs w:val="24"/>
        </w:rPr>
        <w:t xml:space="preserve"> Bitmap formats (Photoshop, TIFF, JPEG, PNG) images should be of at least 300 dpi resolution, unless due to the limited resolution of a specific instrument. If a bitmap image has labels, the image and labels should be embedded in separate layers. Additional guidelines for preparing figures can be found at</w:t>
      </w:r>
      <w:r w:rsidRPr="0006650C">
        <w:rPr>
          <w:i/>
          <w:sz w:val="24"/>
          <w:szCs w:val="24"/>
        </w:rPr>
        <w:t xml:space="preserve"> </w:t>
      </w:r>
      <w:r w:rsidRPr="00184411">
        <w:rPr>
          <w:i/>
          <w:sz w:val="24"/>
          <w:szCs w:val="24"/>
        </w:rPr>
        <w:t>https://spj.science.org/pb-assets/SPJ/CustomPages/Misc/SPJ_Figure_Preparation_Guide.pdf</w:t>
      </w:r>
    </w:p>
    <w:p w14:paraId="5899C8DB" w14:textId="77777777" w:rsidR="00297F4D" w:rsidRPr="00A742D4" w:rsidRDefault="00297F4D" w:rsidP="00297F4D">
      <w:pPr>
        <w:numPr>
          <w:ilvl w:val="1"/>
          <w:numId w:val="20"/>
        </w:numPr>
        <w:rPr>
          <w:i/>
          <w:sz w:val="24"/>
          <w:szCs w:val="24"/>
        </w:rPr>
      </w:pPr>
      <w:r w:rsidRPr="00A742D4">
        <w:rPr>
          <w:i/>
          <w:sz w:val="24"/>
          <w:szCs w:val="24"/>
        </w:rPr>
        <w:t xml:space="preserve">Figure legends (i.e., captions) should be listed immediately after each figure as it appears embedded in the text. Each figure legend should start with a short title beginning with (for example) </w:t>
      </w:r>
      <w:r w:rsidRPr="00F93034">
        <w:rPr>
          <w:b/>
          <w:bCs/>
          <w:i/>
          <w:sz w:val="24"/>
          <w:szCs w:val="24"/>
        </w:rPr>
        <w:t>Fig. 1</w:t>
      </w:r>
      <w:r w:rsidRPr="00A742D4">
        <w:rPr>
          <w:i/>
          <w:sz w:val="24"/>
          <w:szCs w:val="24"/>
        </w:rPr>
        <w:t xml:space="preserve">. All figure titles should be phrases or </w:t>
      </w:r>
      <w:r w:rsidRPr="00A742D4">
        <w:rPr>
          <w:i/>
          <w:sz w:val="24"/>
          <w:szCs w:val="24"/>
        </w:rPr>
        <w:lastRenderedPageBreak/>
        <w:t xml:space="preserve">sentences; do not mix the two styles. No single legend should be longer than about 200 words. Nomenclature, abbreviations, symbols, and units used in a figure legend (and in the figure itself) should match those used in the text. Individual figure panels are in </w:t>
      </w:r>
      <w:r>
        <w:rPr>
          <w:i/>
          <w:sz w:val="24"/>
          <w:szCs w:val="24"/>
        </w:rPr>
        <w:t>parentheses</w:t>
      </w:r>
      <w:r w:rsidRPr="00A742D4">
        <w:rPr>
          <w:i/>
          <w:sz w:val="24"/>
          <w:szCs w:val="24"/>
        </w:rPr>
        <w:t xml:space="preserve"> when first mentioned in a legend: (A), (B), etc.</w:t>
      </w:r>
    </w:p>
    <w:p w14:paraId="1EBB69A7" w14:textId="77777777" w:rsidR="00297F4D" w:rsidRPr="00A742D4" w:rsidRDefault="00297F4D" w:rsidP="00297F4D">
      <w:pPr>
        <w:rPr>
          <w:i/>
          <w:sz w:val="24"/>
          <w:szCs w:val="24"/>
        </w:rPr>
      </w:pPr>
    </w:p>
    <w:p w14:paraId="16D0FB52" w14:textId="77777777" w:rsidR="00297F4D" w:rsidRPr="00A742D4" w:rsidRDefault="00297F4D" w:rsidP="00297F4D">
      <w:pPr>
        <w:numPr>
          <w:ilvl w:val="2"/>
          <w:numId w:val="20"/>
        </w:numPr>
        <w:rPr>
          <w:i/>
          <w:sz w:val="24"/>
          <w:szCs w:val="24"/>
        </w:rPr>
      </w:pPr>
      <w:r w:rsidRPr="00EB3417">
        <w:rPr>
          <w:b/>
          <w:bCs/>
          <w:i/>
          <w:sz w:val="24"/>
          <w:szCs w:val="24"/>
        </w:rPr>
        <w:t>Fig. 1</w:t>
      </w:r>
      <w:r w:rsidRPr="00A742D4">
        <w:rPr>
          <w:i/>
          <w:sz w:val="24"/>
          <w:szCs w:val="24"/>
        </w:rPr>
        <w:t xml:space="preserve">. Short title of the first figure. The figure legend should begin with a title (an overall description of the figure) followed by additional text. Each legend should be placed immediately after its corresponding figure. </w:t>
      </w:r>
    </w:p>
    <w:p w14:paraId="6A462F7C" w14:textId="77777777" w:rsidR="00297F4D" w:rsidRPr="00A742D4" w:rsidRDefault="00297F4D" w:rsidP="00297F4D">
      <w:pPr>
        <w:numPr>
          <w:ilvl w:val="2"/>
          <w:numId w:val="20"/>
        </w:numPr>
        <w:rPr>
          <w:i/>
          <w:sz w:val="24"/>
          <w:szCs w:val="24"/>
        </w:rPr>
      </w:pPr>
      <w:r w:rsidRPr="00EB3417">
        <w:rPr>
          <w:b/>
          <w:bCs/>
          <w:i/>
          <w:sz w:val="24"/>
          <w:szCs w:val="24"/>
        </w:rPr>
        <w:t>Fig. 2</w:t>
      </w:r>
      <w:r w:rsidRPr="00A742D4">
        <w:rPr>
          <w:i/>
          <w:sz w:val="24"/>
          <w:szCs w:val="24"/>
        </w:rPr>
        <w:t xml:space="preserve">. Short title of the second figure. Indicate figure parts with capital letters: (A), (B), etc. </w:t>
      </w:r>
    </w:p>
    <w:p w14:paraId="219898D1" w14:textId="77777777" w:rsidR="00297F4D" w:rsidRPr="00A742D4" w:rsidRDefault="00297F4D" w:rsidP="00297F4D">
      <w:pPr>
        <w:numPr>
          <w:ilvl w:val="2"/>
          <w:numId w:val="20"/>
        </w:numPr>
        <w:rPr>
          <w:i/>
          <w:sz w:val="24"/>
          <w:szCs w:val="24"/>
        </w:rPr>
      </w:pPr>
      <w:r w:rsidRPr="00EB3417">
        <w:rPr>
          <w:b/>
          <w:bCs/>
          <w:i/>
          <w:sz w:val="24"/>
          <w:szCs w:val="24"/>
        </w:rPr>
        <w:t>Table 1</w:t>
      </w:r>
      <w:r w:rsidRPr="00A742D4">
        <w:rPr>
          <w:i/>
          <w:sz w:val="24"/>
          <w:szCs w:val="24"/>
        </w:rPr>
        <w:t>. Short title of the first table. Start table legends with a title (short description of the table). Format tables using the Word Table commands and structures. Do not use spaces or tabs to create tables.</w:t>
      </w:r>
    </w:p>
    <w:p w14:paraId="762B4B8F" w14:textId="77777777" w:rsidR="00297F4D" w:rsidRPr="00A742D4" w:rsidRDefault="00297F4D" w:rsidP="00297F4D">
      <w:pPr>
        <w:numPr>
          <w:ilvl w:val="1"/>
          <w:numId w:val="20"/>
        </w:numPr>
        <w:rPr>
          <w:i/>
          <w:sz w:val="24"/>
          <w:szCs w:val="24"/>
        </w:rPr>
      </w:pPr>
      <w:r>
        <w:rPr>
          <w:i/>
          <w:sz w:val="24"/>
          <w:szCs w:val="24"/>
        </w:rPr>
        <w:t xml:space="preserve">Image permissions. </w:t>
      </w:r>
      <w:r w:rsidRPr="009A6C29">
        <w:rPr>
          <w:i/>
          <w:sz w:val="24"/>
          <w:szCs w:val="24"/>
        </w:rPr>
        <w:t>If a submitted figure includes images reprinted from other sources, authors may need to obtain permission for reuse and/or modification of the material.</w:t>
      </w:r>
      <w:r>
        <w:rPr>
          <w:i/>
          <w:sz w:val="24"/>
          <w:szCs w:val="24"/>
        </w:rPr>
        <w:t xml:space="preserve"> Please carefully review the </w:t>
      </w:r>
      <w:hyperlink r:id="rId11" w:history="1">
        <w:r w:rsidRPr="00AA7C87">
          <w:rPr>
            <w:rStyle w:val="Hyperlink"/>
            <w:i/>
            <w:sz w:val="24"/>
            <w:szCs w:val="24"/>
          </w:rPr>
          <w:t>Image Permissions Guide</w:t>
        </w:r>
      </w:hyperlink>
      <w:r>
        <w:rPr>
          <w:i/>
          <w:sz w:val="24"/>
          <w:szCs w:val="24"/>
        </w:rPr>
        <w:t xml:space="preserve"> to ensure you have sufficient documentation and attribution.</w:t>
      </w:r>
    </w:p>
    <w:p w14:paraId="5655D14A" w14:textId="77777777" w:rsidR="00250CBA" w:rsidRDefault="00250CBA" w:rsidP="00250CBA">
      <w:pPr>
        <w:jc w:val="both"/>
        <w:rPr>
          <w:sz w:val="24"/>
          <w:szCs w:val="24"/>
        </w:rPr>
      </w:pPr>
    </w:p>
    <w:p w14:paraId="354AEEBB" w14:textId="0470CE38" w:rsidR="00250CBA" w:rsidRDefault="00297F4D" w:rsidP="004B2DDF">
      <w:pPr>
        <w:pStyle w:val="Paragraph"/>
        <w:spacing w:before="0"/>
        <w:ind w:firstLine="0"/>
        <w:jc w:val="both"/>
        <w:rPr>
          <w:b/>
        </w:rPr>
      </w:pPr>
      <w:r>
        <w:rPr>
          <w:b/>
        </w:rPr>
        <w:t>INTRODUCTION</w:t>
      </w:r>
    </w:p>
    <w:p w14:paraId="16B55686" w14:textId="77777777" w:rsidR="00250CBA" w:rsidRDefault="00250CBA" w:rsidP="00250CBA">
      <w:pPr>
        <w:spacing w:after="100" w:afterAutospacing="1"/>
        <w:ind w:left="720"/>
        <w:jc w:val="both"/>
        <w:rPr>
          <w:rFonts w:eastAsia="Times New Roman"/>
          <w:sz w:val="24"/>
          <w:szCs w:val="24"/>
        </w:rPr>
      </w:pPr>
      <w:r>
        <w:rPr>
          <w:rFonts w:eastAsia="Times New Roman"/>
          <w:sz w:val="24"/>
          <w:szCs w:val="24"/>
        </w:rPr>
        <w:t xml:space="preserve">The manuscript should start with a brief introduction that lays out the problem addressed by the research and describes the paper’s importance. The scientific question being investigated should be described in detail. The introduction should provide sufficient background information to make the article understandable to readers in other disciplines and provide enough context to ensure that the implications of the experimental findings are clear. </w:t>
      </w:r>
    </w:p>
    <w:p w14:paraId="45C51D4F" w14:textId="77777777" w:rsidR="00250CBA" w:rsidRDefault="00250CBA" w:rsidP="00250CBA">
      <w:pPr>
        <w:pStyle w:val="Paragraph"/>
        <w:spacing w:before="0"/>
        <w:ind w:firstLine="0"/>
        <w:jc w:val="both"/>
        <w:rPr>
          <w:b/>
        </w:rPr>
      </w:pPr>
    </w:p>
    <w:p w14:paraId="3602363E" w14:textId="15E0F599" w:rsidR="00250CBA" w:rsidRDefault="00297F4D" w:rsidP="004B2DDF">
      <w:pPr>
        <w:pStyle w:val="Paragraph"/>
        <w:spacing w:before="0"/>
        <w:ind w:firstLine="0"/>
        <w:jc w:val="both"/>
        <w:rPr>
          <w:b/>
        </w:rPr>
      </w:pPr>
      <w:r>
        <w:rPr>
          <w:b/>
        </w:rPr>
        <w:t>MATERIALS AND METHODS (or METHODS)</w:t>
      </w:r>
    </w:p>
    <w:p w14:paraId="0DE7BA80" w14:textId="33B1B421" w:rsidR="00250CBA" w:rsidRDefault="00250CBA" w:rsidP="00250CBA">
      <w:pPr>
        <w:ind w:left="720"/>
        <w:jc w:val="both"/>
        <w:rPr>
          <w:rFonts w:eastAsia="Times New Roman"/>
          <w:sz w:val="24"/>
          <w:szCs w:val="24"/>
        </w:rPr>
      </w:pPr>
      <w:r>
        <w:rPr>
          <w:rFonts w:eastAsia="Times New Roman"/>
          <w:sz w:val="24"/>
          <w:szCs w:val="24"/>
        </w:rPr>
        <w:t xml:space="preserve">The theories and methods section should provide sufficient information to allow replication of the results. Begin with a section titled </w:t>
      </w:r>
      <w:r w:rsidRPr="006F5D54">
        <w:rPr>
          <w:rFonts w:eastAsia="Times New Roman"/>
          <w:b/>
          <w:bCs/>
          <w:sz w:val="24"/>
          <w:szCs w:val="24"/>
        </w:rPr>
        <w:t>Experimental Design</w:t>
      </w:r>
      <w:r>
        <w:rPr>
          <w:rFonts w:eastAsia="Times New Roman"/>
          <w:sz w:val="24"/>
          <w:szCs w:val="24"/>
        </w:rPr>
        <w:t xml:space="preserve"> describing the objectives and design of the study as well as prespecified components. In this section, please include a diagram or flowchart to show the entire experimental design and illustrate the most significant elements: materials, treatments, measurements, data collection, methods of data analysis. This will facilitate the editors, reviewers and readers to understand and follow the whole concept, design, and results.</w:t>
      </w:r>
    </w:p>
    <w:p w14:paraId="0DEA690A" w14:textId="77777777" w:rsidR="00250CBA" w:rsidRDefault="00250CBA" w:rsidP="00250CBA">
      <w:pPr>
        <w:spacing w:before="100" w:beforeAutospacing="1" w:after="100" w:afterAutospacing="1"/>
        <w:ind w:left="720"/>
        <w:jc w:val="both"/>
        <w:rPr>
          <w:rFonts w:eastAsia="Times New Roman"/>
          <w:sz w:val="24"/>
          <w:szCs w:val="24"/>
        </w:rPr>
      </w:pPr>
      <w:r>
        <w:rPr>
          <w:rFonts w:eastAsia="Times New Roman"/>
          <w:sz w:val="24"/>
          <w:szCs w:val="24"/>
        </w:rPr>
        <w:t xml:space="preserve">In addition, include a section titled </w:t>
      </w:r>
      <w:r w:rsidRPr="006F5D54">
        <w:rPr>
          <w:rFonts w:eastAsia="Times New Roman"/>
          <w:b/>
          <w:bCs/>
          <w:sz w:val="24"/>
          <w:szCs w:val="24"/>
        </w:rPr>
        <w:t>Statistical Analysis</w:t>
      </w:r>
      <w:r>
        <w:rPr>
          <w:rFonts w:eastAsia="Times New Roman"/>
          <w:sz w:val="24"/>
          <w:szCs w:val="24"/>
        </w:rPr>
        <w:t xml:space="preserve"> at the end that fully describes the statistical methods with enough detail to enable a knowledgeable reader with access to the original data to verify the results. The values for </w:t>
      </w:r>
      <w:r>
        <w:rPr>
          <w:rFonts w:eastAsia="Times New Roman"/>
          <w:i/>
          <w:iCs/>
          <w:sz w:val="24"/>
          <w:szCs w:val="24"/>
        </w:rPr>
        <w:t>N</w:t>
      </w:r>
      <w:r>
        <w:rPr>
          <w:rFonts w:eastAsia="Times New Roman"/>
          <w:sz w:val="24"/>
          <w:szCs w:val="24"/>
        </w:rPr>
        <w:t xml:space="preserve">, </w:t>
      </w:r>
      <w:r>
        <w:rPr>
          <w:rFonts w:eastAsia="Times New Roman"/>
          <w:i/>
          <w:iCs/>
          <w:sz w:val="24"/>
          <w:szCs w:val="24"/>
        </w:rPr>
        <w:t>P</w:t>
      </w:r>
      <w:r>
        <w:rPr>
          <w:rFonts w:eastAsia="Times New Roman"/>
          <w:sz w:val="24"/>
          <w:szCs w:val="24"/>
        </w:rPr>
        <w:t xml:space="preserve">, and the specific statistical test performed for each experiment should be included in the appropriate figure legend or main text. </w:t>
      </w:r>
    </w:p>
    <w:p w14:paraId="74CC625F" w14:textId="77777777" w:rsidR="00250CBA" w:rsidRDefault="00250CBA" w:rsidP="00250CBA">
      <w:pPr>
        <w:pStyle w:val="Paragraph"/>
        <w:spacing w:before="0"/>
        <w:ind w:left="720" w:firstLine="0"/>
        <w:jc w:val="both"/>
      </w:pPr>
      <w:r>
        <w:t xml:space="preserve">This section should be broken up by short subheadings. Under exceptional circumstances, when a particularly lengthy description is required, a portion of the materials and methods can be included in the Supplementary Materials. </w:t>
      </w:r>
    </w:p>
    <w:p w14:paraId="5FE6CA20" w14:textId="77777777" w:rsidR="00250CBA" w:rsidRDefault="00250CBA" w:rsidP="00250CBA">
      <w:pPr>
        <w:pStyle w:val="Paragraph"/>
        <w:spacing w:before="0"/>
        <w:ind w:left="1080" w:firstLine="0"/>
        <w:jc w:val="both"/>
      </w:pPr>
    </w:p>
    <w:p w14:paraId="33E511F4" w14:textId="487D3EF9" w:rsidR="00250CBA" w:rsidRDefault="00297F4D" w:rsidP="004B2DDF">
      <w:pPr>
        <w:pStyle w:val="Paragraph"/>
        <w:spacing w:before="0"/>
        <w:ind w:firstLine="0"/>
        <w:jc w:val="both"/>
      </w:pPr>
      <w:r>
        <w:rPr>
          <w:b/>
        </w:rPr>
        <w:t>RESULTS AND DISCUSSION</w:t>
      </w:r>
      <w:r>
        <w:rPr>
          <w:rFonts w:eastAsia="DengXian"/>
          <w:b/>
          <w:lang w:eastAsia="zh-CN"/>
        </w:rPr>
        <w:t xml:space="preserve"> (or RESULTS)</w:t>
      </w:r>
    </w:p>
    <w:p w14:paraId="75EE9FCB" w14:textId="77777777" w:rsidR="00250CBA" w:rsidRDefault="00250CBA" w:rsidP="00250CBA">
      <w:pPr>
        <w:spacing w:after="100" w:afterAutospacing="1"/>
        <w:ind w:left="720"/>
        <w:jc w:val="both"/>
        <w:rPr>
          <w:rFonts w:eastAsia="Times New Roman"/>
          <w:sz w:val="24"/>
          <w:szCs w:val="24"/>
        </w:rPr>
      </w:pPr>
      <w:r>
        <w:rPr>
          <w:rFonts w:eastAsia="Times New Roman"/>
          <w:sz w:val="24"/>
          <w:szCs w:val="24"/>
        </w:rPr>
        <w:t xml:space="preserve">The section should describe the experiments performed and the findings observed. The results section should be divided into subsections to delineate different experimental themes. Subheadings should either be all phrases or all complete sentences. All data must be shown either in the main text or in the Supplementary Materials. </w:t>
      </w:r>
    </w:p>
    <w:p w14:paraId="5E752D00" w14:textId="77777777" w:rsidR="00250CBA" w:rsidRDefault="00250CBA" w:rsidP="00250CBA">
      <w:pPr>
        <w:pStyle w:val="Paragraph"/>
        <w:numPr>
          <w:ilvl w:val="0"/>
          <w:numId w:val="15"/>
        </w:numPr>
        <w:spacing w:before="0"/>
        <w:ind w:left="1800"/>
        <w:jc w:val="both"/>
      </w:pPr>
      <w:r>
        <w:lastRenderedPageBreak/>
        <w:t>All data should be presented in the Results. No data should be presented for the first time in the Discussion. Data (such as yield increase measurements) should be appropriately quantified.</w:t>
      </w:r>
    </w:p>
    <w:p w14:paraId="504C3563" w14:textId="77777777" w:rsidR="00250CBA" w:rsidRDefault="00250CBA" w:rsidP="00250CBA">
      <w:pPr>
        <w:pStyle w:val="Paragraph"/>
        <w:numPr>
          <w:ilvl w:val="0"/>
          <w:numId w:val="15"/>
        </w:numPr>
        <w:spacing w:before="0"/>
        <w:ind w:left="1800"/>
        <w:jc w:val="both"/>
      </w:pPr>
      <w:r>
        <w:t>Subheadings must be either all complete sentences or all phrases. They should be brief, ideally less than 10 words. Subheadings should not end in a period. Your paper may have as many subheadings as are necessary.</w:t>
      </w:r>
    </w:p>
    <w:p w14:paraId="16A8EF62" w14:textId="77777777" w:rsidR="00250CBA" w:rsidRDefault="00250CBA" w:rsidP="00250CBA">
      <w:pPr>
        <w:pStyle w:val="Paragraph"/>
        <w:numPr>
          <w:ilvl w:val="0"/>
          <w:numId w:val="15"/>
        </w:numPr>
        <w:spacing w:before="0"/>
        <w:ind w:left="1800"/>
        <w:jc w:val="both"/>
      </w:pPr>
      <w:r>
        <w:t xml:space="preserve">Figures and tables must be called out in numerical order. For example, the first mention of any panel of Figure 3 cannot precede the first mention of all panels of Figure 2. The supplementary figures (for example, Figure S1) and tables (Table S1) must also be called out in numerical order. </w:t>
      </w:r>
    </w:p>
    <w:p w14:paraId="69F442F6" w14:textId="538B65EB" w:rsidR="00250CBA" w:rsidRDefault="00250CBA" w:rsidP="00250CBA">
      <w:pPr>
        <w:pStyle w:val="Paragraph"/>
        <w:numPr>
          <w:ilvl w:val="0"/>
          <w:numId w:val="15"/>
        </w:numPr>
        <w:spacing w:before="0"/>
        <w:ind w:left="1800"/>
        <w:jc w:val="both"/>
      </w:pPr>
      <w:r>
        <w:t xml:space="preserve">Display equations (set on their own line) can be included. Do not use the native Word 2007, 2008, 2010, or 2011 equation editor. This can in produce inaccurate MathML, the online markup language we use, which may result in display errors. Instead, use the legacy equation editor in Word (Insert menu; select insert object; select word equation) or use </w:t>
      </w:r>
      <w:proofErr w:type="spellStart"/>
      <w:r>
        <w:t>MathType</w:t>
      </w:r>
      <w:proofErr w:type="spellEnd"/>
      <w:r>
        <w:t xml:space="preserve"> (recommended). If you enter equations in simple LaTeX, check that they will convert accurately (Word 2007 and higher can convert simple LaTeX equations). Display equations should be numbered at the right</w:t>
      </w:r>
      <w:r w:rsidR="006F5D54">
        <w:t>— (</w:t>
      </w:r>
      <w:r>
        <w:t xml:space="preserve">1), (2), etc. Later references to equations should be cited the same way as Figures or Tables are cited (Equation xx). </w:t>
      </w:r>
    </w:p>
    <w:p w14:paraId="5AB9D8B1" w14:textId="77777777" w:rsidR="00250CBA" w:rsidRDefault="00250CBA" w:rsidP="00250CBA">
      <w:pPr>
        <w:pStyle w:val="Paragraph"/>
        <w:numPr>
          <w:ilvl w:val="0"/>
          <w:numId w:val="15"/>
        </w:numPr>
        <w:spacing w:before="0"/>
        <w:ind w:left="1800"/>
        <w:jc w:val="both"/>
      </w:pPr>
      <w:r>
        <w:t xml:space="preserve">The same guidelines apply to mathematical expressions within a sentence of text; however, </w:t>
      </w:r>
      <w:proofErr w:type="spellStart"/>
      <w:r>
        <w:t>MathType</w:t>
      </w:r>
      <w:proofErr w:type="spellEnd"/>
      <w:r>
        <w:t xml:space="preserve"> (or the equivalent) should be used within text only when the desired result cannot be achieved using ordinary Word characters. Reserve </w:t>
      </w:r>
      <w:proofErr w:type="spellStart"/>
      <w:r>
        <w:t>MathType</w:t>
      </w:r>
      <w:proofErr w:type="spellEnd"/>
      <w:r>
        <w:t xml:space="preserve"> for when its use is unavoidable—for example, characters with overbars or carets, with stacked superscripts and subscripts, or within square root symbols.</w:t>
      </w:r>
    </w:p>
    <w:p w14:paraId="26BAEBC6" w14:textId="77777777" w:rsidR="00250CBA" w:rsidRDefault="00250CBA" w:rsidP="00250CBA">
      <w:pPr>
        <w:pStyle w:val="Paragraph"/>
        <w:spacing w:before="0"/>
        <w:ind w:firstLine="0"/>
        <w:jc w:val="both"/>
        <w:rPr>
          <w:b/>
        </w:rPr>
      </w:pPr>
    </w:p>
    <w:p w14:paraId="6BF3CCDD" w14:textId="07E5B59F" w:rsidR="00250CBA" w:rsidRDefault="00297F4D" w:rsidP="004B2DDF">
      <w:pPr>
        <w:pStyle w:val="Paragraph"/>
        <w:spacing w:before="0"/>
        <w:ind w:firstLine="0"/>
        <w:jc w:val="both"/>
      </w:pPr>
      <w:r>
        <w:rPr>
          <w:b/>
        </w:rPr>
        <w:t>CONCLUSION (</w:t>
      </w:r>
      <w:r w:rsidR="003D67D0">
        <w:rPr>
          <w:b/>
        </w:rPr>
        <w:t>and/</w:t>
      </w:r>
      <w:r>
        <w:rPr>
          <w:b/>
        </w:rPr>
        <w:t>or DISCUSSION)</w:t>
      </w:r>
    </w:p>
    <w:p w14:paraId="0307347F" w14:textId="77777777" w:rsidR="00250CBA" w:rsidRDefault="00250CBA" w:rsidP="00250CBA">
      <w:pPr>
        <w:pStyle w:val="Paragraph"/>
        <w:spacing w:before="0"/>
        <w:ind w:left="720" w:firstLine="0"/>
        <w:jc w:val="both"/>
      </w:pPr>
      <w:r>
        <w:t xml:space="preserve">Include a Discussion that summarizes (but does not merely repeat) your conclusions, elaborates on their implications or significance, and compares with previously published results. If applicable, there should be a paragraph outlining the limitations of your results and interpretation, as well as a discussion of the steps that need to be taken for the findings to be applied. Please avoid claims of priority. </w:t>
      </w:r>
    </w:p>
    <w:p w14:paraId="4675A981" w14:textId="77777777" w:rsidR="00250CBA" w:rsidRDefault="00250CBA" w:rsidP="00250CBA">
      <w:pPr>
        <w:pStyle w:val="Paragraph"/>
        <w:spacing w:before="0"/>
        <w:ind w:left="720" w:firstLine="0"/>
        <w:jc w:val="both"/>
      </w:pPr>
    </w:p>
    <w:p w14:paraId="2AF48AA4" w14:textId="09B9BD61" w:rsidR="00250CBA" w:rsidRDefault="00297F4D" w:rsidP="00250CBA">
      <w:pPr>
        <w:pStyle w:val="Acknowledgement"/>
        <w:spacing w:before="0"/>
        <w:jc w:val="both"/>
        <w:rPr>
          <w:b/>
        </w:rPr>
      </w:pPr>
      <w:r>
        <w:rPr>
          <w:b/>
        </w:rPr>
        <w:t>ACKNOWLEDGMENTS</w:t>
      </w:r>
    </w:p>
    <w:p w14:paraId="027778B8" w14:textId="77777777" w:rsidR="00250CBA" w:rsidRDefault="00250CBA" w:rsidP="00250CBA">
      <w:pPr>
        <w:pStyle w:val="Acknowledgement"/>
        <w:spacing w:before="0"/>
        <w:ind w:firstLine="0"/>
        <w:jc w:val="both"/>
      </w:pPr>
    </w:p>
    <w:p w14:paraId="3C5ED4BB" w14:textId="40B3F88F" w:rsidR="00250CBA" w:rsidRDefault="00250CBA" w:rsidP="00250CBA">
      <w:pPr>
        <w:pStyle w:val="Acknowledgement"/>
        <w:spacing w:before="0"/>
        <w:ind w:firstLine="0"/>
        <w:jc w:val="both"/>
      </w:pPr>
      <w:r>
        <w:t xml:space="preserve">All acknowledgments should be included at the very end of the manuscript before the references. Anyone who </w:t>
      </w:r>
      <w:r w:rsidR="006F5D54">
        <w:t>contributed</w:t>
      </w:r>
      <w:r>
        <w:t xml:space="preserve"> to the research or manuscript, but who is not a listed author, should be acknowledged (with their permission). Acknowledgments, when needed, should include the following information in the order listed below, a single paragraph, starting with the word “</w:t>
      </w:r>
      <w:r>
        <w:rPr>
          <w:b/>
        </w:rPr>
        <w:t>Acknowledgments:</w:t>
      </w:r>
      <w:r>
        <w:t>” in bold. Please use the subhead and boldface layout as shown below.</w:t>
      </w:r>
      <w:r w:rsidR="00297F4D" w:rsidRPr="00297F4D">
        <w:t xml:space="preserve"> </w:t>
      </w:r>
      <w:bookmarkStart w:id="0" w:name="_Hlk177477459"/>
      <w:r w:rsidR="00297F4D" w:rsidRPr="00610E27">
        <w:t>Note that Research Articles require author contributions, funding, and competing interest statements.</w:t>
      </w:r>
      <w:bookmarkEnd w:id="0"/>
    </w:p>
    <w:p w14:paraId="1D13D205" w14:textId="77777777" w:rsidR="00250CBA" w:rsidRDefault="00250CBA" w:rsidP="00250CBA">
      <w:pPr>
        <w:pStyle w:val="Acknowledgement"/>
        <w:spacing w:before="0"/>
        <w:ind w:firstLine="0"/>
        <w:jc w:val="both"/>
      </w:pPr>
    </w:p>
    <w:p w14:paraId="1C6CCA42" w14:textId="77777777" w:rsidR="00250CBA" w:rsidRDefault="00250CBA" w:rsidP="00250CBA">
      <w:pPr>
        <w:pStyle w:val="Acknowledgement"/>
        <w:spacing w:before="0"/>
        <w:ind w:firstLine="0"/>
        <w:jc w:val="both"/>
      </w:pPr>
      <w:r>
        <w:rPr>
          <w:b/>
        </w:rPr>
        <w:t>General</w:t>
      </w:r>
      <w:r>
        <w:t xml:space="preserve">: Thank others for any contributions. </w:t>
      </w:r>
    </w:p>
    <w:p w14:paraId="1498018C" w14:textId="77777777" w:rsidR="00250CBA" w:rsidRDefault="00250CBA" w:rsidP="00250CBA">
      <w:pPr>
        <w:pStyle w:val="Acknowledgement"/>
        <w:spacing w:before="0"/>
        <w:ind w:firstLine="0"/>
        <w:jc w:val="both"/>
        <w:rPr>
          <w:b/>
        </w:rPr>
      </w:pPr>
    </w:p>
    <w:p w14:paraId="26801AD9" w14:textId="77777777" w:rsidR="00250CBA" w:rsidRDefault="00250CBA" w:rsidP="00250CBA">
      <w:pPr>
        <w:pStyle w:val="Acknowledgement"/>
        <w:spacing w:before="0"/>
        <w:ind w:firstLine="0"/>
        <w:jc w:val="both"/>
      </w:pPr>
      <w:r>
        <w:rPr>
          <w:b/>
        </w:rPr>
        <w:t>Author contributions:</w:t>
      </w:r>
      <w:r>
        <w:t xml:space="preserve"> Describe the contributions of each author (use initials) to the paper. </w:t>
      </w:r>
    </w:p>
    <w:p w14:paraId="1B92B925" w14:textId="77777777" w:rsidR="00250CBA" w:rsidRDefault="00250CBA" w:rsidP="00250CBA">
      <w:pPr>
        <w:pStyle w:val="Acknowledgement"/>
        <w:spacing w:before="0"/>
        <w:ind w:firstLine="0"/>
        <w:jc w:val="both"/>
      </w:pPr>
      <w:r>
        <w:t>Examples:</w:t>
      </w:r>
    </w:p>
    <w:p w14:paraId="66D590C3" w14:textId="77777777" w:rsidR="00250CBA" w:rsidRDefault="00250CBA" w:rsidP="00250CBA">
      <w:pPr>
        <w:pStyle w:val="Acknowledgement"/>
        <w:spacing w:before="0"/>
        <w:ind w:firstLine="0"/>
        <w:jc w:val="both"/>
      </w:pPr>
      <w:r>
        <w:t>“S. Zhang conceived the idea and designed the experiments.”</w:t>
      </w:r>
    </w:p>
    <w:p w14:paraId="2A1F7E41" w14:textId="77777777" w:rsidR="00250CBA" w:rsidRDefault="00250CBA" w:rsidP="00250CBA">
      <w:pPr>
        <w:pStyle w:val="Acknowledgement"/>
        <w:spacing w:before="0"/>
        <w:ind w:firstLine="0"/>
        <w:jc w:val="both"/>
      </w:pPr>
      <w:r>
        <w:t xml:space="preserve">“E. F. </w:t>
      </w:r>
      <w:proofErr w:type="spellStart"/>
      <w:r>
        <w:t>Mustermann</w:t>
      </w:r>
      <w:proofErr w:type="spellEnd"/>
      <w:r>
        <w:t xml:space="preserve"> and J. F. Smith conducted the experiments.”</w:t>
      </w:r>
    </w:p>
    <w:p w14:paraId="153B4F4B" w14:textId="77777777" w:rsidR="00250CBA" w:rsidRDefault="00250CBA" w:rsidP="00250CBA">
      <w:pPr>
        <w:pStyle w:val="Acknowledgement"/>
        <w:spacing w:before="0"/>
        <w:ind w:firstLine="0"/>
        <w:jc w:val="both"/>
      </w:pPr>
      <w:r>
        <w:t>“All authors contributed equally to the writing of the manuscript.”</w:t>
      </w:r>
    </w:p>
    <w:p w14:paraId="1F5DB542" w14:textId="77777777" w:rsidR="00250CBA" w:rsidRDefault="00250CBA" w:rsidP="00250CBA">
      <w:pPr>
        <w:pStyle w:val="Acknowledgement"/>
        <w:spacing w:before="0"/>
        <w:ind w:firstLine="0"/>
        <w:jc w:val="both"/>
        <w:rPr>
          <w:b/>
        </w:rPr>
      </w:pPr>
    </w:p>
    <w:p w14:paraId="289D788B" w14:textId="5ABC4AA2" w:rsidR="00250CBA" w:rsidRDefault="00250CBA" w:rsidP="00297F4D">
      <w:pPr>
        <w:pStyle w:val="Acknowledgement"/>
        <w:spacing w:before="0"/>
        <w:ind w:firstLine="0"/>
        <w:jc w:val="both"/>
      </w:pPr>
      <w:r>
        <w:rPr>
          <w:b/>
        </w:rPr>
        <w:t>Funding:</w:t>
      </w:r>
      <w:r>
        <w:t xml:space="preserve"> Authors must state how the research and publication of their article was funded, by naming financially supporting body(s) (written out in full) followed by associated grant number(s) in square brackets (if applicable)</w:t>
      </w:r>
      <w:r w:rsidR="00297F4D">
        <w:t xml:space="preserve">, for example: </w:t>
      </w:r>
      <w:r>
        <w:t xml:space="preserve">“This work was supported by the Engineering and Physical Sciences Research Council [grant numbers </w:t>
      </w:r>
      <w:proofErr w:type="spellStart"/>
      <w:r>
        <w:t>xxxx</w:t>
      </w:r>
      <w:proofErr w:type="spellEnd"/>
      <w:r>
        <w:t xml:space="preserve">, </w:t>
      </w:r>
      <w:proofErr w:type="spellStart"/>
      <w:r>
        <w:t>yyyy</w:t>
      </w:r>
      <w:proofErr w:type="spellEnd"/>
      <w:r>
        <w:t>]; the National Science Foundation [grant number zzzz]; and a Leverhulme Trust Research Project Grant”. If the research did not receive specific funding but was performed as part of the employment of the authors, please name this employer. If the funder was involved in the manuscript writing, editing, approval, or decision to publish, please declare this.</w:t>
      </w:r>
      <w:r w:rsidR="00297F4D">
        <w:t xml:space="preserve"> </w:t>
      </w:r>
      <w:bookmarkStart w:id="1" w:name="_Hlk177477488"/>
      <w:r w:rsidR="00297F4D">
        <w:t>If there were no sources of funding, please state this in a complete sentence; for example, “The authors acknowledge that they did not receive funding for this work.”</w:t>
      </w:r>
      <w:bookmarkEnd w:id="1"/>
    </w:p>
    <w:p w14:paraId="3C2645A9" w14:textId="77777777" w:rsidR="00250CBA" w:rsidRDefault="00250CBA" w:rsidP="00250CBA">
      <w:pPr>
        <w:pStyle w:val="Acknowledgement"/>
        <w:spacing w:before="0"/>
        <w:ind w:firstLine="0"/>
        <w:jc w:val="both"/>
        <w:rPr>
          <w:b/>
        </w:rPr>
      </w:pPr>
    </w:p>
    <w:p w14:paraId="234B4414" w14:textId="77777777" w:rsidR="00250CBA" w:rsidRDefault="00250CBA" w:rsidP="00250CBA">
      <w:pPr>
        <w:pStyle w:val="Acknowledgement"/>
        <w:spacing w:before="0"/>
        <w:ind w:firstLine="0"/>
        <w:jc w:val="both"/>
      </w:pPr>
      <w:r>
        <w:rPr>
          <w:b/>
        </w:rPr>
        <w:t xml:space="preserve">Competing interests: </w:t>
      </w:r>
      <w:r>
        <w:t xml:space="preserve">Conflicts of interest (COIs, also known as “competing interests”) occur when issues outside research could be reasonably perceived to affect the neutrality or objectivity of the work or its assessment. For more information, see our publication ethics policy. Authors must declare all potential interests – </w:t>
      </w:r>
      <w:proofErr w:type="gramStart"/>
      <w:r>
        <w:t>whether or not</w:t>
      </w:r>
      <w:proofErr w:type="gramEnd"/>
      <w:r>
        <w:t xml:space="preserve"> they actually had an influence – in a ‘Conflicts of Interest’ section in the Acknowledgements, which should explain why the interest may be a conflict. If there are none, the authors should state “The author(s) declare(s) that there is no conflict of interest regarding the publication of this article.” Submitting authors are responsible for coauthors declaring their interests. Declared conflicts of interest will be considered by the editor and reviewers and included in the published article. </w:t>
      </w:r>
    </w:p>
    <w:p w14:paraId="197F8B62" w14:textId="77777777" w:rsidR="00250CBA" w:rsidRDefault="00250CBA" w:rsidP="00250CBA">
      <w:pPr>
        <w:pStyle w:val="Acknowledgement"/>
        <w:spacing w:before="0"/>
        <w:ind w:firstLine="0"/>
        <w:jc w:val="both"/>
      </w:pPr>
    </w:p>
    <w:p w14:paraId="4D12F974" w14:textId="77777777" w:rsidR="00250CBA" w:rsidRDefault="00250CBA" w:rsidP="00250CBA">
      <w:pPr>
        <w:pStyle w:val="Acknowledgement"/>
        <w:spacing w:before="0"/>
        <w:ind w:firstLine="0"/>
        <w:jc w:val="both"/>
      </w:pPr>
      <w:r>
        <w:t>The involvement of anyone other than the authors who 1) has an interest in the outcome of the work; 2) is affiliated to an organization with such an interest; or 3) was employed or paid by a funder, in the commissioning, conception, planning, design, conduct, or analysis of the work, the preparation or editing of the manuscript, or the decision to publish must be declared.</w:t>
      </w:r>
    </w:p>
    <w:p w14:paraId="6BF8C296" w14:textId="77777777" w:rsidR="00250CBA" w:rsidRDefault="00250CBA" w:rsidP="00250CBA">
      <w:pPr>
        <w:pStyle w:val="Acknowledgement"/>
        <w:spacing w:before="0"/>
        <w:ind w:firstLine="0"/>
        <w:jc w:val="both"/>
        <w:rPr>
          <w:b/>
        </w:rPr>
      </w:pPr>
    </w:p>
    <w:p w14:paraId="67D1E56C" w14:textId="1D14797E" w:rsidR="00297F4D" w:rsidRDefault="00297F4D" w:rsidP="00297F4D">
      <w:pPr>
        <w:pStyle w:val="Acknowledgement"/>
        <w:spacing w:before="0"/>
        <w:jc w:val="both"/>
      </w:pPr>
      <w:r>
        <w:rPr>
          <w:b/>
        </w:rPr>
        <w:t>DATA AVAILABILITY</w:t>
      </w:r>
    </w:p>
    <w:p w14:paraId="414DE077" w14:textId="785DF97B" w:rsidR="00250CBA" w:rsidRDefault="00297F4D" w:rsidP="00297F4D">
      <w:pPr>
        <w:pStyle w:val="Acknowledgement"/>
        <w:spacing w:before="0"/>
        <w:ind w:firstLine="0"/>
        <w:jc w:val="both"/>
      </w:pPr>
      <w:bookmarkStart w:id="2" w:name="_Hlk177477511"/>
      <w:r w:rsidRPr="00610E27">
        <w:t>Research Articles require a Data Availability statement.</w:t>
      </w:r>
      <w:r>
        <w:t xml:space="preserve"> </w:t>
      </w:r>
      <w:bookmarkEnd w:id="2"/>
      <w:r w:rsidR="00250CBA">
        <w:t xml:space="preserve">Submission of a manuscript to </w:t>
      </w:r>
      <w:r w:rsidR="00250CBA">
        <w:rPr>
          <w:i/>
        </w:rPr>
        <w:t>Ultrafast Science</w:t>
      </w:r>
      <w:r w:rsidR="00250CBA">
        <w:t xml:space="preserve"> implies that the data is freely available upon request or has </w:t>
      </w:r>
      <w:r>
        <w:t xml:space="preserve">been </w:t>
      </w:r>
      <w:r w:rsidR="00250CBA">
        <w:t xml:space="preserve">deposited to an open database, like NCBI. If data are in an archive, include the accession number or a placeholder for it. Also include any materials that must be obtained through an MTA. </w:t>
      </w:r>
    </w:p>
    <w:p w14:paraId="63A90554" w14:textId="77777777" w:rsidR="00250CBA" w:rsidRDefault="00250CBA" w:rsidP="00250CBA">
      <w:pPr>
        <w:pStyle w:val="Paragraph"/>
        <w:spacing w:before="0"/>
        <w:ind w:firstLine="0"/>
        <w:jc w:val="both"/>
      </w:pPr>
    </w:p>
    <w:p w14:paraId="663E4805" w14:textId="6D60D808" w:rsidR="00250CBA" w:rsidRDefault="00297F4D" w:rsidP="00250CBA">
      <w:pPr>
        <w:pStyle w:val="SOMHead"/>
        <w:spacing w:before="0"/>
        <w:jc w:val="both"/>
      </w:pPr>
      <w:r>
        <w:t>SUPPLEMENTARY MATERIALS</w:t>
      </w:r>
    </w:p>
    <w:p w14:paraId="7E5DE638" w14:textId="77777777" w:rsidR="00250CBA" w:rsidRDefault="00250CBA" w:rsidP="00250CBA">
      <w:pPr>
        <w:ind w:left="720"/>
        <w:jc w:val="both"/>
        <w:rPr>
          <w:rFonts w:eastAsia="Times New Roman"/>
          <w:sz w:val="24"/>
          <w:szCs w:val="24"/>
        </w:rPr>
      </w:pPr>
      <w:r>
        <w:rPr>
          <w:rFonts w:eastAsia="Times New Roman"/>
          <w:sz w:val="24"/>
          <w:szCs w:val="24"/>
        </w:rPr>
        <w:t xml:space="preserve">Include supporting text (including notes, supplementary materials and methods, tables, and figures) at the end of the main manuscript file, in a separate section titled Supplementary Materials, if this can be easily done and if the total file size does not exceed 6 MB. Alternatively, Supplementary Materials can be included as a separate file that can be uploaded as the final figure file within the 6 MB upload limit. </w:t>
      </w:r>
    </w:p>
    <w:p w14:paraId="7355DC97" w14:textId="77777777" w:rsidR="00250CBA" w:rsidRDefault="00250CBA" w:rsidP="00250CBA">
      <w:pPr>
        <w:pStyle w:val="Paragraph"/>
        <w:spacing w:before="0"/>
        <w:ind w:left="720" w:firstLine="0"/>
        <w:jc w:val="both"/>
      </w:pPr>
    </w:p>
    <w:p w14:paraId="3FFC7C93" w14:textId="77777777" w:rsidR="00250CBA" w:rsidRDefault="00250CBA" w:rsidP="00250CBA">
      <w:pPr>
        <w:pStyle w:val="Paragraph"/>
        <w:spacing w:before="0"/>
        <w:ind w:left="720" w:firstLine="0"/>
        <w:jc w:val="both"/>
      </w:pPr>
      <w:r>
        <w:t xml:space="preserve">Supplementary figures should be embedded in the Word file in order, with the legends directly below the figure. </w:t>
      </w:r>
    </w:p>
    <w:p w14:paraId="5443E6A6" w14:textId="77777777" w:rsidR="00250CBA" w:rsidRDefault="00250CBA" w:rsidP="00250CBA">
      <w:pPr>
        <w:pStyle w:val="Paragraph"/>
        <w:spacing w:before="0"/>
        <w:ind w:left="720" w:firstLine="0"/>
        <w:jc w:val="both"/>
      </w:pPr>
    </w:p>
    <w:p w14:paraId="4BF44093" w14:textId="77777777" w:rsidR="00250CBA" w:rsidRDefault="00250CBA" w:rsidP="00250CBA">
      <w:pPr>
        <w:pStyle w:val="Paragraph"/>
        <w:spacing w:before="0"/>
        <w:ind w:left="720" w:firstLine="0"/>
        <w:jc w:val="both"/>
      </w:pPr>
      <w:r>
        <w:t>Any references cited in the Supplementary Materials must already appear in the reference list; no separate supplementary reference list should be created.</w:t>
      </w:r>
    </w:p>
    <w:p w14:paraId="745E322C" w14:textId="77777777" w:rsidR="00250CBA" w:rsidRDefault="00250CBA" w:rsidP="00250CBA">
      <w:pPr>
        <w:pStyle w:val="Paragraph"/>
        <w:spacing w:before="0"/>
        <w:ind w:left="720" w:firstLine="0"/>
        <w:jc w:val="both"/>
      </w:pPr>
      <w:r>
        <w:t xml:space="preserve"> </w:t>
      </w:r>
    </w:p>
    <w:p w14:paraId="5CB7BBF7" w14:textId="77777777" w:rsidR="00250CBA" w:rsidRDefault="00250CBA" w:rsidP="00250CBA">
      <w:pPr>
        <w:pStyle w:val="Paragraph"/>
        <w:spacing w:before="0"/>
        <w:ind w:left="720" w:firstLine="0"/>
        <w:jc w:val="both"/>
      </w:pPr>
      <w:r>
        <w:t>Supplementary Materials may include additional author notes—for example, a list of group authors.</w:t>
      </w:r>
    </w:p>
    <w:p w14:paraId="0FB2E7D9" w14:textId="77777777" w:rsidR="00250CBA" w:rsidRDefault="00250CBA" w:rsidP="00250CBA">
      <w:pPr>
        <w:pStyle w:val="SOMContent"/>
        <w:spacing w:before="0"/>
        <w:ind w:left="720"/>
        <w:jc w:val="both"/>
      </w:pPr>
    </w:p>
    <w:p w14:paraId="5D751FA3" w14:textId="77777777" w:rsidR="00250CBA" w:rsidRDefault="00250CBA" w:rsidP="00250CBA">
      <w:pPr>
        <w:pStyle w:val="Refhead"/>
        <w:spacing w:before="0" w:after="0"/>
        <w:ind w:left="720"/>
        <w:jc w:val="both"/>
        <w:rPr>
          <w:b w:val="0"/>
        </w:rPr>
      </w:pPr>
      <w:r>
        <w:rPr>
          <w:b w:val="0"/>
        </w:rPr>
        <w:t xml:space="preserve">If you have any Supplemental Materials please list them by sections in the following order: supplementary materials and methods (if any), supplementary figures, supplementary tables, and other supplementary files (such as movies, data, interactive images, or database files). Be sure to submit all Supplementary Materials with the manuscript. Materials should be named as follows: </w:t>
      </w:r>
    </w:p>
    <w:p w14:paraId="714B85B5" w14:textId="77777777" w:rsidR="00250CBA" w:rsidRDefault="00250CBA" w:rsidP="00250CBA">
      <w:pPr>
        <w:pStyle w:val="Refhead"/>
        <w:spacing w:before="0" w:after="0"/>
        <w:ind w:left="720"/>
        <w:jc w:val="both"/>
        <w:rPr>
          <w:b w:val="0"/>
        </w:rPr>
      </w:pPr>
    </w:p>
    <w:p w14:paraId="5D87FF4D" w14:textId="77777777" w:rsidR="00297F4D" w:rsidRDefault="00297F4D" w:rsidP="00297F4D">
      <w:pPr>
        <w:pStyle w:val="Refhead"/>
        <w:spacing w:before="0" w:after="0"/>
        <w:ind w:left="720"/>
        <w:rPr>
          <w:b w:val="0"/>
        </w:rPr>
      </w:pPr>
      <w:bookmarkStart w:id="3" w:name="_Hlk177477527"/>
      <w:r>
        <w:rPr>
          <w:b w:val="0"/>
        </w:rPr>
        <w:t>Figures S1 to S#</w:t>
      </w:r>
    </w:p>
    <w:p w14:paraId="455A1F77" w14:textId="77777777" w:rsidR="00297F4D" w:rsidRPr="00F70A8A" w:rsidRDefault="00297F4D" w:rsidP="00297F4D">
      <w:pPr>
        <w:pStyle w:val="Refhead"/>
        <w:spacing w:before="0" w:after="0"/>
        <w:ind w:left="720"/>
        <w:rPr>
          <w:b w:val="0"/>
        </w:rPr>
      </w:pPr>
      <w:r>
        <w:rPr>
          <w:b w:val="0"/>
        </w:rPr>
        <w:t>Tables S1 to S#</w:t>
      </w:r>
    </w:p>
    <w:p w14:paraId="2D75E0B0" w14:textId="77777777" w:rsidR="00297F4D" w:rsidRDefault="00297F4D" w:rsidP="00297F4D">
      <w:pPr>
        <w:pStyle w:val="SOMContent"/>
        <w:spacing w:before="0"/>
        <w:ind w:left="720"/>
      </w:pPr>
      <w:r>
        <w:t>Movies S1 to S#</w:t>
      </w:r>
    </w:p>
    <w:p w14:paraId="1E398C38" w14:textId="77777777" w:rsidR="00297F4D" w:rsidRDefault="00297F4D" w:rsidP="00297F4D">
      <w:pPr>
        <w:pStyle w:val="SOMContent"/>
        <w:spacing w:before="0"/>
        <w:ind w:left="720"/>
      </w:pPr>
      <w:r>
        <w:t>Data files S1 to S#</w:t>
      </w:r>
    </w:p>
    <w:p w14:paraId="20C4F060" w14:textId="77777777" w:rsidR="00297F4D" w:rsidRDefault="00297F4D" w:rsidP="00297F4D">
      <w:pPr>
        <w:pStyle w:val="SOMContent"/>
        <w:spacing w:before="0"/>
        <w:ind w:left="720"/>
      </w:pPr>
      <w:r>
        <w:t>Audio files S1 to S#</w:t>
      </w:r>
    </w:p>
    <w:bookmarkEnd w:id="3"/>
    <w:p w14:paraId="244C4D49" w14:textId="77777777" w:rsidR="00250CBA" w:rsidRDefault="00250CBA" w:rsidP="00250CBA">
      <w:pPr>
        <w:pStyle w:val="Refhead"/>
        <w:spacing w:before="0" w:after="0"/>
        <w:jc w:val="both"/>
      </w:pPr>
    </w:p>
    <w:p w14:paraId="1E3DAADC" w14:textId="7F1B5427" w:rsidR="00250CBA" w:rsidRDefault="00297F4D" w:rsidP="00250CBA">
      <w:pPr>
        <w:pStyle w:val="Refhead"/>
        <w:spacing w:before="0" w:after="0"/>
        <w:jc w:val="both"/>
      </w:pPr>
      <w:r>
        <w:t>REFERENCES</w:t>
      </w:r>
    </w:p>
    <w:p w14:paraId="21425E40" w14:textId="36A1C865" w:rsidR="006F5D54" w:rsidRDefault="006F5D54" w:rsidP="006F5D54">
      <w:pPr>
        <w:pStyle w:val="Referencesandnotes"/>
        <w:spacing w:before="0"/>
        <w:ind w:left="360" w:firstLine="0"/>
        <w:jc w:val="both"/>
      </w:pPr>
      <w:r w:rsidRPr="005966BA">
        <w:t>There is only one reference list for all sources cited in the main text, figure and table legends, and Supplementary Materials. Do not include a second reference list in the Supplementary Materials section. Include references cited only in the Supplementary Materials at the end of the reference section of the main text; reference numbering should continue as if the Supplementary Materials are a continuation of the main text. References cited only in the Supplementary Materials section are not counted toward length guidelines</w:t>
      </w:r>
      <w:r w:rsidR="00297F4D">
        <w:t xml:space="preserve"> or reference limits</w:t>
      </w:r>
      <w:r w:rsidRPr="005966BA">
        <w:t>.</w:t>
      </w:r>
    </w:p>
    <w:p w14:paraId="0A269392" w14:textId="669347B9" w:rsidR="006F5D54" w:rsidRDefault="006F5D54" w:rsidP="006F5D54">
      <w:pPr>
        <w:pStyle w:val="Referencesandnotes"/>
        <w:ind w:left="360" w:firstLine="0"/>
        <w:jc w:val="both"/>
      </w:pPr>
      <w:r>
        <w:rPr>
          <w:rFonts w:hint="eastAsia"/>
        </w:rPr>
        <w:t xml:space="preserve">Please do not include any extraneous language such as explanatory notes as part of a reference to a given source. </w:t>
      </w:r>
      <w:r>
        <w:rPr>
          <w:i/>
          <w:iCs/>
        </w:rPr>
        <w:t>Ultrafast</w:t>
      </w:r>
      <w:r w:rsidR="00E414A9">
        <w:rPr>
          <w:i/>
          <w:iCs/>
        </w:rPr>
        <w:t xml:space="preserve"> </w:t>
      </w:r>
      <w:r>
        <w:rPr>
          <w:i/>
          <w:iCs/>
        </w:rPr>
        <w:t xml:space="preserve">Science </w:t>
      </w:r>
      <w:r>
        <w:rPr>
          <w:rFonts w:hint="eastAsia"/>
        </w:rPr>
        <w:t xml:space="preserve">prefers that manuscripts do not include end notes; if information is important enough to include, please put </w:t>
      </w:r>
      <w:r w:rsidR="00297F4D">
        <w:t xml:space="preserve">it </w:t>
      </w:r>
      <w:r>
        <w:rPr>
          <w:rFonts w:hint="eastAsia"/>
        </w:rPr>
        <w:t xml:space="preserve">into </w:t>
      </w:r>
      <w:r w:rsidR="00297F4D">
        <w:t xml:space="preserve">the </w:t>
      </w:r>
      <w:r>
        <w:rPr>
          <w:rFonts w:hint="eastAsia"/>
        </w:rPr>
        <w:t>main text.  If you need to include notes, please explain why they are needed in your cover letter to the editor.</w:t>
      </w:r>
    </w:p>
    <w:p w14:paraId="04F8051C" w14:textId="7335B034" w:rsidR="006F5D54" w:rsidRDefault="006F5D54" w:rsidP="006F5D54">
      <w:pPr>
        <w:pStyle w:val="Referencesandnotes"/>
        <w:ind w:left="360" w:firstLine="0"/>
      </w:pPr>
      <w:r>
        <w:t>In the text, references should be numbered consecutively in the order of their first citation. Citations of references in the text should be identified using numbers in square brackets e.g., “as discussed by Liu [9];” “as discussed elsewhere [9, 10],” “as discussed elsewhere [</w:t>
      </w:r>
      <w:r>
        <w:rPr>
          <w:rFonts w:eastAsia="SimSun" w:hint="eastAsia"/>
          <w:lang w:eastAsia="zh-CN"/>
        </w:rPr>
        <w:t>7-</w:t>
      </w:r>
      <w:r>
        <w:t>10].” All references should be cited within the text and uncited references will be removed.</w:t>
      </w:r>
    </w:p>
    <w:p w14:paraId="39E8B812" w14:textId="77777777" w:rsidR="006F5D54" w:rsidRDefault="006F5D54" w:rsidP="006F5D54">
      <w:pPr>
        <w:pStyle w:val="Referencesandnotes"/>
        <w:ind w:left="360" w:firstLine="0"/>
      </w:pPr>
      <w:r>
        <w:t xml:space="preserve">Authors may submit the reference section in any numbered style for journal articles, </w:t>
      </w:r>
      <w:proofErr w:type="gramStart"/>
      <w:r>
        <w:t>as long as</w:t>
      </w:r>
      <w:proofErr w:type="gramEnd"/>
      <w:r>
        <w:t xml:space="preserve"> the style includes all authors (initials and last name), article title, journal title (or abbreviation), volume, year of publication, and pages. For journals that do not use page numbers, include the article number. For journals that do not use volume numbers, include the date of publication and DOI. If available, include a DOI for each reference.</w:t>
      </w:r>
    </w:p>
    <w:p w14:paraId="2FEA6D85" w14:textId="77777777" w:rsidR="006F5D54" w:rsidRDefault="006F5D54" w:rsidP="00666BF1">
      <w:pPr>
        <w:pStyle w:val="Referencesandnotes"/>
        <w:ind w:left="360" w:firstLine="0"/>
      </w:pPr>
      <w:r>
        <w:t xml:space="preserve">List all authors by first initial(s) and last name. Do not use op. cit., ibid., 3-m dashes, </w:t>
      </w:r>
      <w:proofErr w:type="spellStart"/>
      <w:r>
        <w:t>en</w:t>
      </w:r>
      <w:proofErr w:type="spellEnd"/>
      <w:r>
        <w:t xml:space="preserve"> dashes, or et al. (in place of the complete list of authors’ names).</w:t>
      </w:r>
    </w:p>
    <w:p w14:paraId="57E670B2" w14:textId="39DBCD7B" w:rsidR="006F5D54" w:rsidRPr="00666BF1" w:rsidRDefault="006F5D54" w:rsidP="00666BF1">
      <w:pPr>
        <w:pStyle w:val="Referencesandnotes"/>
        <w:ind w:left="360" w:firstLine="0"/>
      </w:pPr>
      <w:r>
        <w:t>For online resources that do not have a DOI, include full URL, title of the page, source of the information, and date of access.</w:t>
      </w:r>
    </w:p>
    <w:p w14:paraId="3E7E323C" w14:textId="77777777" w:rsidR="006F5D54" w:rsidRPr="001A7282" w:rsidRDefault="006F5D54" w:rsidP="006F5D54">
      <w:pPr>
        <w:pStyle w:val="Referencesandnotes"/>
        <w:ind w:left="360" w:firstLine="0"/>
        <w:rPr>
          <w:color w:val="000000"/>
        </w:rPr>
      </w:pPr>
      <w:r w:rsidRPr="001A7282">
        <w:rPr>
          <w:color w:val="000000"/>
        </w:rPr>
        <w:t>For your information, our citation style is:</w:t>
      </w:r>
    </w:p>
    <w:p w14:paraId="0A59EBE9" w14:textId="77777777" w:rsidR="006F5D54" w:rsidRPr="001A7282" w:rsidRDefault="006F5D54" w:rsidP="006F5D54">
      <w:pPr>
        <w:pStyle w:val="Referencesandnotes"/>
        <w:ind w:firstLine="0"/>
        <w:rPr>
          <w:color w:val="000000"/>
        </w:rPr>
      </w:pPr>
      <w:r w:rsidRPr="001A7282">
        <w:rPr>
          <w:color w:val="000000"/>
        </w:rPr>
        <w:t>[n]</w:t>
      </w:r>
      <w:r w:rsidRPr="001A7282">
        <w:rPr>
          <w:color w:val="000000"/>
        </w:rPr>
        <w:tab/>
        <w:t xml:space="preserve">Author surnames and initials. Article title in sentence style. </w:t>
      </w:r>
      <w:r w:rsidRPr="001A7282">
        <w:rPr>
          <w:i/>
          <w:iCs/>
          <w:color w:val="000000"/>
        </w:rPr>
        <w:t>Journal Title</w:t>
      </w:r>
      <w:r w:rsidRPr="001A7282">
        <w:rPr>
          <w:color w:val="000000"/>
        </w:rPr>
        <w:t xml:space="preserve">. </w:t>
      </w:r>
      <w:proofErr w:type="spellStart"/>
      <w:proofErr w:type="gramStart"/>
      <w:r w:rsidRPr="001A7282">
        <w:rPr>
          <w:color w:val="000000"/>
        </w:rPr>
        <w:t>Year;volume</w:t>
      </w:r>
      <w:proofErr w:type="spellEnd"/>
      <w:proofErr w:type="gramEnd"/>
      <w:r w:rsidRPr="001A7282">
        <w:rPr>
          <w:color w:val="000000"/>
        </w:rPr>
        <w:t>(issue):pp or article ID.</w:t>
      </w:r>
    </w:p>
    <w:p w14:paraId="36BC0164" w14:textId="77777777" w:rsidR="006F5D54" w:rsidRPr="001A7282" w:rsidRDefault="006F5D54" w:rsidP="006F5D54">
      <w:pPr>
        <w:pStyle w:val="Referencesandnotes"/>
        <w:ind w:left="360" w:firstLine="0"/>
        <w:rPr>
          <w:color w:val="000000"/>
        </w:rPr>
      </w:pPr>
      <w:r w:rsidRPr="001A7282">
        <w:rPr>
          <w:color w:val="000000"/>
        </w:rPr>
        <w:t>For example:</w:t>
      </w:r>
    </w:p>
    <w:p w14:paraId="658E388F" w14:textId="77777777" w:rsidR="006F5D54" w:rsidRPr="001A7282" w:rsidRDefault="006F5D54" w:rsidP="006F5D54">
      <w:pPr>
        <w:pStyle w:val="Referencesandnotes"/>
        <w:ind w:firstLine="0"/>
        <w:rPr>
          <w:color w:val="000000"/>
        </w:rPr>
      </w:pPr>
      <w:r w:rsidRPr="001A7282">
        <w:rPr>
          <w:color w:val="000000"/>
        </w:rPr>
        <w:t xml:space="preserve">[1]        Watson JD, Crick FHC. A structure for deoxyribose nucleic acid. </w:t>
      </w:r>
      <w:r w:rsidRPr="001A7282">
        <w:rPr>
          <w:i/>
          <w:iCs/>
          <w:color w:val="000000"/>
        </w:rPr>
        <w:t>Nature</w:t>
      </w:r>
      <w:r w:rsidRPr="001A7282">
        <w:rPr>
          <w:color w:val="000000"/>
        </w:rPr>
        <w:t xml:space="preserve">. 1953;171(4356):737-738. </w:t>
      </w:r>
    </w:p>
    <w:p w14:paraId="1C1CC0FC" w14:textId="77777777" w:rsidR="006F5D54" w:rsidRPr="001A7282" w:rsidRDefault="006F5D54" w:rsidP="006F5D54">
      <w:pPr>
        <w:pStyle w:val="Referencesandnotes"/>
        <w:ind w:firstLine="0"/>
        <w:rPr>
          <w:color w:val="000000"/>
        </w:rPr>
      </w:pPr>
      <w:r w:rsidRPr="001A7282">
        <w:rPr>
          <w:color w:val="000000"/>
        </w:rPr>
        <w:t xml:space="preserve">[2]        Sapolsky RM. </w:t>
      </w:r>
      <w:r w:rsidRPr="001A7282">
        <w:rPr>
          <w:i/>
          <w:iCs/>
          <w:color w:val="000000"/>
        </w:rPr>
        <w:t>Behave: The biology of humans at our best and worst</w:t>
      </w:r>
      <w:r w:rsidRPr="001A7282">
        <w:rPr>
          <w:color w:val="000000"/>
        </w:rPr>
        <w:t>. London (England): Penguin Books; 2017.</w:t>
      </w:r>
    </w:p>
    <w:p w14:paraId="162440C4" w14:textId="77777777" w:rsidR="006F5D54" w:rsidRPr="001A7282" w:rsidRDefault="006F5D54" w:rsidP="006F5D54">
      <w:pPr>
        <w:pStyle w:val="Referencesandnotes"/>
        <w:ind w:firstLine="0"/>
        <w:rPr>
          <w:color w:val="000000"/>
        </w:rPr>
      </w:pPr>
      <w:r w:rsidRPr="001A7282">
        <w:rPr>
          <w:color w:val="000000"/>
        </w:rPr>
        <w:lastRenderedPageBreak/>
        <w:t xml:space="preserve">[3]        Hampton S, Rabagliati H, Sorace A, Fletcher-Watson S. Autism and bilingualism: A qualitative interview study of parents’ perspectives and experiences. </w:t>
      </w:r>
      <w:proofErr w:type="spellStart"/>
      <w:r w:rsidRPr="001A7282">
        <w:rPr>
          <w:color w:val="000000"/>
        </w:rPr>
        <w:t>PsyArXiv</w:t>
      </w:r>
      <w:proofErr w:type="spellEnd"/>
      <w:r w:rsidRPr="001A7282">
        <w:rPr>
          <w:color w:val="000000"/>
        </w:rPr>
        <w:t>. 2017. https://doi.org/10.31234/osf.io/76xfs</w:t>
      </w:r>
    </w:p>
    <w:p w14:paraId="07D5620B" w14:textId="77777777" w:rsidR="006F5D54" w:rsidRPr="001A7282" w:rsidRDefault="006F5D54" w:rsidP="006F5D54">
      <w:pPr>
        <w:pStyle w:val="Referencesandnotes"/>
        <w:ind w:firstLine="0"/>
        <w:rPr>
          <w:color w:val="000000"/>
        </w:rPr>
      </w:pPr>
      <w:r w:rsidRPr="001A7282">
        <w:rPr>
          <w:color w:val="000000"/>
        </w:rPr>
        <w:t>[4]</w:t>
      </w:r>
      <w:r w:rsidRPr="001A7282">
        <w:tab/>
      </w:r>
      <w:r w:rsidRPr="001A7282">
        <w:rPr>
          <w:color w:val="000000"/>
        </w:rPr>
        <w:t>AAAS. Information for Reviewers. Research, a Science Partner Journal. [accessed 12 April 2021] https://spj.sciencemag.org/journals/research/for-reviewers/</w:t>
      </w:r>
    </w:p>
    <w:p w14:paraId="201EF460" w14:textId="77777777" w:rsidR="006F5D54" w:rsidRPr="001A7282" w:rsidRDefault="006F5D54" w:rsidP="006F5D54">
      <w:pPr>
        <w:pStyle w:val="Referencesandnotes"/>
        <w:ind w:left="360" w:firstLine="0"/>
        <w:rPr>
          <w:color w:val="000000"/>
        </w:rPr>
      </w:pPr>
      <w:r w:rsidRPr="001A7282">
        <w:rPr>
          <w:color w:val="000000"/>
        </w:rPr>
        <w:t xml:space="preserve">For articles with eleven or more authors, the first ten authors are listed followed by 'et al.'. When journals use only article numbers, no page numbers are necessary. </w:t>
      </w:r>
    </w:p>
    <w:p w14:paraId="5E91B913" w14:textId="77777777" w:rsidR="006F5D54" w:rsidRPr="001A7282" w:rsidRDefault="006F5D54" w:rsidP="006F5D54">
      <w:pPr>
        <w:pStyle w:val="Referencesandnotes"/>
        <w:ind w:left="360" w:firstLine="0"/>
        <w:rPr>
          <w:color w:val="000000"/>
        </w:rPr>
      </w:pPr>
      <w:r w:rsidRPr="001A7282">
        <w:rPr>
          <w:color w:val="000000"/>
        </w:rPr>
        <w:t>For example:</w:t>
      </w:r>
    </w:p>
    <w:p w14:paraId="17760292" w14:textId="77777777" w:rsidR="006F5D54" w:rsidRDefault="006F5D54" w:rsidP="006F5D54">
      <w:pPr>
        <w:pStyle w:val="Referencesandnotes"/>
        <w:ind w:firstLine="0"/>
        <w:rPr>
          <w:color w:val="000000"/>
        </w:rPr>
      </w:pPr>
      <w:r w:rsidRPr="001A7282">
        <w:rPr>
          <w:color w:val="000000"/>
        </w:rPr>
        <w:t xml:space="preserve">[5]          </w:t>
      </w:r>
      <w:bookmarkStart w:id="4" w:name="_Hlk120619134"/>
      <w:r w:rsidRPr="001A7282">
        <w:rPr>
          <w:color w:val="000000"/>
        </w:rPr>
        <w:t>Lin D, Zhang W, Yin H, Hu H, Li Y, Zhang H, Wang L, Xie X, Hu H, Yan Y, et al. Cross-scale synthesis of organic high-</w:t>
      </w:r>
      <w:r w:rsidRPr="001A7282">
        <w:rPr>
          <w:rFonts w:ascii="Cambria Math" w:hAnsi="Cambria Math" w:cs="Cambria Math"/>
          <w:color w:val="000000"/>
        </w:rPr>
        <w:t>𝑘</w:t>
      </w:r>
      <w:r w:rsidRPr="001A7282">
        <w:rPr>
          <w:color w:val="000000"/>
        </w:rPr>
        <w:t xml:space="preserve"> semiconductors based on spiro-</w:t>
      </w:r>
      <w:proofErr w:type="spellStart"/>
      <w:r w:rsidRPr="001A7282">
        <w:rPr>
          <w:color w:val="000000"/>
        </w:rPr>
        <w:t>gridized</w:t>
      </w:r>
      <w:proofErr w:type="spellEnd"/>
      <w:r w:rsidRPr="001A7282">
        <w:rPr>
          <w:color w:val="000000"/>
        </w:rPr>
        <w:t xml:space="preserve"> </w:t>
      </w:r>
      <w:proofErr w:type="spellStart"/>
      <w:r w:rsidRPr="001A7282">
        <w:rPr>
          <w:color w:val="000000"/>
        </w:rPr>
        <w:t>nanopolymers</w:t>
      </w:r>
      <w:proofErr w:type="spellEnd"/>
      <w:r w:rsidRPr="001A7282">
        <w:rPr>
          <w:color w:val="000000"/>
        </w:rPr>
        <w:t xml:space="preserve">. </w:t>
      </w:r>
      <w:r w:rsidRPr="001A7282">
        <w:rPr>
          <w:i/>
          <w:iCs/>
          <w:color w:val="000000"/>
        </w:rPr>
        <w:t>Research</w:t>
      </w:r>
      <w:r w:rsidRPr="001A7282">
        <w:rPr>
          <w:color w:val="000000"/>
        </w:rPr>
        <w:t xml:space="preserve">. </w:t>
      </w:r>
      <w:proofErr w:type="gramStart"/>
      <w:r w:rsidRPr="001A7282">
        <w:rPr>
          <w:color w:val="000000"/>
        </w:rPr>
        <w:t>2022;2022:9820585</w:t>
      </w:r>
      <w:proofErr w:type="gramEnd"/>
      <w:r w:rsidRPr="001A7282">
        <w:rPr>
          <w:color w:val="000000"/>
        </w:rPr>
        <w:t xml:space="preserve">. </w:t>
      </w:r>
      <w:bookmarkEnd w:id="4"/>
    </w:p>
    <w:p w14:paraId="5535C399" w14:textId="77777777" w:rsidR="00250CBA" w:rsidRDefault="00250CBA" w:rsidP="00250CBA">
      <w:pPr>
        <w:pStyle w:val="Referencesandnotes"/>
        <w:spacing w:before="0"/>
        <w:ind w:left="360" w:firstLine="0"/>
        <w:jc w:val="both"/>
      </w:pPr>
    </w:p>
    <w:p w14:paraId="0A9DA432" w14:textId="77777777" w:rsidR="004A10BE" w:rsidRDefault="004A10BE" w:rsidP="00250CBA">
      <w:pPr>
        <w:pStyle w:val="Teaser"/>
        <w:spacing w:before="0"/>
      </w:pPr>
    </w:p>
    <w:sectPr w:rsidR="004A10BE" w:rsidSect="00A46125">
      <w:footerReference w:type="default" r:id="rId12"/>
      <w:headerReference w:type="first" r:id="rId13"/>
      <w:footerReference w:type="first" r:id="rId14"/>
      <w:pgSz w:w="12240" w:h="15840"/>
      <w:pgMar w:top="994" w:right="1987" w:bottom="806" w:left="806" w:header="432" w:footer="259" w:gutter="0"/>
      <w:lnNumType w:countBy="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9DCFC" w14:textId="77777777" w:rsidR="0076142D" w:rsidRDefault="0076142D" w:rsidP="004A10BE">
      <w:r>
        <w:separator/>
      </w:r>
    </w:p>
  </w:endnote>
  <w:endnote w:type="continuationSeparator" w:id="0">
    <w:p w14:paraId="0548E6D6" w14:textId="77777777" w:rsidR="0076142D" w:rsidRDefault="0076142D" w:rsidP="004A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libri"/>
    <w:panose1 w:val="00000000000000000000"/>
    <w:charset w:val="00"/>
    <w:family w:val="roman"/>
    <w:notTrueType/>
    <w:pitch w:val="variable"/>
    <w:sig w:usb0="00000003" w:usb1="00000000" w:usb2="00000000" w:usb3="00000000" w:csb0="00000001" w:csb1="00000000"/>
  </w:font>
  <w:font w:name="BlissMedium">
    <w:altName w:val="Calibri"/>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default"/>
    <w:sig w:usb0="00000000" w:usb1="00000000"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AE262" w14:textId="77777777" w:rsidR="00757411" w:rsidRDefault="00757411" w:rsidP="00ED7612">
    <w:pPr>
      <w:pStyle w:val="Footer"/>
      <w:pBdr>
        <w:top w:val="single" w:sz="4" w:space="1" w:color="auto"/>
      </w:pBdr>
      <w:rPr>
        <w:b/>
        <w:bCs/>
        <w:sz w:val="18"/>
        <w:szCs w:val="18"/>
      </w:rPr>
    </w:pPr>
    <w:r>
      <w:rPr>
        <w:i/>
        <w:sz w:val="18"/>
        <w:szCs w:val="18"/>
      </w:rPr>
      <w:t xml:space="preserve">  </w:t>
    </w:r>
    <w:r w:rsidR="00D119EC">
      <w:rPr>
        <w:i/>
        <w:sz w:val="18"/>
        <w:szCs w:val="18"/>
      </w:rPr>
      <w:t xml:space="preserve">Ultrafast Science               </w:t>
    </w:r>
    <w:r w:rsidR="00B90E8A">
      <w:rPr>
        <w:i/>
        <w:sz w:val="18"/>
        <w:szCs w:val="18"/>
      </w:rPr>
      <w:t xml:space="preserve">                </w:t>
    </w:r>
    <w:r w:rsidR="00B90E8A" w:rsidRPr="00B457A9">
      <w:rPr>
        <w:i/>
        <w:sz w:val="18"/>
        <w:szCs w:val="18"/>
      </w:rPr>
      <w:t xml:space="preserve"> </w:t>
    </w:r>
    <w:r w:rsidR="00B90E8A">
      <w:rPr>
        <w:i/>
        <w:sz w:val="18"/>
        <w:szCs w:val="18"/>
      </w:rPr>
      <w:tab/>
      <w:t xml:space="preserve">                       </w:t>
    </w:r>
    <w:r>
      <w:rPr>
        <w:sz w:val="18"/>
        <w:szCs w:val="18"/>
      </w:rPr>
      <w:t xml:space="preserve">Manuscript Template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250CBA">
      <w:rPr>
        <w:b/>
        <w:bCs/>
        <w:noProof/>
        <w:sz w:val="18"/>
        <w:szCs w:val="18"/>
      </w:rPr>
      <w:t>8</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250CBA">
      <w:rPr>
        <w:b/>
        <w:bCs/>
        <w:noProof/>
        <w:sz w:val="18"/>
        <w:szCs w:val="18"/>
      </w:rPr>
      <w:t>8</w:t>
    </w:r>
    <w:r w:rsidRPr="004021D9">
      <w:rPr>
        <w:b/>
        <w:bCs/>
        <w:sz w:val="18"/>
        <w:szCs w:val="18"/>
      </w:rPr>
      <w:fldChar w:fldCharType="end"/>
    </w:r>
  </w:p>
  <w:p w14:paraId="7C4BBF63" w14:textId="77777777" w:rsidR="00757411" w:rsidRPr="00ED7612" w:rsidRDefault="00757411" w:rsidP="00ED7612">
    <w:pPr>
      <w:pStyle w:val="Footer"/>
      <w:pBdr>
        <w:top w:val="single" w:sz="4" w:space="1" w:color="auto"/>
      </w:pBd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C1D71" w14:textId="77777777" w:rsidR="00757411" w:rsidRPr="004021D9" w:rsidRDefault="00D119EC" w:rsidP="004021D9">
    <w:pPr>
      <w:pStyle w:val="Footer"/>
      <w:pBdr>
        <w:top w:val="single" w:sz="4" w:space="1" w:color="auto"/>
      </w:pBdr>
      <w:rPr>
        <w:sz w:val="18"/>
        <w:szCs w:val="18"/>
      </w:rPr>
    </w:pPr>
    <w:r w:rsidRPr="00D119EC">
      <w:rPr>
        <w:i/>
        <w:sz w:val="18"/>
        <w:szCs w:val="18"/>
      </w:rPr>
      <w:t>Ultrafast</w:t>
    </w:r>
    <w:r w:rsidR="00B90E8A" w:rsidRPr="00D119EC">
      <w:rPr>
        <w:i/>
        <w:sz w:val="18"/>
        <w:szCs w:val="18"/>
      </w:rPr>
      <w:t xml:space="preserve"> </w:t>
    </w:r>
    <w:r>
      <w:rPr>
        <w:i/>
        <w:sz w:val="18"/>
        <w:szCs w:val="18"/>
      </w:rPr>
      <w:t>Science</w:t>
    </w:r>
    <w:r w:rsidR="00A170C4">
      <w:rPr>
        <w:i/>
        <w:sz w:val="18"/>
        <w:szCs w:val="18"/>
      </w:rPr>
      <w:t xml:space="preserve">        </w:t>
    </w:r>
    <w:r>
      <w:rPr>
        <w:i/>
        <w:sz w:val="18"/>
        <w:szCs w:val="18"/>
      </w:rPr>
      <w:t xml:space="preserve">               </w:t>
    </w:r>
    <w:r w:rsidR="00A170C4">
      <w:rPr>
        <w:i/>
        <w:sz w:val="18"/>
        <w:szCs w:val="18"/>
      </w:rPr>
      <w:t xml:space="preserve">        </w:t>
    </w:r>
    <w:r w:rsidR="00B457A9" w:rsidRPr="00B457A9">
      <w:rPr>
        <w:i/>
        <w:sz w:val="18"/>
        <w:szCs w:val="18"/>
      </w:rPr>
      <w:t xml:space="preserve"> </w:t>
    </w:r>
    <w:r w:rsidR="00B457A9">
      <w:rPr>
        <w:i/>
        <w:sz w:val="18"/>
        <w:szCs w:val="18"/>
      </w:rPr>
      <w:tab/>
      <w:t xml:space="preserve">                    </w:t>
    </w:r>
    <w:r w:rsidR="00B90E8A">
      <w:rPr>
        <w:i/>
        <w:sz w:val="18"/>
        <w:szCs w:val="18"/>
      </w:rPr>
      <w:t xml:space="preserve"> </w:t>
    </w:r>
    <w:r w:rsidR="00B457A9">
      <w:rPr>
        <w:i/>
        <w:sz w:val="18"/>
        <w:szCs w:val="18"/>
      </w:rPr>
      <w:t xml:space="preserve">    </w:t>
    </w:r>
    <w:r w:rsidR="00757411">
      <w:rPr>
        <w:sz w:val="18"/>
        <w:szCs w:val="18"/>
      </w:rPr>
      <w:t xml:space="preserve">Manuscript Template                                                                        </w:t>
    </w:r>
    <w:r w:rsidR="00757411" w:rsidRPr="004021D9">
      <w:rPr>
        <w:sz w:val="18"/>
        <w:szCs w:val="18"/>
      </w:rPr>
      <w:t xml:space="preserve">Page </w:t>
    </w:r>
    <w:r w:rsidR="00757411" w:rsidRPr="004021D9">
      <w:rPr>
        <w:b/>
        <w:bCs/>
        <w:sz w:val="18"/>
        <w:szCs w:val="18"/>
      </w:rPr>
      <w:fldChar w:fldCharType="begin"/>
    </w:r>
    <w:r w:rsidR="00757411" w:rsidRPr="004021D9">
      <w:rPr>
        <w:b/>
        <w:bCs/>
        <w:sz w:val="18"/>
        <w:szCs w:val="18"/>
      </w:rPr>
      <w:instrText xml:space="preserve"> PAGE </w:instrText>
    </w:r>
    <w:r w:rsidR="00757411" w:rsidRPr="004021D9">
      <w:rPr>
        <w:b/>
        <w:bCs/>
        <w:sz w:val="18"/>
        <w:szCs w:val="18"/>
      </w:rPr>
      <w:fldChar w:fldCharType="separate"/>
    </w:r>
    <w:r w:rsidR="00250CBA">
      <w:rPr>
        <w:b/>
        <w:bCs/>
        <w:noProof/>
        <w:sz w:val="18"/>
        <w:szCs w:val="18"/>
      </w:rPr>
      <w:t>1</w:t>
    </w:r>
    <w:r w:rsidR="00757411" w:rsidRPr="004021D9">
      <w:rPr>
        <w:b/>
        <w:bCs/>
        <w:sz w:val="18"/>
        <w:szCs w:val="18"/>
      </w:rPr>
      <w:fldChar w:fldCharType="end"/>
    </w:r>
    <w:r w:rsidR="00757411" w:rsidRPr="004021D9">
      <w:rPr>
        <w:sz w:val="18"/>
        <w:szCs w:val="18"/>
      </w:rPr>
      <w:t xml:space="preserve"> of </w:t>
    </w:r>
    <w:r w:rsidR="00757411" w:rsidRPr="004021D9">
      <w:rPr>
        <w:b/>
        <w:bCs/>
        <w:sz w:val="18"/>
        <w:szCs w:val="18"/>
      </w:rPr>
      <w:fldChar w:fldCharType="begin"/>
    </w:r>
    <w:r w:rsidR="00757411" w:rsidRPr="004021D9">
      <w:rPr>
        <w:b/>
        <w:bCs/>
        <w:sz w:val="18"/>
        <w:szCs w:val="18"/>
      </w:rPr>
      <w:instrText xml:space="preserve"> NUMPAGES  </w:instrText>
    </w:r>
    <w:r w:rsidR="00757411" w:rsidRPr="004021D9">
      <w:rPr>
        <w:b/>
        <w:bCs/>
        <w:sz w:val="18"/>
        <w:szCs w:val="18"/>
      </w:rPr>
      <w:fldChar w:fldCharType="separate"/>
    </w:r>
    <w:r w:rsidR="00250CBA">
      <w:rPr>
        <w:b/>
        <w:bCs/>
        <w:noProof/>
        <w:sz w:val="18"/>
        <w:szCs w:val="18"/>
      </w:rPr>
      <w:t>6</w:t>
    </w:r>
    <w:r w:rsidR="00757411" w:rsidRPr="004021D9">
      <w:rPr>
        <w:b/>
        <w:bCs/>
        <w:sz w:val="18"/>
        <w:szCs w:val="18"/>
      </w:rPr>
      <w:fldChar w:fldCharType="end"/>
    </w:r>
  </w:p>
  <w:p w14:paraId="15925317" w14:textId="77777777" w:rsidR="00757411" w:rsidRDefault="00757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A1D73" w14:textId="77777777" w:rsidR="0076142D" w:rsidRDefault="0076142D" w:rsidP="004A10BE">
      <w:r>
        <w:separator/>
      </w:r>
    </w:p>
  </w:footnote>
  <w:footnote w:type="continuationSeparator" w:id="0">
    <w:p w14:paraId="3E8CA9FC" w14:textId="77777777" w:rsidR="0076142D" w:rsidRDefault="0076142D" w:rsidP="004A1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996E4" w14:textId="77777777" w:rsidR="00EE662C" w:rsidRDefault="004734BD" w:rsidP="00EE662C">
    <w:pPr>
      <w:ind w:left="4320" w:right="-720" w:hanging="4320"/>
      <w:jc w:val="center"/>
    </w:pPr>
    <w:r w:rsidRPr="009329AF">
      <w:rPr>
        <w:noProof/>
        <w:lang w:eastAsia="zh-CN"/>
      </w:rPr>
      <w:drawing>
        <wp:inline distT="0" distB="0" distL="0" distR="0" wp14:anchorId="75B3F84B" wp14:editId="14495BBF">
          <wp:extent cx="2447925" cy="53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47925" cy="538005"/>
                  </a:xfrm>
                  <a:prstGeom prst="rect">
                    <a:avLst/>
                  </a:prstGeom>
                  <a:noFill/>
                  <a:ln w="38100">
                    <a:noFill/>
                  </a:ln>
                </pic:spPr>
              </pic:pic>
            </a:graphicData>
          </a:graphic>
        </wp:inline>
      </w:drawing>
    </w:r>
    <w:r w:rsidR="0082752D">
      <w:rPr>
        <w:noProof/>
      </w:rPr>
      <w:tab/>
    </w:r>
    <w:r w:rsidR="00C824B0">
      <w:rPr>
        <w:noProof/>
      </w:rPr>
      <w:t xml:space="preserve">          </w:t>
    </w:r>
    <w:r>
      <w:rPr>
        <w:noProof/>
        <w:lang w:eastAsia="zh-CN"/>
      </w:rPr>
      <w:drawing>
        <wp:inline distT="0" distB="0" distL="0" distR="0" wp14:anchorId="5D5163A9" wp14:editId="166929DB">
          <wp:extent cx="2314575"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14575" cy="571500"/>
                  </a:xfrm>
                  <a:prstGeom prst="rect">
                    <a:avLst/>
                  </a:prstGeom>
                  <a:noFill/>
                  <a:ln>
                    <a:noFill/>
                  </a:ln>
                </pic:spPr>
              </pic:pic>
            </a:graphicData>
          </a:graphic>
        </wp:inline>
      </w:drawing>
    </w:r>
  </w:p>
  <w:p w14:paraId="2BAE7050" w14:textId="77777777" w:rsidR="00EE662C" w:rsidRDefault="00EE662C" w:rsidP="00EE662C">
    <w:pPr>
      <w:ind w:left="4320" w:right="-720" w:hanging="4320"/>
      <w:jc w:val="center"/>
    </w:pPr>
  </w:p>
  <w:p w14:paraId="5E1776FA" w14:textId="77777777" w:rsidR="00757411" w:rsidRDefault="00EE662C" w:rsidP="00EE662C">
    <w:pPr>
      <w:ind w:left="4320" w:right="-720" w:hanging="4320"/>
      <w:jc w:val="center"/>
    </w:pPr>
    <w:r w:rsidRPr="00EE662C">
      <w:rPr>
        <w:b/>
        <w:sz w:val="44"/>
        <w:szCs w:val="44"/>
      </w:rPr>
      <w:t>Manuscript Templat</w:t>
    </w:r>
    <w:r>
      <w:rPr>
        <w:b/>
        <w:sz w:val="44"/>
        <w:szCs w:val="44"/>
      </w:rPr>
      <w: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B709F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1622C7"/>
    <w:multiLevelType w:val="hybridMultilevel"/>
    <w:tmpl w:val="ADEC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0642A3"/>
    <w:multiLevelType w:val="hybridMultilevel"/>
    <w:tmpl w:val="4EAA3A2C"/>
    <w:lvl w:ilvl="0" w:tplc="7CC89C72">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2161AD"/>
    <w:multiLevelType w:val="hybridMultilevel"/>
    <w:tmpl w:val="23946C28"/>
    <w:lvl w:ilvl="0" w:tplc="AC0481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6E4162"/>
    <w:multiLevelType w:val="hybridMultilevel"/>
    <w:tmpl w:val="35485AE2"/>
    <w:lvl w:ilvl="0" w:tplc="E1FAEC56">
      <w:start w:val="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2009E"/>
    <w:multiLevelType w:val="multilevel"/>
    <w:tmpl w:val="3B02009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7D30EE"/>
    <w:multiLevelType w:val="hybridMultilevel"/>
    <w:tmpl w:val="0566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174B57"/>
    <w:multiLevelType w:val="hybridMultilevel"/>
    <w:tmpl w:val="232EE0EC"/>
    <w:lvl w:ilvl="0" w:tplc="E1FAEC56">
      <w:start w:val="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695957">
    <w:abstractNumId w:val="12"/>
  </w:num>
  <w:num w:numId="2" w16cid:durableId="1494646038">
    <w:abstractNumId w:val="10"/>
  </w:num>
  <w:num w:numId="3" w16cid:durableId="498348605">
    <w:abstractNumId w:val="8"/>
  </w:num>
  <w:num w:numId="4" w16cid:durableId="1505196494">
    <w:abstractNumId w:val="7"/>
  </w:num>
  <w:num w:numId="5" w16cid:durableId="875386389">
    <w:abstractNumId w:val="6"/>
  </w:num>
  <w:num w:numId="6" w16cid:durableId="567109641">
    <w:abstractNumId w:val="5"/>
  </w:num>
  <w:num w:numId="7" w16cid:durableId="1903054796">
    <w:abstractNumId w:val="9"/>
  </w:num>
  <w:num w:numId="8" w16cid:durableId="481625898">
    <w:abstractNumId w:val="4"/>
  </w:num>
  <w:num w:numId="9" w16cid:durableId="1911304153">
    <w:abstractNumId w:val="3"/>
  </w:num>
  <w:num w:numId="10" w16cid:durableId="1803771873">
    <w:abstractNumId w:val="2"/>
  </w:num>
  <w:num w:numId="11" w16cid:durableId="1499616558">
    <w:abstractNumId w:val="1"/>
  </w:num>
  <w:num w:numId="12" w16cid:durableId="1702313981">
    <w:abstractNumId w:val="19"/>
  </w:num>
  <w:num w:numId="13" w16cid:durableId="516965374">
    <w:abstractNumId w:val="15"/>
  </w:num>
  <w:num w:numId="14" w16cid:durableId="647830073">
    <w:abstractNumId w:val="11"/>
  </w:num>
  <w:num w:numId="15" w16cid:durableId="1627008839">
    <w:abstractNumId w:val="18"/>
  </w:num>
  <w:num w:numId="16" w16cid:durableId="181211865">
    <w:abstractNumId w:val="0"/>
  </w:num>
  <w:num w:numId="17" w16cid:durableId="1086540534">
    <w:abstractNumId w:val="14"/>
  </w:num>
  <w:num w:numId="18" w16cid:durableId="970018483">
    <w:abstractNumId w:val="13"/>
  </w:num>
  <w:num w:numId="19" w16cid:durableId="1477068359">
    <w:abstractNumId w:val="21"/>
  </w:num>
  <w:num w:numId="20" w16cid:durableId="1971200671">
    <w:abstractNumId w:val="16"/>
  </w:num>
  <w:num w:numId="21" w16cid:durableId="92360644">
    <w:abstractNumId w:val="20"/>
  </w:num>
  <w:num w:numId="22" w16cid:durableId="3637916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14D96"/>
    <w:rsid w:val="0001548C"/>
    <w:rsid w:val="0001661B"/>
    <w:rsid w:val="000218A6"/>
    <w:rsid w:val="0003674A"/>
    <w:rsid w:val="00037583"/>
    <w:rsid w:val="00050A43"/>
    <w:rsid w:val="00057197"/>
    <w:rsid w:val="000A635B"/>
    <w:rsid w:val="000B2C20"/>
    <w:rsid w:val="000B7F0C"/>
    <w:rsid w:val="000C5197"/>
    <w:rsid w:val="000C6DDB"/>
    <w:rsid w:val="00110C34"/>
    <w:rsid w:val="00131D56"/>
    <w:rsid w:val="00143D0F"/>
    <w:rsid w:val="00156317"/>
    <w:rsid w:val="00161C59"/>
    <w:rsid w:val="00192CD3"/>
    <w:rsid w:val="001B3B1A"/>
    <w:rsid w:val="001B5133"/>
    <w:rsid w:val="001D27BB"/>
    <w:rsid w:val="001E0A28"/>
    <w:rsid w:val="001F44C0"/>
    <w:rsid w:val="002002C9"/>
    <w:rsid w:val="002027EB"/>
    <w:rsid w:val="00202BD8"/>
    <w:rsid w:val="002056A7"/>
    <w:rsid w:val="00237B12"/>
    <w:rsid w:val="00244F9B"/>
    <w:rsid w:val="00250CBA"/>
    <w:rsid w:val="00260440"/>
    <w:rsid w:val="00260C29"/>
    <w:rsid w:val="00266FB0"/>
    <w:rsid w:val="0029397E"/>
    <w:rsid w:val="00296C67"/>
    <w:rsid w:val="00297F4D"/>
    <w:rsid w:val="002F0FF1"/>
    <w:rsid w:val="002F4616"/>
    <w:rsid w:val="002F7E15"/>
    <w:rsid w:val="00311BF8"/>
    <w:rsid w:val="003139A2"/>
    <w:rsid w:val="003C1BE1"/>
    <w:rsid w:val="003C63AD"/>
    <w:rsid w:val="003D167E"/>
    <w:rsid w:val="003D67D0"/>
    <w:rsid w:val="003E4BF3"/>
    <w:rsid w:val="003F64C2"/>
    <w:rsid w:val="004021D9"/>
    <w:rsid w:val="00402374"/>
    <w:rsid w:val="00410657"/>
    <w:rsid w:val="0041521B"/>
    <w:rsid w:val="00421E16"/>
    <w:rsid w:val="00470355"/>
    <w:rsid w:val="004732A6"/>
    <w:rsid w:val="004734BD"/>
    <w:rsid w:val="00490034"/>
    <w:rsid w:val="004A10BE"/>
    <w:rsid w:val="004A4A54"/>
    <w:rsid w:val="004B2DDF"/>
    <w:rsid w:val="004C6454"/>
    <w:rsid w:val="004F0226"/>
    <w:rsid w:val="005105BE"/>
    <w:rsid w:val="00516D77"/>
    <w:rsid w:val="005176C0"/>
    <w:rsid w:val="005245D3"/>
    <w:rsid w:val="005341F3"/>
    <w:rsid w:val="00534E77"/>
    <w:rsid w:val="00556452"/>
    <w:rsid w:val="00560B86"/>
    <w:rsid w:val="005677D3"/>
    <w:rsid w:val="005B2E78"/>
    <w:rsid w:val="005B36C0"/>
    <w:rsid w:val="005F5B64"/>
    <w:rsid w:val="00613D08"/>
    <w:rsid w:val="006142D9"/>
    <w:rsid w:val="00626A1B"/>
    <w:rsid w:val="0064261D"/>
    <w:rsid w:val="00666BF1"/>
    <w:rsid w:val="006772C0"/>
    <w:rsid w:val="00677536"/>
    <w:rsid w:val="0069612A"/>
    <w:rsid w:val="006D50D8"/>
    <w:rsid w:val="006F445B"/>
    <w:rsid w:val="006F4FC2"/>
    <w:rsid w:val="006F5D54"/>
    <w:rsid w:val="0072653A"/>
    <w:rsid w:val="00730F21"/>
    <w:rsid w:val="00757411"/>
    <w:rsid w:val="0076142D"/>
    <w:rsid w:val="007D1D3A"/>
    <w:rsid w:val="007E1FBC"/>
    <w:rsid w:val="00800B9E"/>
    <w:rsid w:val="00802D00"/>
    <w:rsid w:val="00805D53"/>
    <w:rsid w:val="0082752D"/>
    <w:rsid w:val="0083286E"/>
    <w:rsid w:val="00845597"/>
    <w:rsid w:val="00847827"/>
    <w:rsid w:val="00855817"/>
    <w:rsid w:val="008573F1"/>
    <w:rsid w:val="008707B4"/>
    <w:rsid w:val="00870D1D"/>
    <w:rsid w:val="008A2BA0"/>
    <w:rsid w:val="008B5D98"/>
    <w:rsid w:val="008B601B"/>
    <w:rsid w:val="008B7E75"/>
    <w:rsid w:val="0090405E"/>
    <w:rsid w:val="00912AF5"/>
    <w:rsid w:val="009329AF"/>
    <w:rsid w:val="00933154"/>
    <w:rsid w:val="00943D39"/>
    <w:rsid w:val="00957C60"/>
    <w:rsid w:val="00974C64"/>
    <w:rsid w:val="009759C5"/>
    <w:rsid w:val="009D10A3"/>
    <w:rsid w:val="009D7491"/>
    <w:rsid w:val="00A04CD2"/>
    <w:rsid w:val="00A16C38"/>
    <w:rsid w:val="00A170C4"/>
    <w:rsid w:val="00A37597"/>
    <w:rsid w:val="00A3766E"/>
    <w:rsid w:val="00A40ECC"/>
    <w:rsid w:val="00A43F5D"/>
    <w:rsid w:val="00A4424B"/>
    <w:rsid w:val="00A46125"/>
    <w:rsid w:val="00A742D4"/>
    <w:rsid w:val="00A9311D"/>
    <w:rsid w:val="00A96E1E"/>
    <w:rsid w:val="00AB49C2"/>
    <w:rsid w:val="00AB5717"/>
    <w:rsid w:val="00AB5B87"/>
    <w:rsid w:val="00AC1076"/>
    <w:rsid w:val="00AC364C"/>
    <w:rsid w:val="00AE67F3"/>
    <w:rsid w:val="00AE6F15"/>
    <w:rsid w:val="00AF6783"/>
    <w:rsid w:val="00B136C9"/>
    <w:rsid w:val="00B151F8"/>
    <w:rsid w:val="00B33C12"/>
    <w:rsid w:val="00B457A9"/>
    <w:rsid w:val="00B547A9"/>
    <w:rsid w:val="00B60013"/>
    <w:rsid w:val="00B664DF"/>
    <w:rsid w:val="00B7346B"/>
    <w:rsid w:val="00B76834"/>
    <w:rsid w:val="00B86664"/>
    <w:rsid w:val="00B90E8A"/>
    <w:rsid w:val="00B949F9"/>
    <w:rsid w:val="00BA379C"/>
    <w:rsid w:val="00BB208F"/>
    <w:rsid w:val="00BD1F2B"/>
    <w:rsid w:val="00C17A5A"/>
    <w:rsid w:val="00C627D8"/>
    <w:rsid w:val="00C824B0"/>
    <w:rsid w:val="00C917E9"/>
    <w:rsid w:val="00C9338B"/>
    <w:rsid w:val="00CB31D5"/>
    <w:rsid w:val="00CC18B6"/>
    <w:rsid w:val="00CD2533"/>
    <w:rsid w:val="00CE3B9E"/>
    <w:rsid w:val="00CE6AA7"/>
    <w:rsid w:val="00D02997"/>
    <w:rsid w:val="00D119EC"/>
    <w:rsid w:val="00D57978"/>
    <w:rsid w:val="00D73128"/>
    <w:rsid w:val="00D913D9"/>
    <w:rsid w:val="00D92A65"/>
    <w:rsid w:val="00DD051E"/>
    <w:rsid w:val="00DD436B"/>
    <w:rsid w:val="00E158CC"/>
    <w:rsid w:val="00E24335"/>
    <w:rsid w:val="00E35061"/>
    <w:rsid w:val="00E414A9"/>
    <w:rsid w:val="00E53F3D"/>
    <w:rsid w:val="00E75A3D"/>
    <w:rsid w:val="00E76322"/>
    <w:rsid w:val="00E81A31"/>
    <w:rsid w:val="00E82DD9"/>
    <w:rsid w:val="00EA75EC"/>
    <w:rsid w:val="00EB3AC7"/>
    <w:rsid w:val="00EB6D47"/>
    <w:rsid w:val="00EC3451"/>
    <w:rsid w:val="00EC5A6C"/>
    <w:rsid w:val="00EC6675"/>
    <w:rsid w:val="00ED3CC6"/>
    <w:rsid w:val="00ED7612"/>
    <w:rsid w:val="00EE662C"/>
    <w:rsid w:val="00EF262C"/>
    <w:rsid w:val="00F02265"/>
    <w:rsid w:val="00F072E8"/>
    <w:rsid w:val="00F10E41"/>
    <w:rsid w:val="00F344E8"/>
    <w:rsid w:val="00FA2721"/>
    <w:rsid w:val="00FA6774"/>
    <w:rsid w:val="00FD003F"/>
    <w:rsid w:val="00FF5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0C2A88"/>
  <w15:chartTrackingRefBased/>
  <w15:docId w15:val="{6C33C080-84D4-4854-AC00-32CF7611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qForma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qForma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DarkList-Accent31">
    <w:name w:val="Dark List - Accent 31"/>
    <w:hidden/>
    <w:uiPriority w:val="99"/>
    <w:semiHidden/>
    <w:rsid w:val="001B3B1A"/>
  </w:style>
  <w:style w:type="table" w:styleId="TableGrid">
    <w:name w:val="Table Grid"/>
    <w:basedOn w:val="TableNormal"/>
    <w:rsid w:val="00B547A9"/>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dr-line">
    <w:name w:val="addr-line"/>
    <w:rsid w:val="00957C60"/>
  </w:style>
  <w:style w:type="character" w:customStyle="1" w:styleId="apple-converted-space">
    <w:name w:val="apple-converted-space"/>
    <w:rsid w:val="00957C60"/>
  </w:style>
  <w:style w:type="character" w:customStyle="1" w:styleId="country">
    <w:name w:val="country"/>
    <w:rsid w:val="00957C60"/>
  </w:style>
  <w:style w:type="character" w:customStyle="1" w:styleId="givennames">
    <w:name w:val="given_names"/>
    <w:rsid w:val="00957C60"/>
  </w:style>
  <w:style w:type="character" w:customStyle="1" w:styleId="surname">
    <w:name w:val="surname"/>
    <w:rsid w:val="00957C60"/>
  </w:style>
  <w:style w:type="paragraph" w:customStyle="1" w:styleId="ColorfulShading-Accent11">
    <w:name w:val="Colorful Shading - Accent 11"/>
    <w:hidden/>
    <w:uiPriority w:val="62"/>
    <w:rsid w:val="0083286E"/>
  </w:style>
  <w:style w:type="character" w:customStyle="1" w:styleId="UnresolvedMention1">
    <w:name w:val="Unresolved Mention1"/>
    <w:uiPriority w:val="50"/>
    <w:rsid w:val="00E75A3D"/>
    <w:rPr>
      <w:color w:val="605E5C"/>
      <w:shd w:val="clear" w:color="auto" w:fill="E1DFDD"/>
    </w:rPr>
  </w:style>
  <w:style w:type="paragraph" w:styleId="Revision">
    <w:name w:val="Revision"/>
    <w:hidden/>
    <w:uiPriority w:val="99"/>
    <w:unhideWhenUsed/>
    <w:rsid w:val="0029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787402">
      <w:bodyDiv w:val="1"/>
      <w:marLeft w:val="0"/>
      <w:marRight w:val="0"/>
      <w:marTop w:val="0"/>
      <w:marBottom w:val="0"/>
      <w:divBdr>
        <w:top w:val="none" w:sz="0" w:space="0" w:color="auto"/>
        <w:left w:val="none" w:sz="0" w:space="0" w:color="auto"/>
        <w:bottom w:val="none" w:sz="0" w:space="0" w:color="auto"/>
        <w:right w:val="none" w:sz="0" w:space="0" w:color="auto"/>
      </w:divBdr>
    </w:div>
    <w:div w:id="201306966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editorialmanager.com/ultrafastscience/default.asp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j.science.org/pb-assets/SPJ/CustomPages/Forms/forauthors_permissions.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mail@institution.edu" TargetMode="External"/><Relationship Id="rId4" Type="http://schemas.openxmlformats.org/officeDocument/2006/relationships/settings" Target="settings.xml"/><Relationship Id="rId9" Type="http://schemas.openxmlformats.org/officeDocument/2006/relationships/hyperlink" Target="mailto:email@institution.edu"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9629475-4C3C-456B-8CF6-E0960E5F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2954</Words>
  <Characters>16841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19756</CharactersWithSpaces>
  <SharedDoc>false</SharedDoc>
  <HLinks>
    <vt:vector size="6" baseType="variant">
      <vt:variant>
        <vt:i4>4194385</vt:i4>
      </vt:variant>
      <vt:variant>
        <vt:i4>0</vt:i4>
      </vt:variant>
      <vt:variant>
        <vt:i4>0</vt:i4>
      </vt:variant>
      <vt:variant>
        <vt:i4>5</vt:i4>
      </vt:variant>
      <vt:variant>
        <vt:lpwstr>http://www.editorialmanager.com/ADI/default.aspx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Emily Hammond</cp:lastModifiedBy>
  <cp:revision>3</cp:revision>
  <cp:lastPrinted>2014-09-16T13:46:00Z</cp:lastPrinted>
  <dcterms:created xsi:type="dcterms:W3CDTF">2024-10-03T19:36:00Z</dcterms:created>
  <dcterms:modified xsi:type="dcterms:W3CDTF">2024-10-03T19:36:00Z</dcterms:modified>
</cp:coreProperties>
</file>