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6E8E"/>
          <w:sz w:val="52"/>
          <w:szCs w:val="52"/>
        </w:rPr>
        <w:t xml:space="preserve">Unheard</w:t>
      </w:r>
    </w:p>
    <w:p>
      <w:pPr>
        <w:spacing w:after="200"/>
      </w:pPr>
      <w:r>
        <w:rPr>
          <w:color w:val="555555"/>
          <w:sz w:val="30"/>
          <w:szCs w:val="30"/>
        </w:rPr>
        <w:t xml:space="preserve">One-Page Brief</w:t>
      </w:r>
    </w:p>
    <w:p>
      <w:pPr>
        <w:spacing w:after="120"/>
      </w:pPr>
      <w:r>
        <w:rPr>
          <w:i/>
          <w:iCs/>
        </w:rPr>
        <w:t xml:space="preserve">For potential partners, crisis organizations, and supporters.</w:t>
      </w:r>
    </w:p>
    <w:p>
      <w:pPr>
        <w:pBdr>
          <w:bottom w:val="single" w:color="2E6E8E" w:sz="6" w:space="1"/>
        </w:pBdr>
        <w:spacing w:after="120" w:before="200"/>
      </w:pP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Be heard, anonymously. A human if you need one. We keep none of your voice, and we keep none of the profit.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An anonymous, voice-only social space where people share what they're going through — out loud, in their own emotional voice, made </w:t>
      </w:r>
      <w:r>
        <w:rPr>
          <w:b/>
          <w:bCs/>
        </w:rPr>
        <w:t xml:space="preserve">unrecognizable</w:t>
      </w:r>
      <w:r>
        <w:t xml:space="preserve"> — with a </w:t>
      </w:r>
      <w:r>
        <w:rPr>
          <w:b/>
          <w:bCs/>
        </w:rPr>
        <w:t xml:space="preserve">real human</w:t>
      </w:r>
      <w:r>
        <w:t xml:space="preserve"> reachable the moment they need one.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t xml:space="preserve">The heaviest things people carry are the ones they hide from those closest to them. Text strips the humanity out of those moments; a voice carries everything. The barrier has always been identity — so we remove it, while keeping the emotion intact.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 voicenote; your voice is transformed so it's unrecognizable, but every word and emotion stays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joins a feed of human voices; people react, comment (by text or masked voice), and find others in the same struggle by topic.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Anytime, anyone can reach a real human — by phone, in-app call, or encrypted text — staying unrecognizable even to them.</w:t>
      </w:r>
    </w:p>
    <w:p>
      <w:pPr>
        <w:pStyle w:val="Heading2"/>
      </w:pPr>
      <w:r>
        <w:t xml:space="preserve">The privacy promise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real voice — never stored.</w:t>
      </w:r>
      <w:r>
        <w:t xml:space="preserve"> Masked, then the original is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identity — never exists.</w:t>
      </w:r>
      <w:r>
        <w:t xml:space="preserve"> No public profiles, no followers, no visible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words — yours to delete</w:t>
      </w:r>
      <w:r>
        <w:t xml:space="preserve">, instantly and completely.</w:t>
      </w:r>
    </w:p>
    <w:p>
      <w:pPr>
        <w:spacing w:after="120"/>
      </w:pPr>
      <w:r>
        <w:rPr>
          <w:b/>
          <w:bCs/>
        </w:rPr>
        <w:t xml:space="preserve">The Covenant</w:t>
      </w:r>
      <w:r>
        <w:t xml:space="preserve"> every user accepts: </w:t>
      </w:r>
      <w:r>
        <w:rPr>
          <w:i/>
          <w:iCs/>
        </w:rPr>
        <w:t xml:space="preserve">never identify, never carry outside, never speak badly of what you heard here.</w:t>
      </w:r>
    </w:p>
    <w:p>
      <w:pPr>
        <w:pStyle w:val="Heading2"/>
      </w:pPr>
      <w:r>
        <w:t xml:space="preserve">The human hotline</w:t>
      </w:r>
    </w:p>
    <w:p>
      <w:pPr>
        <w:spacing w:after="120"/>
      </w:pPr>
      <w:r>
        <w:t xml:space="preserve">This is our moral center, and where we most want </w:t>
      </w:r>
      <w:r>
        <w:rPr>
          <w:b/>
          <w:bCs/>
        </w:rPr>
        <w:t xml:space="preserve">crisis-organization partners</w:t>
      </w:r>
      <w:r>
        <w:t xml:space="preserve">. Three channels (phone, in-app call, encrypted text), masked voice throughout, </w:t>
      </w:r>
      <w:r>
        <w:rPr>
          <w:b/>
          <w:bCs/>
        </w:rPr>
        <w:t xml:space="preserve">24/7 coverage</w:t>
      </w:r>
      <w:r>
        <w:t xml:space="preserve"> anchored by established crisis services, with an ironclad no-dead-ends fallback. Crisis is always met with help, never punishment.</w:t>
      </w:r>
    </w:p>
    <w:p>
      <w:pPr>
        <w:pStyle w:val="Heading2"/>
      </w:pPr>
      <w:r>
        <w:t xml:space="preserve">How we sustain it</w:t>
      </w:r>
    </w:p>
    <w:p>
      <w:pPr>
        <w:spacing w:after="120"/>
      </w:pPr>
      <w:r>
        <w:rPr>
          <w:b/>
          <w:bCs/>
        </w:rPr>
        <w:t xml:space="preserve">We don't seek profit — only enough to survive.</w:t>
      </w:r>
      <w:r>
        <w:t xml:space="preserve"> Built as a mission/nonprofit so it can never be acquired and turned against the people it protects. Minimal, contextual (non-tracking) ads keep the lights on; the hotline is funded separately through grants, donations, and optional supporter contributions — with transparent books.</w:t>
      </w:r>
    </w:p>
    <w:p>
      <w:pPr>
        <w:pStyle w:val="Heading2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Crisis organizations</w:t>
      </w:r>
      <w:r>
        <w:t xml:space="preserve"> to partner on the human hotline.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/ safety advisors</w:t>
      </w:r>
      <w:r>
        <w:t xml:space="preserve"> to help us get crisis response and duty-of-care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Funders and grant partners</w:t>
      </w:r>
      <w:r>
        <w:t xml:space="preserve"> aligned with a non-profit, survive-don't-profit mission.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Contact:</w:t>
      </w:r>
      <w:r>
        <w:t xml:space="preserve"> </w:t>
      </w:r>
      <w:r>
        <w:rPr>
          <w:i/>
          <w:iCs/>
        </w:rPr>
        <w:t xml:space="preserve">[name / email to be added]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Unheard — One-Page Brief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Unheard</dc:creator>
  <cp:lastModifiedBy>Un-named</cp:lastModifiedBy>
  <cp:revision>1</cp:revision>
  <dcterms:created xsi:type="dcterms:W3CDTF">2026-06-06T22:49:49.222Z</dcterms:created>
  <dcterms:modified xsi:type="dcterms:W3CDTF">2026-06-06T22:49:49.222Z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