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A93E3A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A93E3A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A93E3A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A93E3A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A93E3A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A93E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A93E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A93E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A93E3A">
      <w:pPr>
        <w:pStyle w:val="Heading1"/>
        <w:ind w:firstLine="10"/>
      </w:pPr>
      <w:r>
        <w:t>THEORY:</w:t>
      </w:r>
    </w:p>
    <w:p w14:paraId="431B2BEB" w14:textId="77777777" w:rsidR="004203DA" w:rsidRDefault="00A93E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A93E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A93E3A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78103540" w14:textId="4EE2871F" w:rsidR="005802E2" w:rsidRDefault="005802E2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Flowchart:</w:t>
      </w:r>
    </w:p>
    <w:p w14:paraId="3E7317AF" w14:textId="77777777" w:rsidR="00F05B08" w:rsidRDefault="00A93E3A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8AED9D" wp14:editId="6ECA95D2">
            <wp:simplePos x="0" y="0"/>
            <wp:positionH relativeFrom="column">
              <wp:posOffset>0</wp:posOffset>
            </wp:positionH>
            <wp:positionV relativeFrom="paragraph">
              <wp:posOffset>-7945120</wp:posOffset>
            </wp:positionV>
            <wp:extent cx="15316200" cy="10071100"/>
            <wp:effectExtent l="0" t="0" r="3810" b="635"/>
            <wp:wrapTopAndBottom/>
            <wp:docPr id="13927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0" cy="1007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B08">
        <w:rPr>
          <w:rFonts w:ascii="-webkit-standard" w:hAnsi="-webkit-standard"/>
          <w:color w:val="000000"/>
          <w:sz w:val="27"/>
          <w:szCs w:val="27"/>
        </w:rPr>
        <w:t>Code :</w:t>
      </w:r>
      <w:r w:rsidR="00F05B08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60607A53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#include &lt;stdio.h&gt;</w:t>
      </w:r>
    </w:p>
    <w:p w14:paraId="7041B59D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3E144B8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int main()</w:t>
      </w:r>
    </w:p>
    <w:p w14:paraId="141603EA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{</w:t>
      </w:r>
    </w:p>
    <w:p w14:paraId="2BA0DCE9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float basic,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hra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gross_salary, tax, net_salary;</w:t>
      </w:r>
    </w:p>
    <w:p w14:paraId="55479343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35E94928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printf("Enter Basic Pay: ");</w:t>
      </w:r>
    </w:p>
    <w:p w14:paraId="51A858E0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scanf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("%f", &amp;basic);</w:t>
      </w:r>
    </w:p>
    <w:p w14:paraId="42665EF1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6C552E06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hra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= 0.10 * basic;</w:t>
      </w:r>
    </w:p>
    <w:p w14:paraId="1AD37A4B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ta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= 0.05 * basic;</w:t>
      </w:r>
    </w:p>
    <w:p w14:paraId="3E07481E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38667B91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gross_salary = basic +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hra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+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;</w:t>
      </w:r>
    </w:p>
    <w:p w14:paraId="4E9F4D41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50639FD0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tax = 0.02 * gross_salary;</w:t>
      </w:r>
    </w:p>
    <w:p w14:paraId="18F6C94E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4E95678A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net_salary = gross_salary - tax;</w:t>
      </w:r>
    </w:p>
    <w:p w14:paraId="54B1E76F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4808600B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printf("\nBasic Pay = %.2f", basic);</w:t>
      </w:r>
    </w:p>
    <w:p w14:paraId="04597438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printf("\nHRA (10%%) = %.2f",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hra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);</w:t>
      </w:r>
    </w:p>
    <w:p w14:paraId="76CC433C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printf("\nTA (5%%) = %.2f",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);</w:t>
      </w:r>
    </w:p>
    <w:p w14:paraId="153C4C29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printf("\nGross Salary = %.2f", gross_salary);</w:t>
      </w:r>
    </w:p>
    <w:p w14:paraId="45428202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printf("\nProfessional Tax (2%%) = %.2f", tax);</w:t>
      </w:r>
    </w:p>
    <w:p w14:paraId="23825AA6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printf("\nNet Salary = %.2f", net_salary);</w:t>
      </w:r>
    </w:p>
    <w:p w14:paraId="5ADC5690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51F1BE5C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return 0;</w:t>
      </w:r>
    </w:p>
    <w:p w14:paraId="4220A66A" w14:textId="77777777" w:rsidR="00F05B08" w:rsidRDefault="00F05B0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}</w:t>
      </w:r>
    </w:p>
    <w:p w14:paraId="6E03CDAD" w14:textId="799D05EC" w:rsidR="005802E2" w:rsidRDefault="005802E2">
      <w:pPr>
        <w:spacing w:before="257"/>
        <w:ind w:left="10"/>
        <w:rPr>
          <w:sz w:val="25"/>
          <w:szCs w:val="25"/>
        </w:rPr>
      </w:pPr>
    </w:p>
    <w:p w14:paraId="612B958A" w14:textId="66075F95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A93E3A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EA845E" w14:textId="77777777" w:rsidR="004203DA" w:rsidRDefault="00A93E3A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A93E3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A93E3A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A93E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A93E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E532C6-D069-4BC9-AFDE-1981AE338F47}"/>
  </w:font>
  <w:font w:name="-webkit-standar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5D668-FC08-4433-A259-F66EE709F92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58003458-2606-4881-91EF-9FB85B5B5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265D9F"/>
    <w:rsid w:val="004203DA"/>
    <w:rsid w:val="004E4C27"/>
    <w:rsid w:val="005802E2"/>
    <w:rsid w:val="00A93E3A"/>
    <w:rsid w:val="00C51D89"/>
    <w:rsid w:val="00E51552"/>
    <w:rsid w:val="00F05B08"/>
    <w:rsid w:val="00F1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s3">
    <w:name w:val="s3"/>
    <w:basedOn w:val="Normal"/>
    <w:rsid w:val="00F05B08"/>
    <w:pPr>
      <w:widowControl/>
      <w:spacing w:before="100" w:beforeAutospacing="1" w:after="100" w:afterAutospacing="1"/>
    </w:pPr>
    <w:rPr>
      <w:rFonts w:eastAsiaTheme="minorEastAsia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F0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radha chaudhari</cp:lastModifiedBy>
  <cp:revision>2</cp:revision>
  <dcterms:created xsi:type="dcterms:W3CDTF">2026-04-20T17:28:00Z</dcterms:created>
  <dcterms:modified xsi:type="dcterms:W3CDTF">2026-04-20T17:28:00Z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