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83E2E" w:rsidP="005142FF" w14:paraId="76ADEDD8" w14:textId="3FC414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42FF">
        <w:rPr>
          <w:rFonts w:ascii="Times New Roman" w:hAnsi="Times New Roman" w:cs="Times New Roman"/>
          <w:b/>
          <w:bCs/>
          <w:sz w:val="32"/>
          <w:szCs w:val="32"/>
        </w:rPr>
        <w:t>MONASWITA NAG</w:t>
      </w:r>
    </w:p>
    <w:p w:rsidR="00B3393C" w:rsidP="00B3393C" w14:paraId="6580A5E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 Strategist| Copywriter</w:t>
      </w:r>
    </w:p>
    <w:p w:rsidR="005142FF" w:rsidRPr="00B3393C" w:rsidP="00B3393C" w14:paraId="5754A7EC" w14:textId="403A698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142FF">
        <w:rPr>
          <w:rFonts w:ascii="Times New Roman" w:hAnsi="Times New Roman" w:cs="Times New Roman"/>
          <w:b/>
          <w:bCs/>
        </w:rPr>
        <w:t xml:space="preserve">Kolkata, India | </w:t>
      </w:r>
      <w:r w:rsidRPr="005142FF">
        <w:rPr>
          <w:rFonts w:ascii="Segoe UI Emoji" w:hAnsi="Segoe UI Emoji" w:cs="Segoe UI Emoji"/>
          <w:b/>
          <w:bCs/>
        </w:rPr>
        <w:t>📧</w:t>
      </w:r>
      <w:r w:rsidRPr="005142FF">
        <w:rPr>
          <w:rFonts w:ascii="Times New Roman" w:hAnsi="Times New Roman" w:cs="Times New Roman"/>
          <w:b/>
          <w:bCs/>
        </w:rPr>
        <w:t xml:space="preserve"> monaswitanag782@gmail.com| </w:t>
      </w:r>
      <w:r w:rsidRPr="005142FF">
        <w:rPr>
          <w:rFonts w:ascii="Segoe UI Emoji" w:hAnsi="Segoe UI Emoji" w:cs="Segoe UI Emoji"/>
          <w:b/>
          <w:bCs/>
        </w:rPr>
        <w:t>📞</w:t>
      </w:r>
      <w:r w:rsidRPr="005142FF">
        <w:rPr>
          <w:rFonts w:ascii="Times New Roman" w:hAnsi="Times New Roman" w:cs="Times New Roman"/>
          <w:b/>
          <w:bCs/>
        </w:rPr>
        <w:t xml:space="preserve"> +91-8777245879 </w:t>
      </w:r>
      <w:hyperlink r:id="rId5" w:history="1">
        <w:r w:rsidRPr="005142FF">
          <w:rPr>
            <w:rStyle w:val="Hyperlink"/>
            <w:rFonts w:ascii="Times New Roman" w:hAnsi="Times New Roman" w:cs="Times New Roman"/>
            <w:b/>
            <w:bCs/>
          </w:rPr>
          <w:t>www.linkedin.com/in/monaswitanag782</w:t>
        </w:r>
      </w:hyperlink>
    </w:p>
    <w:p w:rsidR="005040B0" w:rsidRPr="00B3393C" w:rsidP="005040B0" w14:paraId="71F495C4" w14:textId="204AE0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B2B TECH CONTENT | SEO + AI</w:t>
      </w:r>
      <w:r w:rsidRPr="00B3393C" w:rsidR="00B3393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3393C">
        <w:rPr>
          <w:rFonts w:ascii="Times New Roman" w:hAnsi="Times New Roman" w:cs="Times New Roman"/>
          <w:b/>
          <w:bCs/>
          <w:sz w:val="28"/>
          <w:szCs w:val="28"/>
        </w:rPr>
        <w:t>OPTIMIZATION | BRAND STORYTELLING</w:t>
      </w:r>
    </w:p>
    <w:p w:rsidR="005142FF" w:rsidRPr="005040B0" w:rsidP="005040B0" w14:paraId="672F1015" w14:textId="639F510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DC2D9D">
        <w:rPr>
          <w:rFonts w:ascii="Times New Roman" w:hAnsi="Times New Roman" w:cs="Times New Roman"/>
        </w:rPr>
        <w:t>Results-driven Content Strategist with expertise in SaaS, IT services, software development, and digital growth content. Proven ability to create high-converting content strategies across blogs, whitepapers, websites, email, social media, outreach campaigns, and thought leadership assets. Strong background in SEO, GEO, AEO, AI-search optimization, audience research, competitor analysis, and performance analytics. Skilled at translating complex technical ideas into engaging narratives that drive traffic, leads, trust, and brand authority across global markets.</w:t>
      </w:r>
    </w:p>
    <w:p w:rsidR="005142FF" w:rsidRPr="00B3393C" w:rsidP="005142FF" w14:paraId="70B0ED7B" w14:textId="68E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KEY SKILLS</w:t>
      </w:r>
    </w:p>
    <w:p w:rsidR="007E1A0A" w:rsidRPr="007E1A0A" w:rsidP="007E1A0A" w14:paraId="7E6BF4D1" w14:textId="6983BFF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DC2D9D">
        <w:rPr>
          <w:rFonts w:ascii="Times New Roman" w:hAnsi="Times New Roman" w:cs="Times New Roman"/>
        </w:rPr>
        <w:t>Content Strategy &amp; Planning| B2B SaaS / IT Services Content| SEO | GEO | AEO | LLM Optimization| AI Search Ranking Strategy| Blogs | Whitepapers | Case Studies| Website Copywriting| Email Marketing Campaigns| Social Media Strategy| Thought Leadership Content| Market Research &amp; Competitor Analysis| Brand Messaging &amp; Storytelling| Lead Generation Content Funnels| Analytics &amp; KPI Tracking| Content Audits &amp; Optimization| Cross-functional Collaboration| Team Coordination &amp; Content Review</w:t>
      </w:r>
      <w:r>
        <w:rPr>
          <w:rFonts w:ascii="Times New Roman" w:hAnsi="Times New Roman" w:cs="Times New Roman"/>
        </w:rPr>
        <w:t xml:space="preserve">| </w:t>
      </w:r>
      <w:r w:rsidRPr="007E1A0A">
        <w:rPr>
          <w:rFonts w:ascii="Times New Roman" w:hAnsi="Times New Roman" w:cs="Times New Roman"/>
        </w:rPr>
        <w:t>Engagement Optimization | Performance Analytics</w:t>
      </w:r>
    </w:p>
    <w:p w:rsidR="005142FF" w:rsidRPr="00B3393C" w:rsidP="005142FF" w14:paraId="58EC60CC" w14:textId="24D52F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:rsidR="003D51F2" w:rsidRPr="002D3665" w:rsidP="005142FF" w14:paraId="64771E71" w14:textId="0CC84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665">
        <w:rPr>
          <w:rFonts w:ascii="Times New Roman" w:hAnsi="Times New Roman" w:cs="Times New Roman"/>
          <w:b/>
          <w:bCs/>
          <w:sz w:val="28"/>
          <w:szCs w:val="28"/>
        </w:rPr>
        <w:t xml:space="preserve">Freelance Content Strategist| Remote| </w:t>
      </w:r>
      <w:r w:rsidRPr="002D3665" w:rsidR="002D3665">
        <w:rPr>
          <w:rFonts w:ascii="Times New Roman" w:hAnsi="Times New Roman" w:cs="Times New Roman"/>
          <w:b/>
          <w:bCs/>
          <w:sz w:val="28"/>
          <w:szCs w:val="28"/>
        </w:rPr>
        <w:t xml:space="preserve">Jan </w:t>
      </w:r>
      <w:r w:rsidRPr="002D3665">
        <w:rPr>
          <w:rFonts w:ascii="Times New Roman" w:hAnsi="Times New Roman" w:cs="Times New Roman"/>
          <w:b/>
          <w:bCs/>
          <w:sz w:val="28"/>
          <w:szCs w:val="28"/>
        </w:rPr>
        <w:t>2024-Present</w:t>
      </w:r>
    </w:p>
    <w:p w:rsidR="00DC2D9D" w:rsidRPr="003D51F2" w:rsidP="005142FF" w14:paraId="256A699E" w14:textId="3960A7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1F2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:rsidR="003D51F2" w:rsidRPr="003D51F2" w:rsidP="003D51F2" w14:paraId="04309A0D" w14:textId="77777777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1. Global B2B SaaS Content Growth Engine Project</w:t>
      </w:r>
    </w:p>
    <w:p w:rsidR="003D51F2" w:rsidRPr="003D51F2" w:rsidP="003D51F2" w14:paraId="3B883061" w14:textId="3743B0B5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Role: Content Strategist Lead</w:t>
      </w:r>
    </w:p>
    <w:p w:rsidR="003D51F2" w:rsidRPr="003D51F2" w:rsidP="003D51F2" w14:paraId="5388A9FA" w14:textId="777777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Developed and executed a full-funnel content strategy for a SaaS company targeting USA, APAC, and Europe markets.</w:t>
      </w:r>
    </w:p>
    <w:p w:rsidR="003D51F2" w:rsidRPr="003D51F2" w:rsidP="003D51F2" w14:paraId="07DF5AAD" w14:textId="619CB2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Created blogs, whitepapers, case studies, website pages, email campaigns, and LinkedIn thought leadership content.</w:t>
      </w:r>
    </w:p>
    <w:p w:rsidR="003D51F2" w:rsidRPr="003D51F2" w:rsidP="003D51F2" w14:paraId="7B6A3F38" w14:textId="15BE17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Implemented SEO + GEO + AEO strategies to improve rankings on Google and AI search platforms.</w:t>
      </w:r>
    </w:p>
    <w:p w:rsidR="003D51F2" w:rsidRPr="003D51F2" w:rsidP="003D51F2" w14:paraId="7C5FBB73" w14:textId="38A21C1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Increased organic traffic by 62%, lead generation by 38%, and demo bookings by 29% in 6 months.</w:t>
      </w:r>
    </w:p>
    <w:p w:rsidR="003D51F2" w:rsidRPr="003D51F2" w:rsidP="003D51F2" w14:paraId="6F4AB2C3" w14:textId="3E1C2A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Conducted competitor analysis, keyword mapping, and monthly KPI reporting.</w:t>
      </w:r>
    </w:p>
    <w:p w:rsidR="003D51F2" w:rsidRPr="003D51F2" w:rsidP="003D51F2" w14:paraId="11FBEE87" w14:textId="77777777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2. AI Search Visibility &amp; Technical Authority Project</w:t>
      </w:r>
    </w:p>
    <w:p w:rsidR="003D51F2" w:rsidP="003D51F2" w14:paraId="193EBBC4" w14:textId="77777777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Role: Senior Content Strategist</w:t>
      </w:r>
    </w:p>
    <w:p w:rsidR="003D51F2" w:rsidRPr="003D51F2" w:rsidP="003D51F2" w14:paraId="10C89915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</w:rPr>
        <w:t>Rebuilt content ecosystem for an IT consulting company to rank across Google SGE, ChatGPT, and LLM search systems.</w:t>
      </w:r>
    </w:p>
    <w:p w:rsidR="003D51F2" w:rsidRPr="003D51F2" w:rsidP="003D51F2" w14:paraId="72CF98EC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</w:rPr>
        <w:t>Produced technical blogs, solution pages, service landing pages, FAQ hubs, and schema-optimized content.</w:t>
      </w:r>
    </w:p>
    <w:p w:rsidR="003D51F2" w:rsidRPr="003D51F2" w:rsidP="003D51F2" w14:paraId="090DDA37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</w:rPr>
        <w:t>Structured content for both human readers and AI systems using EEAT, semantic SEO, and entity optimization.</w:t>
      </w:r>
    </w:p>
    <w:p w:rsidR="003D51F2" w:rsidRPr="003D51F2" w:rsidP="003D51F2" w14:paraId="07AE1970" w14:textId="75DBB7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</w:rPr>
        <w:t>Improved indexed keyword rankings by 54% and increased qualified inbound leads by 31%.</w:t>
      </w:r>
    </w:p>
    <w:p w:rsidR="003D51F2" w:rsidRPr="003D51F2" w:rsidP="003D51F2" w14:paraId="676A5083" w14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Performed quarterly content audits using AI tools and analytics dashboards.</w:t>
      </w:r>
    </w:p>
    <w:p w:rsidR="003D51F2" w:rsidRPr="003D51F2" w:rsidP="003D51F2" w14:paraId="63600563" w14:textId="77777777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3. Multi-Channel Demand Generation Content Campaign</w:t>
      </w:r>
    </w:p>
    <w:p w:rsidR="003D51F2" w:rsidRPr="003D51F2" w:rsidP="003D51F2" w14:paraId="75BB83CC" w14:textId="77777777">
      <w:pPr>
        <w:rPr>
          <w:rFonts w:ascii="Times New Roman" w:hAnsi="Times New Roman" w:cs="Times New Roman"/>
          <w:b/>
          <w:bCs/>
        </w:rPr>
      </w:pPr>
      <w:r w:rsidRPr="003D51F2">
        <w:rPr>
          <w:rFonts w:ascii="Times New Roman" w:hAnsi="Times New Roman" w:cs="Times New Roman"/>
          <w:b/>
          <w:bCs/>
        </w:rPr>
        <w:t>Role: Content Strategy Manager</w:t>
      </w:r>
    </w:p>
    <w:p w:rsidR="003D51F2" w:rsidRPr="003D51F2" w:rsidP="003D51F2" w14:paraId="39AF8D49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Designed a performance-driven content campaign for a software development agency across website, email, social media, and outreach channels.</w:t>
      </w:r>
    </w:p>
    <w:p w:rsidR="003D51F2" w:rsidRPr="003D51F2" w:rsidP="003D51F2" w14:paraId="0AA42ED1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Created compelling brand narratives, ad copy, video scripts, newsletters, case studies, and sales enablement assets.</w:t>
      </w:r>
    </w:p>
    <w:p w:rsidR="003D51F2" w:rsidRPr="003D51F2" w:rsidP="003D51F2" w14:paraId="3798ADA5" w14:textId="13B465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Built segmented email nurture funnels that increased open rates by 41% and conversions by 27%.</w:t>
      </w:r>
    </w:p>
    <w:p w:rsidR="003D51F2" w:rsidRPr="005040B0" w:rsidP="005040B0" w14:paraId="318FED50" w14:textId="04CAF4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Managed content calendar, editorial workflows, and KPI reviews for internal content team</w:t>
      </w:r>
      <w:r w:rsidRPr="005040B0">
        <w:rPr>
          <w:rFonts w:ascii="Times New Roman" w:hAnsi="Times New Roman" w:cs="Times New Roman"/>
        </w:rPr>
        <w:t>.</w:t>
      </w:r>
    </w:p>
    <w:p w:rsidR="003D51F2" w:rsidRPr="003D51F2" w:rsidP="003D51F2" w14:paraId="1C7E7DC3" w14:textId="7777777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Supported expansion campaigns for India, Middle East, and North America markets.</w:t>
      </w:r>
    </w:p>
    <w:p w:rsidR="003D51F2" w:rsidRPr="002D3665" w:rsidP="003D51F2" w14:paraId="55FCD3D4" w14:textId="66017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665">
        <w:rPr>
          <w:rFonts w:ascii="Times New Roman" w:hAnsi="Times New Roman" w:cs="Times New Roman"/>
          <w:b/>
          <w:bCs/>
          <w:sz w:val="28"/>
          <w:szCs w:val="28"/>
        </w:rPr>
        <w:t xml:space="preserve">SEO Content Writer &amp; Digital Marketing </w:t>
      </w:r>
      <w:r w:rsidRPr="002D3665" w:rsidR="005040B0">
        <w:rPr>
          <w:rFonts w:ascii="Times New Roman" w:hAnsi="Times New Roman" w:cs="Times New Roman"/>
          <w:b/>
          <w:bCs/>
          <w:sz w:val="28"/>
          <w:szCs w:val="28"/>
        </w:rPr>
        <w:t>Associate</w:t>
      </w:r>
      <w:r w:rsidRPr="002D3665" w:rsidR="005A548C">
        <w:rPr>
          <w:rFonts w:ascii="Times New Roman" w:hAnsi="Times New Roman" w:cs="Times New Roman"/>
          <w:b/>
          <w:bCs/>
          <w:sz w:val="28"/>
          <w:szCs w:val="28"/>
        </w:rPr>
        <w:t>| Jun</w:t>
      </w:r>
      <w:r w:rsidRPr="002D3665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2D3665" w:rsidR="005040B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D3665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2D3665" w:rsidR="005A548C">
        <w:rPr>
          <w:rFonts w:ascii="Times New Roman" w:hAnsi="Times New Roman" w:cs="Times New Roman"/>
          <w:b/>
          <w:bCs/>
          <w:sz w:val="28"/>
          <w:szCs w:val="28"/>
        </w:rPr>
        <w:t>Nov</w:t>
      </w:r>
      <w:r w:rsidRPr="002D3665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2D3665" w:rsidR="005040B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3D51F2" w:rsidRPr="003D51F2" w:rsidP="003D51F2" w14:paraId="5F57542A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Delivered search-optimized blogs, service pages, and conversion copy for startups and digital businesses.</w:t>
      </w:r>
    </w:p>
    <w:p w:rsidR="003D51F2" w:rsidRPr="003D51F2" w:rsidP="003D51F2" w14:paraId="3444BB88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Increased CTR by 50%+ through compelling headlines, CTA optimization, and metadata improvements.</w:t>
      </w:r>
    </w:p>
    <w:p w:rsidR="003D51F2" w:rsidRPr="003D51F2" w:rsidP="003D51F2" w14:paraId="4BDB15F0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Researched audience behavior, market trends, and competitor positioning to refine content direction.</w:t>
      </w:r>
    </w:p>
    <w:p w:rsidR="003D51F2" w:rsidRPr="003D51F2" w:rsidP="003D51F2" w14:paraId="2EE5879B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Supported outreach and email marketing campaigns with persuasive copy and lead nurturing content.</w:t>
      </w:r>
    </w:p>
    <w:p w:rsidR="003D51F2" w:rsidRPr="003D51F2" w:rsidP="003D51F2" w14:paraId="63E0B8EC" w14:textId="369022F8">
      <w:pPr>
        <w:pStyle w:val="ListParagraph"/>
        <w:numPr>
          <w:ilvl w:val="0"/>
          <w:numId w:val="17"/>
        </w:num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Monitored KPIs using Google Analytics, Search Console, and SEO tools to improve performance.</w:t>
      </w:r>
    </w:p>
    <w:p w:rsidR="005E5AA3" w:rsidRPr="00B3393C" w:rsidP="005E5AA3" w14:paraId="488B8716" w14:textId="0D8ED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:rsidR="006C4C9E" w:rsidRPr="003D51F2" w:rsidP="005E5AA3" w14:paraId="33634FCB" w14:textId="793886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Masters in Business Administration</w:t>
      </w:r>
    </w:p>
    <w:p w:rsidR="006C4C9E" w:rsidRPr="003D51F2" w:rsidP="006C4C9E" w14:paraId="2DAFFE9C" w14:textId="30BA3599">
      <w:pPr>
        <w:pStyle w:val="ListParagraph"/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Amity University| 2025- Present</w:t>
      </w:r>
    </w:p>
    <w:p w:rsidR="005E5AA3" w:rsidRPr="003D51F2" w:rsidP="005E5AA3" w14:paraId="7BA19FF5" w14:textId="08839D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Master</w:t>
      </w:r>
      <w:r w:rsidRPr="003D51F2" w:rsidR="006C4C9E">
        <w:rPr>
          <w:rFonts w:ascii="Times New Roman" w:hAnsi="Times New Roman" w:cs="Times New Roman"/>
        </w:rPr>
        <w:t>s</w:t>
      </w:r>
      <w:r w:rsidRPr="003D51F2">
        <w:rPr>
          <w:rFonts w:ascii="Times New Roman" w:hAnsi="Times New Roman" w:cs="Times New Roman"/>
        </w:rPr>
        <w:t xml:space="preserve"> of Arts (English)</w:t>
      </w:r>
    </w:p>
    <w:p w:rsidR="005E5AA3" w:rsidRPr="003D51F2" w:rsidP="005E5AA3" w14:paraId="11803ACD" w14:textId="01AED64D">
      <w:pPr>
        <w:pStyle w:val="ListParagraph"/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IGNOU | 2022 – 2024</w:t>
      </w:r>
    </w:p>
    <w:p w:rsidR="005E5AA3" w:rsidRPr="003D51F2" w:rsidP="005E5AA3" w14:paraId="62D1FFF4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1F2">
        <w:rPr>
          <w:rFonts w:ascii="Times New Roman" w:hAnsi="Times New Roman" w:cs="Times New Roman"/>
        </w:rPr>
        <w:t>Bachelor of Arts (English)</w:t>
      </w:r>
    </w:p>
    <w:p w:rsidR="006C4C9E" w:rsidP="006C4C9E" w14:paraId="2A005416" w14:textId="77777777">
      <w:pPr>
        <w:pStyle w:val="ListParagraph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C82589">
        <w:rPr>
          <w:rFonts w:ascii="Times New Roman" w:hAnsi="Times New Roman" w:cs="Times New Roman"/>
        </w:rPr>
        <w:t>University of Calcutta | 2018 – 2021</w:t>
      </w:r>
    </w:p>
    <w:p w:rsidR="005E5AA3" w:rsidRPr="00B3393C" w:rsidP="006C4C9E" w14:paraId="19AB8E39" w14:textId="14E18036">
      <w:pPr>
        <w:rPr>
          <w:rFonts w:ascii="Times New Roman" w:hAnsi="Times New Roman" w:cs="Times New Roman"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:rsidR="0066223B" w:rsidP="005E5AA3" w14:paraId="119C98B0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0F47">
        <w:rPr>
          <w:rFonts w:ascii="Times New Roman" w:hAnsi="Times New Roman" w:cs="Times New Roman"/>
        </w:rPr>
        <w:t>Social Media Marketing by HP</w:t>
      </w:r>
    </w:p>
    <w:p w:rsidR="0066223B" w:rsidP="0066223B" w14:paraId="4ECA27E6" w14:textId="77777777">
      <w:pPr>
        <w:pStyle w:val="ListParagraph"/>
        <w:rPr>
          <w:rFonts w:ascii="Times New Roman" w:hAnsi="Times New Roman" w:cs="Times New Roman"/>
        </w:rPr>
      </w:pPr>
      <w:r w:rsidRPr="00280F47">
        <w:rPr>
          <w:rFonts w:ascii="Times New Roman" w:hAnsi="Times New Roman" w:cs="Times New Roman"/>
        </w:rPr>
        <w:t xml:space="preserve"> </w:t>
      </w:r>
      <w:r w:rsidRPr="0066223B">
        <w:rPr>
          <w:rFonts w:ascii="Times New Roman" w:hAnsi="Times New Roman" w:cs="Times New Roman"/>
        </w:rPr>
        <w:t xml:space="preserve"> </w:t>
      </w:r>
      <w:hyperlink r:id="rId6" w:history="1">
        <w:r w:rsidRPr="00992697">
          <w:rPr>
            <w:rStyle w:val="Hyperlink"/>
            <w:rFonts w:ascii="Times New Roman" w:hAnsi="Times New Roman" w:cs="Times New Roman"/>
          </w:rPr>
          <w:t>https://www.life-global.org/certificate/03747e11-4089-4603-b54d-65b8f1a74d95</w:t>
        </w:r>
      </w:hyperlink>
    </w:p>
    <w:p w:rsidR="0066223B" w:rsidP="0066223B" w14:paraId="700F20F8" w14:textId="777777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6223B">
        <w:rPr>
          <w:rFonts w:ascii="Times New Roman" w:hAnsi="Times New Roman" w:cs="Times New Roman"/>
        </w:rPr>
        <w:t>SEO by Brian Dean by Se</w:t>
      </w:r>
      <w:r w:rsidRPr="0066223B" w:rsidR="006C4C9E">
        <w:rPr>
          <w:rFonts w:ascii="Times New Roman" w:hAnsi="Times New Roman" w:cs="Times New Roman"/>
        </w:rPr>
        <w:t>m</w:t>
      </w:r>
      <w:r w:rsidRPr="0066223B">
        <w:rPr>
          <w:rFonts w:ascii="Times New Roman" w:hAnsi="Times New Roman" w:cs="Times New Roman"/>
        </w:rPr>
        <w:t xml:space="preserve">rush </w:t>
      </w:r>
    </w:p>
    <w:p w:rsidR="0066223B" w:rsidP="0066223B" w14:paraId="71931237" w14:textId="77777777">
      <w:pPr>
        <w:pStyle w:val="ListParagraph"/>
        <w:rPr>
          <w:rFonts w:ascii="Times New Roman" w:hAnsi="Times New Roman" w:cs="Times New Roman"/>
        </w:rPr>
      </w:pPr>
      <w:r w:rsidRPr="0066223B">
        <w:rPr>
          <w:rFonts w:ascii="Times New Roman" w:hAnsi="Times New Roman" w:cs="Times New Roman"/>
        </w:rPr>
        <w:t xml:space="preserve">   </w:t>
      </w:r>
      <w:hyperlink r:id="rId7" w:history="1">
        <w:r w:rsidRPr="00992697">
          <w:rPr>
            <w:rStyle w:val="Hyperlink"/>
            <w:rFonts w:ascii="Times New Roman" w:hAnsi="Times New Roman" w:cs="Times New Roman"/>
          </w:rPr>
          <w:t>https://static.semrush.com/academy/certificates/5ed02e7bf9/monaswita-nag_2.pdf</w:t>
        </w:r>
      </w:hyperlink>
    </w:p>
    <w:p w:rsidR="005E5AA3" w:rsidP="0066223B" w14:paraId="74715E85" w14:textId="6AE508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0F47">
        <w:rPr>
          <w:rFonts w:ascii="Times New Roman" w:hAnsi="Times New Roman" w:cs="Times New Roman"/>
        </w:rPr>
        <w:t>Digital Business Skills by HP</w:t>
      </w:r>
    </w:p>
    <w:p w:rsidR="0066223B" w:rsidRPr="0066223B" w:rsidP="0066223B" w14:paraId="304B1C39" w14:textId="625E1389">
      <w:pPr>
        <w:pStyle w:val="ListParagraph"/>
        <w:pBdr>
          <w:bottom w:val="single" w:sz="4" w:space="1" w:color="auto"/>
        </w:pBdr>
        <w:rPr>
          <w:rFonts w:ascii="Times New Roman" w:hAnsi="Times New Roman" w:cs="Times New Roman"/>
        </w:rPr>
      </w:pPr>
      <w:hyperlink r:id="rId8" w:history="1">
        <w:r w:rsidRPr="00992697">
          <w:rPr>
            <w:rStyle w:val="Hyperlink"/>
            <w:rFonts w:ascii="Times New Roman" w:hAnsi="Times New Roman" w:cs="Times New Roman"/>
          </w:rPr>
          <w:t>https://www.life-global.org/certificate/e465272e-20e8-438f-b1e9-c829703af8d9</w:t>
        </w:r>
      </w:hyperlink>
    </w:p>
    <w:p w:rsidR="006C4C9E" w:rsidRPr="00B3393C" w:rsidP="006C4C9E" w14:paraId="77C0E86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TOOLS</w:t>
      </w:r>
    </w:p>
    <w:p w:rsidR="005E5AA3" w:rsidRPr="006C4C9E" w:rsidP="006C4C9E" w14:paraId="15787988" w14:textId="3EA048B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6C4C9E">
        <w:rPr>
          <w:rFonts w:ascii="Times New Roman" w:hAnsi="Times New Roman" w:cs="Times New Roman"/>
        </w:rPr>
        <w:t>Google Analytics | Google SERP| Search Console| Mail Chimp| Buffer| SEMrush| Ahrefs | Canva | Notion| Grammarly| Quillbot| Google Alerts| Hootsuite| Hubspot CRM| AI Stacks</w:t>
      </w:r>
    </w:p>
    <w:p w:rsidR="00280F47" w:rsidRPr="00B3393C" w:rsidP="00280F47" w14:paraId="745A089C" w14:textId="3A045530">
      <w:pPr>
        <w:tabs>
          <w:tab w:val="left" w:pos="90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393C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:rsidR="00280F47" w:rsidRPr="00280F47" w:rsidP="00280F47" w14:paraId="112EF1FD" w14:textId="5CBC2C82">
      <w:pPr>
        <w:pBdr>
          <w:bottom w:val="single" w:sz="4" w:space="1" w:color="auto"/>
        </w:pBdr>
        <w:tabs>
          <w:tab w:val="left" w:pos="907"/>
        </w:tabs>
        <w:spacing w:after="0"/>
        <w:rPr>
          <w:rFonts w:ascii="Times New Roman" w:hAnsi="Times New Roman" w:cs="Times New Roman"/>
        </w:rPr>
      </w:pPr>
      <w:r w:rsidRPr="00280F47">
        <w:rPr>
          <w:rFonts w:ascii="Times New Roman" w:hAnsi="Times New Roman" w:cs="Times New Roman"/>
        </w:rPr>
        <w:t xml:space="preserve">I hereby declare that the above facts and information stated are true to the best of </w:t>
      </w:r>
      <w:r>
        <w:rPr>
          <w:rFonts w:ascii="Times New Roman" w:hAnsi="Times New Roman" w:cs="Times New Roman"/>
        </w:rPr>
        <w:t xml:space="preserve">my </w:t>
      </w:r>
      <w:r w:rsidRPr="00280F47">
        <w:rPr>
          <w:rFonts w:ascii="Times New Roman" w:hAnsi="Times New Roman" w:cs="Times New Roman"/>
        </w:rPr>
        <w:t>belief and knowledge</w:t>
      </w:r>
      <w:r>
        <w:rPr>
          <w:rFonts w:ascii="Times New Roman" w:hAnsi="Times New Roman" w:cs="Times New Roman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9"/>
          </v:shape>
        </w:pict>
      </w:r>
    </w:p>
    <w:sectPr w:rsidSect="00280F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28226D"/>
    <w:multiLevelType w:val="hybridMultilevel"/>
    <w:tmpl w:val="ACA240A4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1E576F"/>
    <w:multiLevelType w:val="hybridMultilevel"/>
    <w:tmpl w:val="266079E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41B65"/>
    <w:multiLevelType w:val="hybridMultilevel"/>
    <w:tmpl w:val="66229D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D73DF"/>
    <w:multiLevelType w:val="hybridMultilevel"/>
    <w:tmpl w:val="1D4646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A3336"/>
    <w:multiLevelType w:val="hybridMultilevel"/>
    <w:tmpl w:val="DA5A388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E392D10"/>
    <w:multiLevelType w:val="hybridMultilevel"/>
    <w:tmpl w:val="D2F493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A93166"/>
    <w:multiLevelType w:val="hybridMultilevel"/>
    <w:tmpl w:val="A48E5A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CD1654"/>
    <w:multiLevelType w:val="hybridMultilevel"/>
    <w:tmpl w:val="838292B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1E2B26"/>
    <w:multiLevelType w:val="hybridMultilevel"/>
    <w:tmpl w:val="34EE0A1E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7EC2446"/>
    <w:multiLevelType w:val="hybridMultilevel"/>
    <w:tmpl w:val="8814FF0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517079"/>
    <w:multiLevelType w:val="hybridMultilevel"/>
    <w:tmpl w:val="573E506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C716B4"/>
    <w:multiLevelType w:val="hybridMultilevel"/>
    <w:tmpl w:val="59046E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3F0697"/>
    <w:multiLevelType w:val="hybridMultilevel"/>
    <w:tmpl w:val="F9F8521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3B7491"/>
    <w:multiLevelType w:val="hybridMultilevel"/>
    <w:tmpl w:val="7264BE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9B2308"/>
    <w:multiLevelType w:val="hybridMultilevel"/>
    <w:tmpl w:val="68EEED6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541DDC"/>
    <w:multiLevelType w:val="hybridMultilevel"/>
    <w:tmpl w:val="C4AA32B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233A1E"/>
    <w:multiLevelType w:val="hybridMultilevel"/>
    <w:tmpl w:val="8C84179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15"/>
  </w:num>
  <w:num w:numId="5">
    <w:abstractNumId w:val="0"/>
  </w:num>
  <w:num w:numId="6">
    <w:abstractNumId w:val="8"/>
  </w:num>
  <w:num w:numId="7">
    <w:abstractNumId w:val="12"/>
  </w:num>
  <w:num w:numId="8">
    <w:abstractNumId w:val="16"/>
  </w:num>
  <w:num w:numId="9">
    <w:abstractNumId w:val="1"/>
  </w:num>
  <w:num w:numId="10">
    <w:abstractNumId w:val="11"/>
  </w:num>
  <w:num w:numId="11">
    <w:abstractNumId w:val="3"/>
  </w:num>
  <w:num w:numId="12">
    <w:abstractNumId w:val="2"/>
  </w:num>
  <w:num w:numId="13">
    <w:abstractNumId w:val="6"/>
  </w:num>
  <w:num w:numId="14">
    <w:abstractNumId w:val="9"/>
  </w:num>
  <w:num w:numId="15">
    <w:abstractNumId w:val="10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FF"/>
    <w:rsid w:val="00045E58"/>
    <w:rsid w:val="000D5763"/>
    <w:rsid w:val="001E56E2"/>
    <w:rsid w:val="00260362"/>
    <w:rsid w:val="00280F47"/>
    <w:rsid w:val="002A70CF"/>
    <w:rsid w:val="002D3665"/>
    <w:rsid w:val="003D51F2"/>
    <w:rsid w:val="00485164"/>
    <w:rsid w:val="004C10D8"/>
    <w:rsid w:val="005040B0"/>
    <w:rsid w:val="005142FF"/>
    <w:rsid w:val="005A548C"/>
    <w:rsid w:val="005C5C67"/>
    <w:rsid w:val="005E5AA3"/>
    <w:rsid w:val="0063712F"/>
    <w:rsid w:val="0066223B"/>
    <w:rsid w:val="00683E2E"/>
    <w:rsid w:val="006C4C9E"/>
    <w:rsid w:val="00782552"/>
    <w:rsid w:val="007E1A0A"/>
    <w:rsid w:val="0080567D"/>
    <w:rsid w:val="008B275A"/>
    <w:rsid w:val="008E40D6"/>
    <w:rsid w:val="00992697"/>
    <w:rsid w:val="00B00F22"/>
    <w:rsid w:val="00B3393C"/>
    <w:rsid w:val="00B720C2"/>
    <w:rsid w:val="00C26B3A"/>
    <w:rsid w:val="00C61950"/>
    <w:rsid w:val="00C82589"/>
    <w:rsid w:val="00DC2D9D"/>
    <w:rsid w:val="00DE20F4"/>
    <w:rsid w:val="00E1161B"/>
    <w:rsid w:val="00E94C74"/>
    <w:rsid w:val="00EA51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8945955-91C3-4988-BFF2-0BF4EDAA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F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42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142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4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://www.linkedin.com/in/monaswitanag782" TargetMode="External" /><Relationship Id="rId6" Type="http://schemas.openxmlformats.org/officeDocument/2006/relationships/hyperlink" Target="https://www.life-global.org/certificate/03747e11-4089-4603-b54d-65b8f1a74d95" TargetMode="External" /><Relationship Id="rId7" Type="http://schemas.openxmlformats.org/officeDocument/2006/relationships/hyperlink" Target="https://static.semrush.com/academy/certificates/5ed02e7bf9/monaswita-nag_2.pdf" TargetMode="External" /><Relationship Id="rId8" Type="http://schemas.openxmlformats.org/officeDocument/2006/relationships/hyperlink" Target="https://www.life-global.org/certificate/e465272e-20e8-438f-b1e9-c829703af8d9" TargetMode="External" /><Relationship Id="rId9" Type="http://schemas.openxmlformats.org/officeDocument/2006/relationships/image" Target="https://rdxfootmark.naukri.com/v2/track/openCv?trackingInfo=341a8d72e629ef56703471365fb76579134f4b0419514c4847440321091b5b58120b150b12415f5f0d435601514841481f0f2b5613581957545f4d5d4a0e560c0a4257587a4553524f0b534b16091501035d4a07560329465c4a5653380c4f0343481208130119425e551b4d58505045111b53505b0a59421208140b175315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F0413-A417-473A-AEBF-12531CEBC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Monaswita Nag</dc:creator>
  <cp:lastModifiedBy>Monaswita Nag</cp:lastModifiedBy>
  <cp:revision>5</cp:revision>
  <dcterms:created xsi:type="dcterms:W3CDTF">2026-04-30T20:28:00Z</dcterms:created>
  <dcterms:modified xsi:type="dcterms:W3CDTF">2026-04-30T20:34:00Z</dcterms:modified>
</cp:coreProperties>
</file>