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18236517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Mangal"/>
          <w:caps w:val="0"/>
          <w:szCs w:val="20"/>
          <w:lang w:bidi="hi-IN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5363B8">
            <w:trPr>
              <w:trHeight w:val="2880"/>
              <w:jc w:val="center"/>
            </w:trPr>
            <w:tc>
              <w:tcPr>
                <w:tcW w:w="5000" w:type="pct"/>
              </w:tcPr>
              <w:p w:rsidR="005363B8" w:rsidRDefault="005363B8" w:rsidP="005363B8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5363B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3DAA08C4F71C477788B39D023D2B4AA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363B8" w:rsidRDefault="005363B8" w:rsidP="005363B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20-PBD-002                            Shraddha P Jain</w:t>
                    </w:r>
                  </w:p>
                </w:tc>
              </w:sdtContent>
            </w:sdt>
          </w:tr>
          <w:tr w:rsidR="005363B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7836E987C65E484BBF5407074BAF0A8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363B8" w:rsidRDefault="005363B8" w:rsidP="005363B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3951 – Introduction to Econometrics and Finance                   End Semester Examination</w:t>
                    </w:r>
                  </w:p>
                </w:tc>
              </w:sdtContent>
            </w:sdt>
          </w:tr>
          <w:tr w:rsidR="005363B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363B8" w:rsidRDefault="005363B8">
                <w:pPr>
                  <w:pStyle w:val="NoSpacing"/>
                  <w:jc w:val="center"/>
                </w:pPr>
              </w:p>
            </w:tc>
          </w:tr>
          <w:tr w:rsidR="005363B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363B8" w:rsidRDefault="005363B8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5363B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363B8" w:rsidRDefault="005363B8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5363B8" w:rsidRDefault="005363B8"/>
        <w:p w:rsidR="005363B8" w:rsidRDefault="005363B8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5363B8">
            <w:tc>
              <w:tcPr>
                <w:tcW w:w="5000" w:type="pct"/>
              </w:tcPr>
              <w:p w:rsidR="005363B8" w:rsidRDefault="005363B8">
                <w:pPr>
                  <w:pStyle w:val="NoSpacing"/>
                </w:pPr>
              </w:p>
            </w:tc>
          </w:tr>
        </w:tbl>
        <w:p w:rsidR="005363B8" w:rsidRDefault="005363B8"/>
        <w:p w:rsidR="005363B8" w:rsidRDefault="005363B8">
          <w:r>
            <w:br w:type="page"/>
          </w:r>
        </w:p>
      </w:sdtContent>
    </w:sdt>
    <w:p w:rsidR="004F6847" w:rsidRDefault="005363B8">
      <w:pPr>
        <w:rPr>
          <w:b/>
          <w:bCs/>
          <w:sz w:val="36"/>
          <w:szCs w:val="31"/>
        </w:rPr>
      </w:pPr>
      <w:r w:rsidRPr="005363B8">
        <w:rPr>
          <w:b/>
          <w:bCs/>
          <w:sz w:val="36"/>
          <w:szCs w:val="31"/>
        </w:rPr>
        <w:lastRenderedPageBreak/>
        <w:t>Panel Data Analysis</w:t>
      </w:r>
    </w:p>
    <w:p w:rsidR="005363B8" w:rsidRPr="002F58DA" w:rsidRDefault="005363B8" w:rsidP="005363B8">
      <w:pPr>
        <w:pStyle w:val="ListParagraph"/>
        <w:numPr>
          <w:ilvl w:val="0"/>
          <w:numId w:val="1"/>
        </w:numPr>
        <w:rPr>
          <w:b/>
          <w:bCs/>
          <w:sz w:val="36"/>
          <w:szCs w:val="31"/>
        </w:rPr>
      </w:pPr>
      <w:r w:rsidRPr="002F58DA">
        <w:rPr>
          <w:b/>
          <w:bCs/>
          <w:sz w:val="28"/>
          <w:szCs w:val="27"/>
        </w:rPr>
        <w:t>Write a note on Panel Data Analysis</w:t>
      </w:r>
    </w:p>
    <w:p w:rsidR="005363B8" w:rsidRDefault="005363B8" w:rsidP="005363B8">
      <w:proofErr w:type="spellStart"/>
      <w:r>
        <w:rPr>
          <w:sz w:val="28"/>
          <w:szCs w:val="27"/>
        </w:rPr>
        <w:t>Ans</w:t>
      </w:r>
      <w:proofErr w:type="spellEnd"/>
      <w:r>
        <w:rPr>
          <w:sz w:val="28"/>
          <w:szCs w:val="27"/>
        </w:rPr>
        <w:t xml:space="preserve">: </w:t>
      </w:r>
      <w:r>
        <w:t xml:space="preserve">Panel data is a dataset in which the behavior of entities is observed across time. These </w:t>
      </w:r>
      <w:proofErr w:type="spellStart"/>
      <w:r>
        <w:t>entites</w:t>
      </w:r>
      <w:proofErr w:type="spellEnd"/>
      <w:r>
        <w:t xml:space="preserve"> can be people, households, firms, states, countries, companies, etc. </w:t>
      </w:r>
    </w:p>
    <w:p w:rsidR="005363B8" w:rsidRDefault="005363B8" w:rsidP="005363B8">
      <w:proofErr w:type="spellStart"/>
      <w:r>
        <w:t>Eg</w:t>
      </w:r>
      <w:proofErr w:type="spellEnd"/>
      <w:r>
        <w:t>:</w:t>
      </w:r>
    </w:p>
    <w:p w:rsidR="005363B8" w:rsidRDefault="005363B8" w:rsidP="005363B8">
      <w:r>
        <w:t xml:space="preserve"> </w:t>
      </w:r>
      <w:r>
        <w:rPr>
          <w:noProof/>
        </w:rPr>
        <w:drawing>
          <wp:inline distT="0" distB="0" distL="0" distR="0">
            <wp:extent cx="2391641" cy="2399747"/>
            <wp:effectExtent l="19050" t="0" r="865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742" cy="2399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3B8" w:rsidRPr="005834EE" w:rsidRDefault="005363B8" w:rsidP="004A246F">
      <w:pPr>
        <w:rPr>
          <w:b/>
          <w:bCs/>
        </w:rPr>
      </w:pPr>
      <w:r w:rsidRPr="005834EE">
        <w:rPr>
          <w:b/>
          <w:bCs/>
        </w:rPr>
        <w:t>There are a number of advantages of panel data:</w:t>
      </w:r>
    </w:p>
    <w:p w:rsidR="005834EE" w:rsidRPr="005834EE" w:rsidRDefault="005363B8" w:rsidP="004A246F">
      <w:pPr>
        <w:pStyle w:val="ListParagraph"/>
        <w:numPr>
          <w:ilvl w:val="0"/>
          <w:numId w:val="4"/>
        </w:numPr>
        <w:rPr>
          <w:b/>
          <w:bCs/>
        </w:rPr>
      </w:pPr>
      <w:r w:rsidRPr="005834EE">
        <w:rPr>
          <w:b/>
          <w:bCs/>
        </w:rPr>
        <w:t>Panel data can model both the common and individual behaviors of groups.</w:t>
      </w:r>
    </w:p>
    <w:p w:rsidR="005834EE" w:rsidRPr="005834EE" w:rsidRDefault="005363B8" w:rsidP="004A246F">
      <w:pPr>
        <w:pStyle w:val="ListParagraph"/>
        <w:numPr>
          <w:ilvl w:val="0"/>
          <w:numId w:val="4"/>
        </w:numPr>
        <w:rPr>
          <w:b/>
          <w:bCs/>
        </w:rPr>
      </w:pPr>
      <w:r w:rsidRPr="005834EE">
        <w:rPr>
          <w:b/>
          <w:bCs/>
        </w:rPr>
        <w:t>Panel data contains more information, more variability, and more efficiency than pure </w:t>
      </w:r>
      <w:hyperlink r:id="rId7" w:history="1">
        <w:r w:rsidRPr="005834EE">
          <w:rPr>
            <w:b/>
            <w:bCs/>
          </w:rPr>
          <w:t>time series data</w:t>
        </w:r>
      </w:hyperlink>
      <w:r w:rsidRPr="005834EE">
        <w:rPr>
          <w:b/>
          <w:bCs/>
        </w:rPr>
        <w:t> or cross-sectional data.</w:t>
      </w:r>
    </w:p>
    <w:p w:rsidR="005834EE" w:rsidRPr="005834EE" w:rsidRDefault="005363B8" w:rsidP="004A246F">
      <w:pPr>
        <w:pStyle w:val="ListParagraph"/>
        <w:numPr>
          <w:ilvl w:val="0"/>
          <w:numId w:val="4"/>
        </w:numPr>
        <w:rPr>
          <w:b/>
          <w:bCs/>
        </w:rPr>
      </w:pPr>
      <w:r w:rsidRPr="005834EE">
        <w:rPr>
          <w:b/>
          <w:bCs/>
        </w:rPr>
        <w:t>Panel data can detect and measure statistical effects that pure time series or cross-sectional data can't.</w:t>
      </w:r>
    </w:p>
    <w:p w:rsidR="005363B8" w:rsidRPr="005834EE" w:rsidRDefault="005363B8" w:rsidP="004A246F">
      <w:pPr>
        <w:pStyle w:val="ListParagraph"/>
        <w:numPr>
          <w:ilvl w:val="0"/>
          <w:numId w:val="4"/>
        </w:numPr>
        <w:rPr>
          <w:b/>
          <w:bCs/>
        </w:rPr>
      </w:pPr>
      <w:r w:rsidRPr="005834EE">
        <w:rPr>
          <w:b/>
          <w:bCs/>
        </w:rPr>
        <w:t>Panel data can minimize estimation biases that may arise from aggregating groups into a single time series.</w:t>
      </w:r>
    </w:p>
    <w:p w:rsidR="005363B8" w:rsidRPr="005834EE" w:rsidRDefault="005363B8" w:rsidP="005363B8">
      <w:pPr>
        <w:rPr>
          <w:b/>
          <w:bCs/>
        </w:rPr>
      </w:pPr>
      <w:r w:rsidRPr="005834EE">
        <w:rPr>
          <w:b/>
          <w:bCs/>
        </w:rPr>
        <w:t>Panel (data) analysis is a statistical method, widely used in </w:t>
      </w:r>
      <w:hyperlink r:id="rId8" w:tooltip="Social science" w:history="1">
        <w:r w:rsidRPr="005834EE">
          <w:rPr>
            <w:b/>
            <w:bCs/>
          </w:rPr>
          <w:t>social science</w:t>
        </w:r>
      </w:hyperlink>
      <w:r w:rsidR="005834EE" w:rsidRPr="005834EE">
        <w:rPr>
          <w:b/>
          <w:bCs/>
        </w:rPr>
        <w:t xml:space="preserve"> and</w:t>
      </w:r>
      <w:r w:rsidRPr="005834EE">
        <w:rPr>
          <w:b/>
          <w:bCs/>
        </w:rPr>
        <w:t> </w:t>
      </w:r>
      <w:hyperlink r:id="rId9" w:tooltip="Econometrics" w:history="1">
        <w:r w:rsidRPr="005834EE">
          <w:rPr>
            <w:b/>
            <w:bCs/>
          </w:rPr>
          <w:t>econometrics</w:t>
        </w:r>
      </w:hyperlink>
      <w:r w:rsidRPr="005834EE">
        <w:rPr>
          <w:b/>
          <w:bCs/>
        </w:rPr>
        <w:t> to analyze two-dimensional (typically cross sectional and longitudinal) </w:t>
      </w:r>
      <w:hyperlink r:id="rId10" w:tooltip="Panel data" w:history="1">
        <w:r w:rsidRPr="005834EE">
          <w:rPr>
            <w:b/>
            <w:bCs/>
          </w:rPr>
          <w:t>panel data</w:t>
        </w:r>
      </w:hyperlink>
      <w:r w:rsidRPr="005834EE">
        <w:rPr>
          <w:b/>
          <w:bCs/>
        </w:rPr>
        <w:t>. The data are usually collected over time and over the same individuals and then a </w:t>
      </w:r>
      <w:hyperlink r:id="rId11" w:tooltip="Linear regression" w:history="1">
        <w:r w:rsidRPr="005834EE">
          <w:rPr>
            <w:b/>
            <w:bCs/>
          </w:rPr>
          <w:t>regression</w:t>
        </w:r>
      </w:hyperlink>
      <w:r w:rsidRPr="005834EE">
        <w:rPr>
          <w:b/>
          <w:bCs/>
        </w:rPr>
        <w:t> is run over these two dimensions</w:t>
      </w:r>
    </w:p>
    <w:p w:rsidR="005363B8" w:rsidRDefault="005363B8" w:rsidP="005363B8">
      <w:r w:rsidRPr="004A246F">
        <w:t>There are various appr</w:t>
      </w:r>
      <w:r w:rsidR="005834EE">
        <w:t>oaches to panel data analysis, which</w:t>
      </w:r>
      <w:r w:rsidR="004A246F" w:rsidRPr="004A246F">
        <w:t xml:space="preserve"> include </w:t>
      </w:r>
    </w:p>
    <w:p w:rsidR="004A246F" w:rsidRDefault="004A246F" w:rsidP="004A246F">
      <w:pPr>
        <w:pStyle w:val="ListParagraph"/>
        <w:numPr>
          <w:ilvl w:val="0"/>
          <w:numId w:val="3"/>
        </w:numPr>
      </w:pPr>
      <w:r>
        <w:t>Fixed effect models</w:t>
      </w:r>
    </w:p>
    <w:p w:rsidR="004A246F" w:rsidRDefault="004A246F" w:rsidP="004A246F">
      <w:pPr>
        <w:pStyle w:val="ListParagraph"/>
        <w:numPr>
          <w:ilvl w:val="0"/>
          <w:numId w:val="3"/>
        </w:numPr>
      </w:pPr>
      <w:r>
        <w:t>Random effect models</w:t>
      </w:r>
    </w:p>
    <w:p w:rsidR="005834EE" w:rsidRDefault="005834EE" w:rsidP="005834EE"/>
    <w:p w:rsidR="005834EE" w:rsidRDefault="005834EE" w:rsidP="005834EE"/>
    <w:p w:rsidR="005834EE" w:rsidRDefault="005834EE" w:rsidP="005834EE">
      <w:r>
        <w:lastRenderedPageBreak/>
        <w:t>Panel data model is represented as:</w:t>
      </w:r>
    </w:p>
    <w:p w:rsidR="005834EE" w:rsidRPr="004A246F" w:rsidRDefault="005834EE" w:rsidP="005834EE">
      <w:r>
        <w:rPr>
          <w:noProof/>
        </w:rPr>
        <w:drawing>
          <wp:inline distT="0" distB="0" distL="0" distR="0">
            <wp:extent cx="5332535" cy="447731"/>
            <wp:effectExtent l="19050" t="0" r="146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172" cy="448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4EE" w:rsidRPr="001550E2" w:rsidRDefault="005834EE" w:rsidP="005834EE">
      <w:pPr>
        <w:rPr>
          <w:sz w:val="24"/>
          <w:szCs w:val="25"/>
        </w:rPr>
      </w:pPr>
      <w:r w:rsidRPr="001550E2">
        <w:rPr>
          <w:sz w:val="24"/>
          <w:szCs w:val="25"/>
        </w:rPr>
        <w:t xml:space="preserve">The observable outcome variable of interest is </w:t>
      </w:r>
      <w:proofErr w:type="spellStart"/>
      <w:r w:rsidRPr="001550E2">
        <w:rPr>
          <w:sz w:val="24"/>
          <w:szCs w:val="25"/>
        </w:rPr>
        <w:t>y</w:t>
      </w:r>
      <w:r w:rsidRPr="001550E2">
        <w:rPr>
          <w:sz w:val="24"/>
          <w:szCs w:val="25"/>
          <w:vertAlign w:val="subscript"/>
        </w:rPr>
        <w:t>it</w:t>
      </w:r>
      <w:proofErr w:type="spellEnd"/>
      <w:r w:rsidRPr="001550E2">
        <w:rPr>
          <w:sz w:val="24"/>
          <w:szCs w:val="25"/>
        </w:rPr>
        <w:t>. On the</w:t>
      </w:r>
      <w:r w:rsidR="001550E2" w:rsidRPr="001550E2">
        <w:rPr>
          <w:sz w:val="24"/>
          <w:szCs w:val="25"/>
        </w:rPr>
        <w:t xml:space="preserve"> right-hand side, we have a con</w:t>
      </w:r>
      <w:r w:rsidRPr="001550E2">
        <w:rPr>
          <w:sz w:val="24"/>
          <w:szCs w:val="25"/>
        </w:rPr>
        <w:t>stant term, x</w:t>
      </w:r>
      <w:r w:rsidRPr="001550E2">
        <w:rPr>
          <w:sz w:val="24"/>
          <w:szCs w:val="25"/>
          <w:vertAlign w:val="subscript"/>
        </w:rPr>
        <w:t>1it</w:t>
      </w:r>
      <w:r w:rsidRPr="001550E2">
        <w:rPr>
          <w:sz w:val="24"/>
          <w:szCs w:val="25"/>
        </w:rPr>
        <w:t xml:space="preserve"> = 1. We include one observable variable, </w:t>
      </w:r>
      <w:proofErr w:type="gramStart"/>
      <w:r w:rsidRPr="001550E2">
        <w:rPr>
          <w:sz w:val="24"/>
          <w:szCs w:val="25"/>
        </w:rPr>
        <w:t>x</w:t>
      </w:r>
      <w:r w:rsidRPr="001550E2">
        <w:rPr>
          <w:sz w:val="24"/>
          <w:szCs w:val="25"/>
          <w:vertAlign w:val="subscript"/>
        </w:rPr>
        <w:t>2it</w:t>
      </w:r>
      <w:r w:rsidRPr="001550E2">
        <w:rPr>
          <w:sz w:val="24"/>
          <w:szCs w:val="25"/>
        </w:rPr>
        <w:t>, that</w:t>
      </w:r>
      <w:proofErr w:type="gramEnd"/>
      <w:r w:rsidRPr="001550E2">
        <w:rPr>
          <w:sz w:val="24"/>
          <w:szCs w:val="25"/>
        </w:rPr>
        <w:t xml:space="preserve"> has variation across individuals</w:t>
      </w:r>
      <w:r w:rsidR="001550E2" w:rsidRPr="001550E2">
        <w:rPr>
          <w:sz w:val="24"/>
          <w:szCs w:val="25"/>
        </w:rPr>
        <w:t xml:space="preserve"> </w:t>
      </w:r>
      <w:r w:rsidRPr="001550E2">
        <w:rPr>
          <w:sz w:val="24"/>
          <w:szCs w:val="25"/>
        </w:rPr>
        <w:t>and time. The variable w</w:t>
      </w:r>
      <w:r w:rsidRPr="001550E2">
        <w:rPr>
          <w:sz w:val="24"/>
          <w:szCs w:val="25"/>
          <w:vertAlign w:val="subscript"/>
        </w:rPr>
        <w:t>1i</w:t>
      </w:r>
      <w:r w:rsidRPr="001550E2">
        <w:rPr>
          <w:sz w:val="24"/>
          <w:szCs w:val="25"/>
        </w:rPr>
        <w:t xml:space="preserve"> is time-invariant and varies only across individuals. The population</w:t>
      </w:r>
      <w:r w:rsidR="001550E2" w:rsidRPr="001550E2">
        <w:rPr>
          <w:sz w:val="24"/>
          <w:szCs w:val="25"/>
        </w:rPr>
        <w:t xml:space="preserve"> </w:t>
      </w:r>
      <w:r w:rsidRPr="001550E2">
        <w:rPr>
          <w:sz w:val="24"/>
          <w:szCs w:val="25"/>
        </w:rPr>
        <w:t>parameters β1, β2, and α1 have no subscripts and are fixed in all time periods for all individuals.</w:t>
      </w:r>
    </w:p>
    <w:p w:rsidR="001550E2" w:rsidRPr="001550E2" w:rsidRDefault="005834EE" w:rsidP="005834EE">
      <w:pPr>
        <w:rPr>
          <w:sz w:val="24"/>
          <w:szCs w:val="25"/>
        </w:rPr>
      </w:pPr>
      <w:r w:rsidRPr="001550E2">
        <w:rPr>
          <w:sz w:val="24"/>
          <w:szCs w:val="25"/>
        </w:rPr>
        <w:t>We have included only one x-variable and one w-variable to keep things simple, but there can</w:t>
      </w:r>
      <w:r w:rsidR="001550E2" w:rsidRPr="001550E2">
        <w:rPr>
          <w:sz w:val="24"/>
          <w:szCs w:val="25"/>
        </w:rPr>
        <w:t xml:space="preserve"> </w:t>
      </w:r>
      <w:r w:rsidRPr="001550E2">
        <w:rPr>
          <w:sz w:val="24"/>
          <w:szCs w:val="25"/>
        </w:rPr>
        <w:t xml:space="preserve">be more of each type. </w:t>
      </w:r>
    </w:p>
    <w:p w:rsidR="004A246F" w:rsidRDefault="005834EE" w:rsidP="005834EE">
      <w:pPr>
        <w:rPr>
          <w:sz w:val="24"/>
          <w:szCs w:val="25"/>
        </w:rPr>
      </w:pPr>
      <w:r w:rsidRPr="001550E2">
        <w:rPr>
          <w:sz w:val="24"/>
          <w:szCs w:val="25"/>
        </w:rPr>
        <w:t>In parentheses, we have the two random error components, one associated</w:t>
      </w:r>
      <w:r w:rsidR="001550E2" w:rsidRPr="001550E2">
        <w:rPr>
          <w:sz w:val="24"/>
          <w:szCs w:val="25"/>
        </w:rPr>
        <w:t xml:space="preserve"> </w:t>
      </w:r>
      <w:r w:rsidRPr="001550E2">
        <w:rPr>
          <w:sz w:val="24"/>
          <w:szCs w:val="25"/>
        </w:rPr>
        <w:t>with the individual (</w:t>
      </w:r>
      <w:proofErr w:type="spellStart"/>
      <w:r w:rsidRPr="001550E2">
        <w:rPr>
          <w:sz w:val="24"/>
          <w:szCs w:val="25"/>
        </w:rPr>
        <w:t>ui</w:t>
      </w:r>
      <w:proofErr w:type="spellEnd"/>
      <w:r w:rsidRPr="001550E2">
        <w:rPr>
          <w:sz w:val="24"/>
          <w:szCs w:val="25"/>
        </w:rPr>
        <w:t>)</w:t>
      </w:r>
      <w:r w:rsidR="001550E2" w:rsidRPr="001550E2">
        <w:rPr>
          <w:sz w:val="24"/>
          <w:szCs w:val="25"/>
        </w:rPr>
        <w:t xml:space="preserve"> </w:t>
      </w:r>
      <w:r w:rsidRPr="001550E2">
        <w:rPr>
          <w:sz w:val="24"/>
          <w:szCs w:val="25"/>
        </w:rPr>
        <w:t>and one associated with the individual and time (</w:t>
      </w:r>
      <w:proofErr w:type="spellStart"/>
      <w:r w:rsidRPr="001550E2">
        <w:rPr>
          <w:sz w:val="24"/>
          <w:szCs w:val="25"/>
        </w:rPr>
        <w:t>eit</w:t>
      </w:r>
      <w:proofErr w:type="spellEnd"/>
      <w:r w:rsidRPr="001550E2">
        <w:rPr>
          <w:sz w:val="24"/>
          <w:szCs w:val="25"/>
        </w:rPr>
        <w:t>)</w:t>
      </w:r>
      <w:r w:rsidR="001550E2">
        <w:rPr>
          <w:sz w:val="24"/>
          <w:szCs w:val="25"/>
        </w:rPr>
        <w:t>.</w:t>
      </w:r>
    </w:p>
    <w:p w:rsidR="001550E2" w:rsidRDefault="001550E2" w:rsidP="005834EE">
      <w:pPr>
        <w:rPr>
          <w:sz w:val="24"/>
          <w:szCs w:val="25"/>
        </w:rPr>
      </w:pPr>
    </w:p>
    <w:p w:rsidR="008C295C" w:rsidRDefault="008C295C" w:rsidP="005834EE">
      <w:pPr>
        <w:rPr>
          <w:b/>
          <w:bCs/>
          <w:sz w:val="28"/>
          <w:szCs w:val="27"/>
        </w:rPr>
      </w:pPr>
      <w:r w:rsidRPr="002F58DA">
        <w:rPr>
          <w:b/>
          <w:bCs/>
          <w:sz w:val="28"/>
          <w:szCs w:val="27"/>
        </w:rPr>
        <w:t>2. Use the data ‘fatali4es’ from package AER.</w:t>
      </w:r>
    </w:p>
    <w:p w:rsidR="002F58DA" w:rsidRPr="002F58DA" w:rsidRDefault="002F58DA" w:rsidP="005834EE">
      <w:pPr>
        <w:rPr>
          <w:b/>
          <w:bCs/>
          <w:sz w:val="28"/>
          <w:szCs w:val="27"/>
        </w:rPr>
      </w:pPr>
      <w:proofErr w:type="spellStart"/>
      <w:r>
        <w:rPr>
          <w:b/>
          <w:bCs/>
          <w:sz w:val="28"/>
          <w:szCs w:val="27"/>
        </w:rPr>
        <w:t>Ans</w:t>
      </w:r>
      <w:proofErr w:type="spellEnd"/>
      <w:r>
        <w:rPr>
          <w:b/>
          <w:bCs/>
          <w:sz w:val="28"/>
          <w:szCs w:val="27"/>
        </w:rPr>
        <w:t>:</w:t>
      </w:r>
    </w:p>
    <w:p w:rsidR="008C295C" w:rsidRDefault="008C295C" w:rsidP="005834EE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2261088" cy="674548"/>
            <wp:effectExtent l="19050" t="0" r="586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592" cy="67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906" w:rsidRDefault="00492906" w:rsidP="005834EE">
      <w:r>
        <w:t>The dataset consists of 336 observations on 34 variables.</w:t>
      </w:r>
    </w:p>
    <w:p w:rsidR="00492906" w:rsidRDefault="00492906" w:rsidP="005834EE">
      <w:pPr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>
            <wp:extent cx="3613190" cy="3182815"/>
            <wp:effectExtent l="19050" t="0" r="63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081" cy="318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906" w:rsidRDefault="00492906" w:rsidP="005834EE">
      <w:r>
        <w:t>The variable state is a factor variable with 48 levels. (</w:t>
      </w:r>
      <w:proofErr w:type="gramStart"/>
      <w:r>
        <w:t>one</w:t>
      </w:r>
      <w:proofErr w:type="gramEnd"/>
      <w:r>
        <w:t xml:space="preserve"> for each of the 48 contiguous federal states of the U.S.). </w:t>
      </w:r>
    </w:p>
    <w:p w:rsidR="00492906" w:rsidRDefault="00492906" w:rsidP="005834EE">
      <w:r>
        <w:t xml:space="preserve">The variable year is also a factor variable that </w:t>
      </w:r>
      <w:proofErr w:type="gramStart"/>
      <w:r>
        <w:t>has  7</w:t>
      </w:r>
      <w:proofErr w:type="gramEnd"/>
      <w:r>
        <w:t xml:space="preserve"> levels identifying the time period when the observation was made (thus 7 x 48 =336) </w:t>
      </w:r>
    </w:p>
    <w:p w:rsidR="00492906" w:rsidRDefault="00492906" w:rsidP="005834EE">
      <w:r>
        <w:t>Since all variables are observed for all entities and over all time periods, the panel is balanced.</w:t>
      </w:r>
    </w:p>
    <w:p w:rsidR="00492906" w:rsidRDefault="00492906" w:rsidP="005834EE">
      <w:pPr>
        <w:rPr>
          <w:sz w:val="23"/>
          <w:szCs w:val="23"/>
        </w:rPr>
      </w:pPr>
    </w:p>
    <w:p w:rsidR="008C295C" w:rsidRPr="002F58DA" w:rsidRDefault="008C295C" w:rsidP="005834EE">
      <w:pPr>
        <w:rPr>
          <w:b/>
          <w:bCs/>
          <w:sz w:val="28"/>
          <w:szCs w:val="27"/>
        </w:rPr>
      </w:pPr>
      <w:r w:rsidRPr="002F58DA">
        <w:rPr>
          <w:b/>
          <w:bCs/>
          <w:sz w:val="28"/>
          <w:szCs w:val="27"/>
        </w:rPr>
        <w:t>3. You need to assess the impact of Alcohol taxes on Traffic Deaths.</w:t>
      </w:r>
    </w:p>
    <w:p w:rsidR="002F58DA" w:rsidRDefault="002F58DA" w:rsidP="005834EE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Ans</w:t>
      </w:r>
      <w:proofErr w:type="spellEnd"/>
      <w:r>
        <w:rPr>
          <w:sz w:val="23"/>
          <w:szCs w:val="23"/>
        </w:rPr>
        <w:t>:</w:t>
      </w:r>
    </w:p>
    <w:p w:rsidR="00492906" w:rsidRDefault="00BE3CD6" w:rsidP="005834EE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4851512" cy="1364350"/>
            <wp:effectExtent l="19050" t="0" r="6238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213" cy="136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CD6" w:rsidRDefault="00BE3CD6" w:rsidP="005834EE">
      <w:pPr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>
            <wp:extent cx="3565709" cy="363415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545" cy="363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 xml:space="preserve"> </w:t>
      </w:r>
    </w:p>
    <w:p w:rsidR="00BE3CD6" w:rsidRDefault="00BE3CD6" w:rsidP="005834EE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3644412" cy="354710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311" cy="3547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CD6" w:rsidRDefault="00BE3CD6" w:rsidP="005834EE">
      <w:pPr>
        <w:rPr>
          <w:sz w:val="23"/>
          <w:szCs w:val="23"/>
        </w:rPr>
      </w:pPr>
      <w:r>
        <w:rPr>
          <w:sz w:val="23"/>
          <w:szCs w:val="23"/>
        </w:rPr>
        <w:t xml:space="preserve">In both years 1983, 1987 we see and a somewhat increasing trend of traffic death rates as beer rates increase. </w:t>
      </w:r>
    </w:p>
    <w:p w:rsidR="008C295C" w:rsidRPr="002F58DA" w:rsidRDefault="008C295C" w:rsidP="005834EE">
      <w:pPr>
        <w:rPr>
          <w:b/>
          <w:bCs/>
          <w:sz w:val="28"/>
          <w:szCs w:val="27"/>
        </w:rPr>
      </w:pPr>
      <w:r w:rsidRPr="002F58DA">
        <w:rPr>
          <w:b/>
          <w:bCs/>
          <w:sz w:val="28"/>
          <w:szCs w:val="27"/>
        </w:rPr>
        <w:lastRenderedPageBreak/>
        <w:t xml:space="preserve">4. Specify a Simple Linear Regression model for the above </w:t>
      </w:r>
    </w:p>
    <w:p w:rsidR="00BE3CD6" w:rsidRDefault="002F58DA" w:rsidP="005834EE">
      <w:pPr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Ans.</w:t>
      </w:r>
      <w:proofErr w:type="gramEnd"/>
      <w:r>
        <w:rPr>
          <w:b/>
          <w:bCs/>
          <w:sz w:val="23"/>
          <w:szCs w:val="23"/>
        </w:rPr>
        <w:t xml:space="preserve"> </w:t>
      </w:r>
      <w:r w:rsidR="00BE3CD6">
        <w:rPr>
          <w:sz w:val="23"/>
          <w:szCs w:val="23"/>
        </w:rPr>
        <w:t>A simple linear regression model for the above would be:</w:t>
      </w:r>
    </w:p>
    <w:p w:rsidR="00BE3CD6" w:rsidRPr="000E32C6" w:rsidRDefault="00BE3CD6" w:rsidP="005834EE">
      <w:pPr>
        <w:rPr>
          <w:rFonts w:cstheme="minorHAnsi"/>
          <w:sz w:val="23"/>
          <w:szCs w:val="23"/>
        </w:rPr>
      </w:pPr>
      <w:proofErr w:type="spellStart"/>
      <w:r>
        <w:rPr>
          <w:sz w:val="23"/>
          <w:szCs w:val="23"/>
        </w:rPr>
        <w:t>fatality_rate</w:t>
      </w:r>
      <w:proofErr w:type="spellEnd"/>
      <w:proofErr w:type="gramStart"/>
      <w:r>
        <w:rPr>
          <w:sz w:val="23"/>
          <w:szCs w:val="23"/>
        </w:rPr>
        <w:t>_(</w:t>
      </w:r>
      <w:proofErr w:type="gramEnd"/>
      <w:r>
        <w:rPr>
          <w:sz w:val="23"/>
          <w:szCs w:val="23"/>
        </w:rPr>
        <w:t xml:space="preserve">year) = </w:t>
      </w:r>
      <w:r>
        <w:rPr>
          <w:rFonts w:cstheme="minorHAnsi"/>
          <w:sz w:val="23"/>
          <w:szCs w:val="23"/>
        </w:rPr>
        <w:t>β</w:t>
      </w:r>
      <w:r>
        <w:rPr>
          <w:sz w:val="23"/>
          <w:szCs w:val="23"/>
        </w:rPr>
        <w:t xml:space="preserve">0 + </w:t>
      </w:r>
      <w:r>
        <w:rPr>
          <w:rFonts w:cstheme="minorHAnsi"/>
          <w:sz w:val="23"/>
          <w:szCs w:val="23"/>
        </w:rPr>
        <w:t>β</w:t>
      </w:r>
      <w:r>
        <w:rPr>
          <w:sz w:val="23"/>
          <w:szCs w:val="23"/>
        </w:rPr>
        <w:t>1*</w:t>
      </w:r>
      <w:proofErr w:type="spellStart"/>
      <w:r>
        <w:rPr>
          <w:sz w:val="23"/>
          <w:szCs w:val="23"/>
        </w:rPr>
        <w:t>Beer_Tax</w:t>
      </w:r>
      <w:proofErr w:type="spellEnd"/>
      <w:r>
        <w:rPr>
          <w:sz w:val="23"/>
          <w:szCs w:val="23"/>
        </w:rPr>
        <w:t xml:space="preserve">_(Year) + </w:t>
      </w:r>
      <w:r>
        <w:rPr>
          <w:rFonts w:cstheme="minorHAnsi"/>
          <w:sz w:val="23"/>
          <w:szCs w:val="23"/>
        </w:rPr>
        <w:t>ϵ</w:t>
      </w:r>
    </w:p>
    <w:p w:rsidR="008C295C" w:rsidRPr="002F58DA" w:rsidRDefault="008C295C" w:rsidP="005834EE">
      <w:pPr>
        <w:rPr>
          <w:b/>
          <w:bCs/>
          <w:sz w:val="28"/>
          <w:szCs w:val="27"/>
        </w:rPr>
      </w:pPr>
      <w:r w:rsidRPr="002F58DA">
        <w:rPr>
          <w:b/>
          <w:bCs/>
          <w:sz w:val="28"/>
          <w:szCs w:val="27"/>
        </w:rPr>
        <w:t>5. Apply the same in R and interpret the results</w:t>
      </w:r>
    </w:p>
    <w:p w:rsidR="000E32C6" w:rsidRDefault="002F58DA" w:rsidP="005834EE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Ans.</w:t>
      </w:r>
      <w:proofErr w:type="gramEnd"/>
      <w:r>
        <w:rPr>
          <w:sz w:val="23"/>
          <w:szCs w:val="23"/>
        </w:rPr>
        <w:t xml:space="preserve"> </w:t>
      </w:r>
      <w:r w:rsidR="000E32C6">
        <w:rPr>
          <w:sz w:val="23"/>
          <w:szCs w:val="23"/>
        </w:rPr>
        <w:t>For the year 1983:</w:t>
      </w:r>
    </w:p>
    <w:p w:rsidR="000E32C6" w:rsidRDefault="000E32C6" w:rsidP="005834EE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4605704" cy="1365408"/>
            <wp:effectExtent l="19050" t="0" r="4396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840" cy="136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C6" w:rsidRDefault="000E32C6" w:rsidP="005834EE">
      <w:pPr>
        <w:rPr>
          <w:sz w:val="23"/>
          <w:szCs w:val="23"/>
        </w:rPr>
      </w:pPr>
      <w:r>
        <w:rPr>
          <w:sz w:val="23"/>
          <w:szCs w:val="23"/>
        </w:rPr>
        <w:t>We have the model: fataility_rate_1983 = 1.8488+0.29858*beertax_1983</w:t>
      </w:r>
    </w:p>
    <w:p w:rsidR="00252EC8" w:rsidRDefault="00252EC8" w:rsidP="005834EE">
      <w:pPr>
        <w:rPr>
          <w:sz w:val="23"/>
          <w:szCs w:val="23"/>
        </w:rPr>
      </w:pPr>
      <w:r>
        <w:rPr>
          <w:sz w:val="23"/>
          <w:szCs w:val="23"/>
        </w:rPr>
        <w:t>The slope and intercept are both significant by the model.</w:t>
      </w:r>
    </w:p>
    <w:p w:rsidR="000E32C6" w:rsidRDefault="000E32C6" w:rsidP="005834EE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4708757" cy="151523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027" cy="1516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 xml:space="preserve"> </w:t>
      </w:r>
    </w:p>
    <w:p w:rsidR="000E32C6" w:rsidRDefault="000E32C6" w:rsidP="005834EE">
      <w:pPr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>
            <wp:extent cx="3610708" cy="3659382"/>
            <wp:effectExtent l="19050" t="0" r="8792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598" cy="3660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 xml:space="preserve"> </w:t>
      </w:r>
    </w:p>
    <w:p w:rsidR="000E32C6" w:rsidRDefault="000E32C6" w:rsidP="005834EE">
      <w:pPr>
        <w:rPr>
          <w:sz w:val="23"/>
          <w:szCs w:val="23"/>
        </w:rPr>
      </w:pPr>
      <w:r>
        <w:rPr>
          <w:sz w:val="23"/>
          <w:szCs w:val="23"/>
        </w:rPr>
        <w:t>This is the fitted line on the data.</w:t>
      </w:r>
    </w:p>
    <w:p w:rsidR="00C248D2" w:rsidRPr="002F58DA" w:rsidRDefault="00C248D2" w:rsidP="005834EE">
      <w:pPr>
        <w:rPr>
          <w:sz w:val="23"/>
          <w:szCs w:val="23"/>
        </w:rPr>
      </w:pPr>
      <w:r w:rsidRPr="002F58DA">
        <w:rPr>
          <w:sz w:val="23"/>
          <w:szCs w:val="23"/>
        </w:rPr>
        <w:t>In the plot, each point represents observations of beer tax and fatality rate for a given state in the year 1983. The regression results indicate a positive relationship between the beer tax and the fatality rate for both years. This is contrary to our expectations: alcohol taxes are supposed to </w:t>
      </w:r>
      <w:r w:rsidRPr="002F58DA">
        <w:rPr>
          <w:i/>
          <w:iCs/>
          <w:sz w:val="23"/>
          <w:szCs w:val="23"/>
        </w:rPr>
        <w:t>lower</w:t>
      </w:r>
      <w:r w:rsidRPr="002F58DA">
        <w:rPr>
          <w:sz w:val="23"/>
          <w:szCs w:val="23"/>
        </w:rPr>
        <w:t> the rate of traffic fatalities. This is possibly due to omitted variable bias, since both models do not include any covariates, e.g., economic conditions.</w:t>
      </w:r>
    </w:p>
    <w:p w:rsidR="000E32C6" w:rsidRPr="002F58DA" w:rsidRDefault="00C248D2" w:rsidP="005834EE">
      <w:pPr>
        <w:rPr>
          <w:sz w:val="23"/>
          <w:szCs w:val="23"/>
        </w:rPr>
      </w:pPr>
      <w:r w:rsidRPr="002F58DA">
        <w:rPr>
          <w:sz w:val="23"/>
          <w:szCs w:val="23"/>
        </w:rPr>
        <w:t>This could be corrected for using a multiple regression approach. However, this cannot account for omitted </w:t>
      </w:r>
      <w:r w:rsidRPr="002F58DA">
        <w:rPr>
          <w:i/>
          <w:iCs/>
          <w:sz w:val="23"/>
          <w:szCs w:val="23"/>
        </w:rPr>
        <w:t>unobservable</w:t>
      </w:r>
      <w:r w:rsidRPr="002F58DA">
        <w:rPr>
          <w:sz w:val="23"/>
          <w:szCs w:val="23"/>
        </w:rPr>
        <w:t> factors that differ from state to state but can be assumed to be constant over the observation span.</w:t>
      </w:r>
    </w:p>
    <w:p w:rsidR="008C295C" w:rsidRPr="002F58DA" w:rsidRDefault="008C295C" w:rsidP="005834EE">
      <w:pPr>
        <w:rPr>
          <w:b/>
          <w:bCs/>
          <w:sz w:val="23"/>
          <w:szCs w:val="23"/>
        </w:rPr>
      </w:pPr>
      <w:r w:rsidRPr="002F58DA">
        <w:rPr>
          <w:b/>
          <w:bCs/>
          <w:sz w:val="23"/>
          <w:szCs w:val="23"/>
        </w:rPr>
        <w:t>6. Extend the above model and specify a Panel Data Regression Model for the same resea</w:t>
      </w:r>
      <w:r w:rsidR="000E32C6" w:rsidRPr="002F58DA">
        <w:rPr>
          <w:b/>
          <w:bCs/>
          <w:sz w:val="23"/>
          <w:szCs w:val="23"/>
        </w:rPr>
        <w:t>rch questi</w:t>
      </w:r>
      <w:r w:rsidRPr="002F58DA">
        <w:rPr>
          <w:b/>
          <w:bCs/>
          <w:sz w:val="23"/>
          <w:szCs w:val="23"/>
        </w:rPr>
        <w:t xml:space="preserve">on and explain it. </w:t>
      </w:r>
    </w:p>
    <w:p w:rsidR="0080296D" w:rsidRDefault="00252EC8" w:rsidP="005834EE">
      <w:pPr>
        <w:rPr>
          <w:sz w:val="23"/>
          <w:szCs w:val="23"/>
        </w:rPr>
      </w:pPr>
      <w:proofErr w:type="gramStart"/>
      <w:r w:rsidRPr="002F58DA">
        <w:rPr>
          <w:b/>
          <w:bCs/>
          <w:sz w:val="23"/>
          <w:szCs w:val="23"/>
        </w:rPr>
        <w:t>Ans</w:t>
      </w:r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  <w:r w:rsidR="0080296D">
        <w:rPr>
          <w:sz w:val="23"/>
          <w:szCs w:val="23"/>
        </w:rPr>
        <w:t xml:space="preserve">A panel data regression model for the above question would be: </w:t>
      </w:r>
    </w:p>
    <w:p w:rsidR="0080296D" w:rsidRDefault="0080296D" w:rsidP="005834EE">
      <w:pPr>
        <w:rPr>
          <w:rFonts w:cs="Arial Unicode MS"/>
          <w:sz w:val="23"/>
          <w:szCs w:val="23"/>
          <w:vertAlign w:val="subscript"/>
        </w:rPr>
      </w:pPr>
      <w:proofErr w:type="spellStart"/>
      <w:r>
        <w:rPr>
          <w:sz w:val="23"/>
          <w:szCs w:val="23"/>
        </w:rPr>
        <w:t>Fatality_Rate</w:t>
      </w:r>
      <w:r>
        <w:rPr>
          <w:sz w:val="23"/>
          <w:szCs w:val="23"/>
          <w:vertAlign w:val="subscript"/>
        </w:rPr>
        <w:t>it</w:t>
      </w:r>
      <w:proofErr w:type="spellEnd"/>
      <w:r>
        <w:rPr>
          <w:sz w:val="23"/>
          <w:szCs w:val="23"/>
        </w:rPr>
        <w:t xml:space="preserve"> = </w:t>
      </w:r>
      <w:r>
        <w:rPr>
          <w:rFonts w:cstheme="minorHAnsi"/>
          <w:sz w:val="23"/>
          <w:szCs w:val="23"/>
        </w:rPr>
        <w:t>β</w:t>
      </w:r>
      <w:r w:rsidRPr="0080296D">
        <w:rPr>
          <w:rFonts w:cstheme="minorHAnsi"/>
          <w:sz w:val="23"/>
          <w:szCs w:val="23"/>
          <w:vertAlign w:val="subscript"/>
        </w:rPr>
        <w:t>1</w:t>
      </w:r>
      <w:r>
        <w:rPr>
          <w:rFonts w:cstheme="minorHAnsi"/>
          <w:sz w:val="23"/>
          <w:szCs w:val="23"/>
        </w:rPr>
        <w:t>*</w:t>
      </w:r>
      <w:proofErr w:type="spellStart"/>
      <w:r>
        <w:rPr>
          <w:rFonts w:cstheme="minorHAnsi"/>
          <w:sz w:val="23"/>
          <w:szCs w:val="23"/>
        </w:rPr>
        <w:t>BeerTax</w:t>
      </w:r>
      <w:r w:rsidRPr="0080296D">
        <w:rPr>
          <w:rFonts w:cstheme="minorHAnsi"/>
          <w:sz w:val="23"/>
          <w:szCs w:val="23"/>
          <w:vertAlign w:val="subscript"/>
        </w:rPr>
        <w:t>it</w:t>
      </w:r>
      <w:proofErr w:type="spellEnd"/>
      <w:r>
        <w:rPr>
          <w:rFonts w:cstheme="minorHAnsi"/>
          <w:sz w:val="23"/>
          <w:szCs w:val="23"/>
        </w:rPr>
        <w:t>+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StateEffects+TimeEffects+</w:t>
      </w:r>
      <w:r>
        <w:rPr>
          <w:rFonts w:cs="Arial Unicode MS"/>
          <w:sz w:val="23"/>
          <w:szCs w:val="23"/>
        </w:rPr>
        <w:t>u</w:t>
      </w:r>
      <w:r w:rsidRPr="0080296D">
        <w:rPr>
          <w:rFonts w:cs="Arial Unicode MS"/>
          <w:sz w:val="23"/>
          <w:szCs w:val="23"/>
          <w:vertAlign w:val="subscript"/>
        </w:rPr>
        <w:t>it</w:t>
      </w:r>
      <w:proofErr w:type="spellEnd"/>
    </w:p>
    <w:p w:rsidR="0080296D" w:rsidRPr="0080296D" w:rsidRDefault="0080296D" w:rsidP="005834EE">
      <w:pPr>
        <w:rPr>
          <w:rFonts w:cs="Arial Unicode MS"/>
          <w:sz w:val="23"/>
          <w:szCs w:val="23"/>
        </w:rPr>
      </w:pPr>
      <w:r>
        <w:rPr>
          <w:rFonts w:cs="Arial Unicode MS"/>
          <w:sz w:val="23"/>
          <w:szCs w:val="23"/>
        </w:rPr>
        <w:t xml:space="preserve">Fatality Rate is our target variable. </w:t>
      </w:r>
      <w:proofErr w:type="spellStart"/>
      <w:r>
        <w:rPr>
          <w:rFonts w:cs="Arial Unicode MS"/>
          <w:sz w:val="23"/>
          <w:szCs w:val="23"/>
        </w:rPr>
        <w:t>BeerTax</w:t>
      </w:r>
      <w:proofErr w:type="spellEnd"/>
      <w:r>
        <w:rPr>
          <w:rFonts w:cs="Arial Unicode MS"/>
          <w:sz w:val="23"/>
          <w:szCs w:val="23"/>
        </w:rPr>
        <w:t xml:space="preserve"> represents the data that changes across time and individuals. </w:t>
      </w:r>
      <w:proofErr w:type="spellStart"/>
      <w:r>
        <w:rPr>
          <w:rFonts w:cs="Arial Unicode MS"/>
          <w:sz w:val="23"/>
          <w:szCs w:val="23"/>
        </w:rPr>
        <w:t>StateEffects</w:t>
      </w:r>
      <w:proofErr w:type="spellEnd"/>
      <w:r>
        <w:rPr>
          <w:rFonts w:cs="Arial Unicode MS"/>
          <w:sz w:val="23"/>
          <w:szCs w:val="23"/>
        </w:rPr>
        <w:t xml:space="preserve"> variables account for the variables that change across individuals but are constant over time while </w:t>
      </w:r>
      <w:proofErr w:type="spellStart"/>
      <w:r>
        <w:rPr>
          <w:rFonts w:cs="Arial Unicode MS"/>
          <w:sz w:val="23"/>
          <w:szCs w:val="23"/>
        </w:rPr>
        <w:t>TimeEffects</w:t>
      </w:r>
      <w:proofErr w:type="spellEnd"/>
      <w:r>
        <w:rPr>
          <w:rFonts w:cs="Arial Unicode MS"/>
          <w:sz w:val="23"/>
          <w:szCs w:val="23"/>
        </w:rPr>
        <w:t xml:space="preserve"> variables account for the variables that change across time but are constant over individuals. </w:t>
      </w:r>
      <w:proofErr w:type="spellStart"/>
      <w:proofErr w:type="gramStart"/>
      <w:r>
        <w:rPr>
          <w:rFonts w:cs="Arial Unicode MS"/>
          <w:sz w:val="23"/>
          <w:szCs w:val="23"/>
        </w:rPr>
        <w:t>u</w:t>
      </w:r>
      <w:r w:rsidRPr="0080296D">
        <w:rPr>
          <w:rFonts w:cs="Arial Unicode MS"/>
          <w:sz w:val="23"/>
          <w:szCs w:val="23"/>
          <w:vertAlign w:val="subscript"/>
        </w:rPr>
        <w:t>it</w:t>
      </w:r>
      <w:proofErr w:type="spellEnd"/>
      <w:proofErr w:type="gramEnd"/>
      <w:r>
        <w:rPr>
          <w:rFonts w:cs="Arial Unicode MS"/>
          <w:sz w:val="23"/>
          <w:szCs w:val="23"/>
        </w:rPr>
        <w:t xml:space="preserve"> represents the error term.</w:t>
      </w:r>
    </w:p>
    <w:p w:rsidR="008C295C" w:rsidRPr="002F58DA" w:rsidRDefault="00252EC8" w:rsidP="005834EE">
      <w:pPr>
        <w:rPr>
          <w:b/>
          <w:bCs/>
          <w:sz w:val="28"/>
          <w:szCs w:val="27"/>
        </w:rPr>
      </w:pPr>
      <w:r w:rsidRPr="002F58DA">
        <w:rPr>
          <w:b/>
          <w:bCs/>
          <w:sz w:val="28"/>
          <w:szCs w:val="27"/>
        </w:rPr>
        <w:lastRenderedPageBreak/>
        <w:t xml:space="preserve"> </w:t>
      </w:r>
      <w:r w:rsidR="008C295C" w:rsidRPr="002F58DA">
        <w:rPr>
          <w:b/>
          <w:bCs/>
          <w:sz w:val="28"/>
          <w:szCs w:val="27"/>
        </w:rPr>
        <w:t>7.  Implement the above in R and interpret the results</w:t>
      </w:r>
    </w:p>
    <w:p w:rsidR="001550E2" w:rsidRDefault="002F58DA" w:rsidP="005834EE">
      <w:pPr>
        <w:rPr>
          <w:sz w:val="24"/>
          <w:szCs w:val="25"/>
        </w:rPr>
      </w:pPr>
      <w:proofErr w:type="gramStart"/>
      <w:r>
        <w:rPr>
          <w:sz w:val="24"/>
          <w:szCs w:val="25"/>
        </w:rPr>
        <w:t>Ans.</w:t>
      </w:r>
      <w:proofErr w:type="gramEnd"/>
      <w:r>
        <w:rPr>
          <w:sz w:val="24"/>
          <w:szCs w:val="25"/>
        </w:rPr>
        <w:t xml:space="preserve"> </w:t>
      </w:r>
      <w:r w:rsidR="0080296D">
        <w:rPr>
          <w:noProof/>
          <w:sz w:val="24"/>
          <w:szCs w:val="25"/>
        </w:rPr>
        <w:drawing>
          <wp:inline distT="0" distB="0" distL="0" distR="0">
            <wp:extent cx="5421102" cy="3471055"/>
            <wp:effectExtent l="19050" t="0" r="8148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188" cy="3472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5"/>
        </w:rPr>
        <w:t xml:space="preserve"> </w:t>
      </w:r>
    </w:p>
    <w:p w:rsidR="0080296D" w:rsidRDefault="0080296D" w:rsidP="005834EE">
      <w:pPr>
        <w:rPr>
          <w:sz w:val="24"/>
          <w:szCs w:val="25"/>
        </w:rPr>
      </w:pPr>
      <w:r>
        <w:rPr>
          <w:noProof/>
          <w:sz w:val="24"/>
          <w:szCs w:val="25"/>
        </w:rPr>
        <w:drawing>
          <wp:inline distT="0" distB="0" distL="0" distR="0">
            <wp:extent cx="3892039" cy="331763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16" cy="3320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5"/>
        </w:rPr>
        <w:t xml:space="preserve"> </w:t>
      </w:r>
    </w:p>
    <w:p w:rsidR="002F58DA" w:rsidRDefault="002F58DA" w:rsidP="005834EE">
      <w:pPr>
        <w:rPr>
          <w:sz w:val="24"/>
          <w:szCs w:val="25"/>
        </w:rPr>
      </w:pPr>
    </w:p>
    <w:p w:rsidR="0080296D" w:rsidRDefault="0080296D" w:rsidP="005834EE">
      <w:pPr>
        <w:rPr>
          <w:sz w:val="24"/>
          <w:szCs w:val="25"/>
        </w:rPr>
      </w:pPr>
      <w:r>
        <w:rPr>
          <w:noProof/>
          <w:sz w:val="24"/>
          <w:szCs w:val="25"/>
        </w:rPr>
        <w:lastRenderedPageBreak/>
        <w:drawing>
          <wp:inline distT="0" distB="0" distL="0" distR="0">
            <wp:extent cx="4781540" cy="3783722"/>
            <wp:effectExtent l="19050" t="0" r="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907" cy="378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8DA" w:rsidRDefault="002F58DA" w:rsidP="005834EE">
      <w:pPr>
        <w:rPr>
          <w:sz w:val="24"/>
          <w:szCs w:val="25"/>
        </w:rPr>
      </w:pPr>
      <w:r>
        <w:rPr>
          <w:sz w:val="24"/>
          <w:szCs w:val="25"/>
        </w:rPr>
        <w:t xml:space="preserve">From the above output, we can see that beer taxes, as well as the state effect variables are all significant, while only the effects of year 1985 are significant. </w:t>
      </w:r>
    </w:p>
    <w:p w:rsidR="002F58DA" w:rsidRDefault="002F58DA" w:rsidP="005834EE">
      <w:pPr>
        <w:rPr>
          <w:sz w:val="24"/>
          <w:szCs w:val="25"/>
        </w:rPr>
      </w:pPr>
      <w:r>
        <w:rPr>
          <w:sz w:val="24"/>
          <w:szCs w:val="25"/>
        </w:rPr>
        <w:t>Also, the model we get is of type:</w:t>
      </w:r>
    </w:p>
    <w:p w:rsidR="002F58DA" w:rsidRDefault="002F58DA" w:rsidP="002F58DA">
      <w:pPr>
        <w:rPr>
          <w:rFonts w:cs="Arial Unicode MS"/>
          <w:sz w:val="23"/>
          <w:szCs w:val="23"/>
          <w:vertAlign w:val="subscript"/>
        </w:rPr>
      </w:pPr>
      <w:proofErr w:type="spellStart"/>
      <w:r>
        <w:rPr>
          <w:sz w:val="23"/>
          <w:szCs w:val="23"/>
        </w:rPr>
        <w:t>Fatality_Rate</w:t>
      </w:r>
      <w:r>
        <w:rPr>
          <w:sz w:val="23"/>
          <w:szCs w:val="23"/>
          <w:vertAlign w:val="subscript"/>
        </w:rPr>
        <w:t>it</w:t>
      </w:r>
      <w:proofErr w:type="spellEnd"/>
      <w:r>
        <w:rPr>
          <w:sz w:val="23"/>
          <w:szCs w:val="23"/>
        </w:rPr>
        <w:t xml:space="preserve"> = </w:t>
      </w:r>
      <w:r>
        <w:rPr>
          <w:rFonts w:cstheme="minorHAnsi"/>
          <w:sz w:val="23"/>
          <w:szCs w:val="23"/>
        </w:rPr>
        <w:t>-0.6999*</w:t>
      </w:r>
      <w:proofErr w:type="spellStart"/>
      <w:r>
        <w:rPr>
          <w:rFonts w:cstheme="minorHAnsi"/>
          <w:sz w:val="23"/>
          <w:szCs w:val="23"/>
        </w:rPr>
        <w:t>BeerTax</w:t>
      </w:r>
      <w:r w:rsidRPr="0080296D">
        <w:rPr>
          <w:rFonts w:cstheme="minorHAnsi"/>
          <w:sz w:val="23"/>
          <w:szCs w:val="23"/>
          <w:vertAlign w:val="subscript"/>
        </w:rPr>
        <w:t>it</w:t>
      </w:r>
      <w:proofErr w:type="spellEnd"/>
      <w:r>
        <w:rPr>
          <w:rFonts w:cstheme="minorHAnsi"/>
          <w:sz w:val="23"/>
          <w:szCs w:val="23"/>
        </w:rPr>
        <w:t>+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StateEffects+TimeEffects+</w:t>
      </w:r>
      <w:r>
        <w:rPr>
          <w:rFonts w:cs="Arial Unicode MS"/>
          <w:sz w:val="23"/>
          <w:szCs w:val="23"/>
        </w:rPr>
        <w:t>u</w:t>
      </w:r>
      <w:r w:rsidRPr="0080296D">
        <w:rPr>
          <w:rFonts w:cs="Arial Unicode MS"/>
          <w:sz w:val="23"/>
          <w:szCs w:val="23"/>
          <w:vertAlign w:val="subscript"/>
        </w:rPr>
        <w:t>it</w:t>
      </w:r>
      <w:proofErr w:type="spellEnd"/>
    </w:p>
    <w:p w:rsidR="002F58DA" w:rsidRDefault="002F58DA" w:rsidP="005834EE">
      <w:pPr>
        <w:rPr>
          <w:sz w:val="24"/>
          <w:szCs w:val="25"/>
        </w:rPr>
      </w:pPr>
      <w:r>
        <w:rPr>
          <w:sz w:val="24"/>
          <w:szCs w:val="25"/>
        </w:rPr>
        <w:t xml:space="preserve">Here, as we expect, the coefficient of </w:t>
      </w:r>
      <w:proofErr w:type="spellStart"/>
      <w:r>
        <w:rPr>
          <w:sz w:val="24"/>
          <w:szCs w:val="25"/>
        </w:rPr>
        <w:t>beerTax</w:t>
      </w:r>
      <w:proofErr w:type="spellEnd"/>
      <w:r>
        <w:rPr>
          <w:sz w:val="24"/>
          <w:szCs w:val="25"/>
        </w:rPr>
        <w:t xml:space="preserve"> is negative, signifying that more the bear taxes applied, less is the fatality rate.</w:t>
      </w:r>
    </w:p>
    <w:p w:rsidR="001550E2" w:rsidRPr="002F58DA" w:rsidRDefault="001550E2" w:rsidP="005834EE">
      <w:pPr>
        <w:rPr>
          <w:b/>
          <w:bCs/>
          <w:sz w:val="36"/>
          <w:szCs w:val="31"/>
        </w:rPr>
      </w:pPr>
      <w:r w:rsidRPr="002F58DA">
        <w:rPr>
          <w:b/>
          <w:bCs/>
          <w:sz w:val="36"/>
          <w:szCs w:val="31"/>
        </w:rPr>
        <w:t xml:space="preserve">Simultaneous Equation Models </w:t>
      </w:r>
    </w:p>
    <w:p w:rsidR="001550E2" w:rsidRPr="002F58DA" w:rsidRDefault="001550E2" w:rsidP="001550E2">
      <w:pPr>
        <w:pStyle w:val="ListParagraph"/>
        <w:numPr>
          <w:ilvl w:val="0"/>
          <w:numId w:val="5"/>
        </w:numPr>
        <w:rPr>
          <w:b/>
          <w:bCs/>
          <w:sz w:val="28"/>
          <w:szCs w:val="27"/>
        </w:rPr>
      </w:pPr>
      <w:r w:rsidRPr="002F58DA">
        <w:rPr>
          <w:rFonts w:ascii="AAAAAE+Calibri" w:hAnsi="AAAAAE+Calibri" w:cs="AAAAAE+Calibri"/>
          <w:b/>
          <w:bCs/>
          <w:sz w:val="27"/>
          <w:szCs w:val="27"/>
        </w:rPr>
        <w:t>What do you mean by ILS and 2SLS? Can we use these methods when there is no simultaneity? Justify your answer</w:t>
      </w:r>
    </w:p>
    <w:p w:rsidR="001550E2" w:rsidRDefault="001550E2" w:rsidP="001550E2">
      <w:p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Ans</w:t>
      </w:r>
      <w:proofErr w:type="spellEnd"/>
      <w:r>
        <w:rPr>
          <w:b/>
          <w:bCs/>
          <w:sz w:val="23"/>
          <w:szCs w:val="23"/>
        </w:rPr>
        <w:t xml:space="preserve">: </w:t>
      </w:r>
    </w:p>
    <w:p w:rsidR="001550E2" w:rsidRPr="001550E2" w:rsidRDefault="001550E2" w:rsidP="001550E2">
      <w:pPr>
        <w:pStyle w:val="ListParagraph"/>
        <w:numPr>
          <w:ilvl w:val="0"/>
          <w:numId w:val="6"/>
        </w:numPr>
        <w:rPr>
          <w:b/>
          <w:bCs/>
          <w:sz w:val="23"/>
          <w:szCs w:val="23"/>
        </w:rPr>
      </w:pPr>
      <w:r>
        <w:t xml:space="preserve">in simultaneous-equation models more than one dependent, or endogenous, variable is involved, necessitating as many equations as the number of endogenous variables </w:t>
      </w:r>
    </w:p>
    <w:p w:rsidR="001550E2" w:rsidRPr="001550E2" w:rsidRDefault="001550E2" w:rsidP="001550E2">
      <w:pPr>
        <w:pStyle w:val="ListParagraph"/>
        <w:numPr>
          <w:ilvl w:val="0"/>
          <w:numId w:val="6"/>
        </w:numPr>
        <w:rPr>
          <w:b/>
          <w:bCs/>
          <w:sz w:val="23"/>
          <w:szCs w:val="23"/>
        </w:rPr>
      </w:pPr>
      <w:r>
        <w:t xml:space="preserve">A unique feature of simultaneous-equation models is that the endogenous variable (i.e., </w:t>
      </w:r>
      <w:proofErr w:type="spellStart"/>
      <w:r>
        <w:t>regressand</w:t>
      </w:r>
      <w:proofErr w:type="spellEnd"/>
      <w:r>
        <w:t xml:space="preserve">) in one equation may appear as an explanatory variable (i.e., </w:t>
      </w:r>
      <w:proofErr w:type="spellStart"/>
      <w:r>
        <w:t>regressor</w:t>
      </w:r>
      <w:proofErr w:type="spellEnd"/>
      <w:r>
        <w:t xml:space="preserve">) in another equation of the system </w:t>
      </w:r>
    </w:p>
    <w:p w:rsidR="001550E2" w:rsidRPr="001550E2" w:rsidRDefault="001550E2" w:rsidP="001550E2">
      <w:pPr>
        <w:pStyle w:val="ListParagraph"/>
        <w:numPr>
          <w:ilvl w:val="0"/>
          <w:numId w:val="6"/>
        </w:numPr>
        <w:rPr>
          <w:b/>
          <w:bCs/>
          <w:sz w:val="23"/>
          <w:szCs w:val="23"/>
        </w:rPr>
      </w:pPr>
      <w:r>
        <w:lastRenderedPageBreak/>
        <w:t xml:space="preserve">As a consequence, such an endogenous explanatory variable becomes stochastic and is usually correlated with the disturbance term of the equation in which it appears as an explanatory variable </w:t>
      </w:r>
    </w:p>
    <w:p w:rsidR="001550E2" w:rsidRPr="00033604" w:rsidRDefault="001550E2" w:rsidP="001550E2">
      <w:pPr>
        <w:pStyle w:val="ListParagraph"/>
        <w:numPr>
          <w:ilvl w:val="0"/>
          <w:numId w:val="6"/>
        </w:numPr>
        <w:rPr>
          <w:b/>
          <w:bCs/>
          <w:sz w:val="23"/>
          <w:szCs w:val="23"/>
        </w:rPr>
      </w:pPr>
      <w:r>
        <w:t xml:space="preserve">There are two approaches to estimate the </w:t>
      </w:r>
      <w:r w:rsidR="00033604">
        <w:t>parameters of simultaneous equation models:</w:t>
      </w:r>
    </w:p>
    <w:p w:rsidR="00033604" w:rsidRPr="00033604" w:rsidRDefault="00033604" w:rsidP="00033604">
      <w:pPr>
        <w:pStyle w:val="ListParagraph"/>
        <w:numPr>
          <w:ilvl w:val="1"/>
          <w:numId w:val="6"/>
        </w:numPr>
        <w:rPr>
          <w:b/>
          <w:bCs/>
          <w:sz w:val="23"/>
          <w:szCs w:val="23"/>
        </w:rPr>
      </w:pPr>
      <w:r>
        <w:t>Indirect Least Squares</w:t>
      </w:r>
    </w:p>
    <w:p w:rsidR="00033604" w:rsidRPr="00033604" w:rsidRDefault="00033604" w:rsidP="00033604">
      <w:pPr>
        <w:pStyle w:val="ListParagraph"/>
        <w:numPr>
          <w:ilvl w:val="1"/>
          <w:numId w:val="6"/>
        </w:numPr>
        <w:rPr>
          <w:b/>
          <w:bCs/>
          <w:sz w:val="23"/>
          <w:szCs w:val="23"/>
        </w:rPr>
      </w:pPr>
      <w:r>
        <w:t>2 Stage Least Squares</w:t>
      </w:r>
    </w:p>
    <w:p w:rsidR="00033604" w:rsidRPr="00033604" w:rsidRDefault="00033604" w:rsidP="00033604">
      <w:pPr>
        <w:pStyle w:val="ListParagraph"/>
        <w:numPr>
          <w:ilvl w:val="0"/>
          <w:numId w:val="6"/>
        </w:numPr>
        <w:rPr>
          <w:b/>
          <w:bCs/>
          <w:sz w:val="23"/>
          <w:szCs w:val="23"/>
        </w:rPr>
      </w:pPr>
      <w:r>
        <w:rPr>
          <w:sz w:val="23"/>
          <w:szCs w:val="23"/>
        </w:rPr>
        <w:t>Indirect Least Squares Method is used when the system of simultaneous is exactly identified. It has the following steps:</w:t>
      </w:r>
    </w:p>
    <w:p w:rsidR="00033604" w:rsidRPr="00033604" w:rsidRDefault="00033604" w:rsidP="00033604">
      <w:pPr>
        <w:pStyle w:val="ListParagraph"/>
        <w:numPr>
          <w:ilvl w:val="1"/>
          <w:numId w:val="6"/>
        </w:numPr>
        <w:rPr>
          <w:b/>
          <w:bCs/>
          <w:sz w:val="23"/>
          <w:szCs w:val="23"/>
        </w:rPr>
      </w:pPr>
      <w:r>
        <w:t>Obtain reduced form equations</w:t>
      </w:r>
    </w:p>
    <w:p w:rsidR="00033604" w:rsidRPr="00033604" w:rsidRDefault="00033604" w:rsidP="00033604">
      <w:pPr>
        <w:pStyle w:val="ListParagraph"/>
        <w:numPr>
          <w:ilvl w:val="1"/>
          <w:numId w:val="6"/>
        </w:numPr>
        <w:rPr>
          <w:b/>
          <w:bCs/>
          <w:sz w:val="23"/>
          <w:szCs w:val="23"/>
        </w:rPr>
      </w:pPr>
      <w:r>
        <w:t>Apply OLS to reduced form equations individually. Estimates are consistent (mainly asymptotically efficient)</w:t>
      </w:r>
    </w:p>
    <w:p w:rsidR="00033604" w:rsidRPr="00033604" w:rsidRDefault="00033604" w:rsidP="00033604">
      <w:pPr>
        <w:pStyle w:val="ListParagraph"/>
        <w:numPr>
          <w:ilvl w:val="1"/>
          <w:numId w:val="6"/>
        </w:numPr>
        <w:rPr>
          <w:b/>
          <w:bCs/>
          <w:sz w:val="23"/>
          <w:szCs w:val="23"/>
        </w:rPr>
      </w:pPr>
      <w:r>
        <w:t xml:space="preserve">We obtain estimates of the original structural coefficients from the estimated reduced-form coefficients obtained in Step 2. </w:t>
      </w:r>
    </w:p>
    <w:p w:rsidR="00033604" w:rsidRPr="00033604" w:rsidRDefault="00033604" w:rsidP="00033604">
      <w:pPr>
        <w:pStyle w:val="ListParagraph"/>
        <w:numPr>
          <w:ilvl w:val="1"/>
          <w:numId w:val="6"/>
        </w:numPr>
        <w:rPr>
          <w:b/>
          <w:bCs/>
          <w:sz w:val="23"/>
          <w:szCs w:val="23"/>
        </w:rPr>
      </w:pPr>
      <w:r>
        <w:t>If an equation is exactly identified, there is a one-to-one correspondence between the structural and reduced-form coefficients; that is, one can derive unique estimates of the former from the latter</w:t>
      </w:r>
    </w:p>
    <w:p w:rsidR="00033604" w:rsidRPr="00033604" w:rsidRDefault="00033604" w:rsidP="00033604">
      <w:pPr>
        <w:pStyle w:val="ListParagraph"/>
        <w:numPr>
          <w:ilvl w:val="0"/>
          <w:numId w:val="6"/>
        </w:numPr>
        <w:rPr>
          <w:b/>
          <w:bCs/>
          <w:sz w:val="23"/>
          <w:szCs w:val="23"/>
        </w:rPr>
      </w:pPr>
      <w:r>
        <w:t>2 Stage Least Squares Method is used in the case when the system of simultaneous equations are over-identified.</w:t>
      </w:r>
    </w:p>
    <w:p w:rsidR="00033604" w:rsidRPr="00033604" w:rsidRDefault="00033604" w:rsidP="00033604">
      <w:pPr>
        <w:pStyle w:val="ListParagraph"/>
        <w:numPr>
          <w:ilvl w:val="1"/>
          <w:numId w:val="6"/>
        </w:numPr>
        <w:rPr>
          <w:b/>
          <w:bCs/>
          <w:sz w:val="23"/>
          <w:szCs w:val="23"/>
        </w:rPr>
      </w:pPr>
      <w:r>
        <w:t>The basic idea behind 2SLS is to replace the (stochastic) endogenous explanatory variable by a linear combination of the predetermined variables in the model and use this combination as the explanatory variable in lieu of the original endogenous variable. Thus create a proxy which is not correlated to the error term.</w:t>
      </w:r>
    </w:p>
    <w:p w:rsidR="008C0E50" w:rsidRPr="008C0E50" w:rsidRDefault="00033604" w:rsidP="008C0E50">
      <w:pPr>
        <w:pStyle w:val="ListParagraph"/>
        <w:numPr>
          <w:ilvl w:val="0"/>
          <w:numId w:val="6"/>
        </w:numPr>
        <w:rPr>
          <w:b/>
          <w:bCs/>
          <w:sz w:val="23"/>
          <w:szCs w:val="23"/>
        </w:rPr>
      </w:pPr>
      <w:r>
        <w:rPr>
          <w:b/>
          <w:bCs/>
        </w:rPr>
        <w:t>No, we cannot use these methods in case of there is no simultaneity in our model</w:t>
      </w:r>
      <w:r w:rsidR="008C0E50">
        <w:rPr>
          <w:b/>
          <w:bCs/>
        </w:rPr>
        <w:t>. In such a case, we will not have the rank and order conditions satisfied, and will not be able to get the reduced form equations.</w:t>
      </w:r>
    </w:p>
    <w:p w:rsidR="008C0E50" w:rsidRDefault="008C0E50" w:rsidP="008C0E50">
      <w:pPr>
        <w:rPr>
          <w:b/>
          <w:bCs/>
          <w:sz w:val="23"/>
          <w:szCs w:val="23"/>
        </w:rPr>
      </w:pPr>
    </w:p>
    <w:p w:rsidR="008C0E50" w:rsidRPr="002F58DA" w:rsidRDefault="008C0E50" w:rsidP="008C0E50">
      <w:pPr>
        <w:rPr>
          <w:b/>
          <w:bCs/>
          <w:sz w:val="32"/>
          <w:szCs w:val="29"/>
        </w:rPr>
      </w:pPr>
      <w:r w:rsidRPr="002F58DA">
        <w:rPr>
          <w:b/>
          <w:bCs/>
          <w:sz w:val="32"/>
          <w:szCs w:val="29"/>
        </w:rPr>
        <w:t xml:space="preserve">ARCH/GARCH Models </w:t>
      </w:r>
    </w:p>
    <w:p w:rsidR="008C0E50" w:rsidRPr="002F58DA" w:rsidRDefault="008C0E50" w:rsidP="008C0E50">
      <w:pPr>
        <w:pStyle w:val="ListParagraph"/>
        <w:numPr>
          <w:ilvl w:val="0"/>
          <w:numId w:val="7"/>
        </w:numPr>
        <w:rPr>
          <w:b/>
          <w:bCs/>
          <w:sz w:val="28"/>
          <w:szCs w:val="27"/>
        </w:rPr>
      </w:pPr>
      <w:r w:rsidRPr="002F58DA">
        <w:rPr>
          <w:rFonts w:ascii="AAAAAE+Calibri" w:hAnsi="AAAAAE+Calibri" w:cs="AAAAAE+Calibri"/>
          <w:b/>
          <w:bCs/>
          <w:sz w:val="27"/>
          <w:szCs w:val="27"/>
        </w:rPr>
        <w:t>Discuss the main idea behind ARCH models</w:t>
      </w:r>
    </w:p>
    <w:p w:rsidR="008C0E50" w:rsidRDefault="008C0E50" w:rsidP="008C0E50">
      <w:pPr>
        <w:rPr>
          <w:b/>
          <w:bCs/>
        </w:rPr>
      </w:pPr>
      <w:r>
        <w:rPr>
          <w:b/>
          <w:bCs/>
          <w:sz w:val="23"/>
          <w:szCs w:val="23"/>
        </w:rPr>
        <w:t xml:space="preserve">Ans. </w:t>
      </w:r>
      <w:r w:rsidRPr="00B37E3F">
        <w:rPr>
          <w:b/>
          <w:bCs/>
        </w:rPr>
        <w:t xml:space="preserve">Autoregressive conditional </w:t>
      </w:r>
      <w:proofErr w:type="spellStart"/>
      <w:r w:rsidRPr="00B37E3F">
        <w:rPr>
          <w:b/>
          <w:bCs/>
        </w:rPr>
        <w:t>heteroskedasticity</w:t>
      </w:r>
      <w:proofErr w:type="spellEnd"/>
      <w:r w:rsidRPr="00B37E3F">
        <w:rPr>
          <w:b/>
          <w:bCs/>
        </w:rPr>
        <w:t xml:space="preserve"> (ARCH) is a statistical model used to analyze </w:t>
      </w:r>
      <w:hyperlink r:id="rId24" w:history="1">
        <w:r w:rsidRPr="00B37E3F">
          <w:rPr>
            <w:b/>
            <w:bCs/>
          </w:rPr>
          <w:t>volatility</w:t>
        </w:r>
      </w:hyperlink>
      <w:r w:rsidRPr="00B37E3F">
        <w:rPr>
          <w:b/>
          <w:bCs/>
        </w:rPr>
        <w:t> in time series in order to forecast future volatility.</w:t>
      </w:r>
    </w:p>
    <w:p w:rsidR="00B37E3F" w:rsidRDefault="00B37E3F" w:rsidP="00B37E3F">
      <w:pPr>
        <w:pStyle w:val="ListParagraph"/>
        <w:numPr>
          <w:ilvl w:val="0"/>
          <w:numId w:val="8"/>
        </w:numPr>
      </w:pPr>
      <w:r>
        <w:t xml:space="preserve">ARCH/GARCH models focus on the assumption of </w:t>
      </w:r>
      <w:proofErr w:type="spellStart"/>
      <w:r>
        <w:t>Homoskedasticity.</w:t>
      </w:r>
    </w:p>
    <w:p w:rsidR="00B37E3F" w:rsidRDefault="00B37E3F" w:rsidP="00B37E3F">
      <w:pPr>
        <w:pStyle w:val="ListParagraph"/>
        <w:numPr>
          <w:ilvl w:val="0"/>
          <w:numId w:val="8"/>
        </w:numPr>
      </w:pPr>
      <w:proofErr w:type="spellEnd"/>
      <w:r>
        <w:t xml:space="preserve">In the presence of </w:t>
      </w:r>
      <w:proofErr w:type="spellStart"/>
      <w:r>
        <w:t>heteroskedasticity</w:t>
      </w:r>
      <w:proofErr w:type="spellEnd"/>
      <w:r>
        <w:t>, the regression coefficients of OLS are still unbiased, but the standard errors and confidence intervals will be too narrow, giving a false sense of precision.</w:t>
      </w:r>
    </w:p>
    <w:p w:rsidR="00B37E3F" w:rsidRDefault="00B37E3F" w:rsidP="00B37E3F">
      <w:pPr>
        <w:pStyle w:val="ListParagraph"/>
        <w:numPr>
          <w:ilvl w:val="0"/>
          <w:numId w:val="8"/>
        </w:numPr>
      </w:pPr>
      <w:r>
        <w:t xml:space="preserve">The key issue is the variance of the error terms and what makes them large. This question often arises in financial applications </w:t>
      </w:r>
    </w:p>
    <w:p w:rsidR="00B37E3F" w:rsidRDefault="00B37E3F" w:rsidP="00B37E3F">
      <w:pPr>
        <w:pStyle w:val="ListParagraph"/>
        <w:numPr>
          <w:ilvl w:val="0"/>
          <w:numId w:val="8"/>
        </w:numPr>
      </w:pPr>
      <w:r>
        <w:lastRenderedPageBreak/>
        <w:t>Even a cursory look at financial data suggests that some time periods are riskier than others; that is, the expected value of the magnitude of error terms at some times is greater than at others.</w:t>
      </w:r>
    </w:p>
    <w:p w:rsidR="00B37E3F" w:rsidRDefault="00B37E3F" w:rsidP="00B37E3F">
      <w:pPr>
        <w:pStyle w:val="ListParagraph"/>
        <w:numPr>
          <w:ilvl w:val="0"/>
          <w:numId w:val="8"/>
        </w:numPr>
      </w:pPr>
      <w:r>
        <w:t xml:space="preserve">The most common models used to capture varying variances are the Autoregressive Conditional </w:t>
      </w:r>
      <w:proofErr w:type="spellStart"/>
      <w:r>
        <w:t>Heteroskedasticity</w:t>
      </w:r>
      <w:proofErr w:type="spellEnd"/>
      <w:r>
        <w:t xml:space="preserve"> (ARCH) model.</w:t>
      </w:r>
    </w:p>
    <w:p w:rsidR="00B37E3F" w:rsidRDefault="00B37E3F" w:rsidP="00B37E3F">
      <w:pPr>
        <w:pStyle w:val="ListParagraph"/>
        <w:numPr>
          <w:ilvl w:val="0"/>
          <w:numId w:val="8"/>
        </w:numPr>
      </w:pPr>
      <w:r>
        <w:t xml:space="preserve">Conditional Variance: conditioned on the entire set of outcomes previous to time </w:t>
      </w:r>
      <w:proofErr w:type="gramStart"/>
      <w:r>
        <w:t>t .</w:t>
      </w:r>
      <w:proofErr w:type="gramEnd"/>
      <w:r>
        <w:t xml:space="preserve"> That is, at time t , we will presume to know the realized values of all past variables</w:t>
      </w:r>
    </w:p>
    <w:p w:rsidR="00B37E3F" w:rsidRDefault="00B37E3F" w:rsidP="00B37E3F">
      <w:pPr>
        <w:pStyle w:val="ListParagraph"/>
        <w:numPr>
          <w:ilvl w:val="0"/>
          <w:numId w:val="8"/>
        </w:numPr>
      </w:pPr>
      <w:r>
        <w:t>Advantages:</w:t>
      </w:r>
    </w:p>
    <w:p w:rsidR="00B37E3F" w:rsidRDefault="00B37E3F" w:rsidP="00B37E3F">
      <w:pPr>
        <w:pStyle w:val="ListParagraph"/>
        <w:numPr>
          <w:ilvl w:val="1"/>
          <w:numId w:val="8"/>
        </w:numPr>
      </w:pPr>
      <w:r>
        <w:t xml:space="preserve">ARCH models are simple and easy to handle </w:t>
      </w:r>
    </w:p>
    <w:p w:rsidR="00B37E3F" w:rsidRDefault="00B37E3F" w:rsidP="00B37E3F">
      <w:pPr>
        <w:pStyle w:val="ListParagraph"/>
        <w:numPr>
          <w:ilvl w:val="1"/>
          <w:numId w:val="8"/>
        </w:numPr>
      </w:pPr>
      <w:r>
        <w:t>ARCH models take care of clustered errors</w:t>
      </w:r>
    </w:p>
    <w:p w:rsidR="00B37E3F" w:rsidRDefault="00B37E3F" w:rsidP="00B37E3F">
      <w:pPr>
        <w:pStyle w:val="ListParagraph"/>
        <w:numPr>
          <w:ilvl w:val="1"/>
          <w:numId w:val="8"/>
        </w:numPr>
      </w:pPr>
      <w:r>
        <w:t xml:space="preserve">ARCH models take care of nonlinearities </w:t>
      </w:r>
    </w:p>
    <w:p w:rsidR="00B37E3F" w:rsidRDefault="00B37E3F" w:rsidP="00B37E3F">
      <w:pPr>
        <w:pStyle w:val="ListParagraph"/>
        <w:numPr>
          <w:ilvl w:val="1"/>
          <w:numId w:val="8"/>
        </w:numPr>
      </w:pPr>
      <w:r>
        <w:t>ARCH models take care of changes in the econometrician’s ability to forecast</w:t>
      </w:r>
    </w:p>
    <w:p w:rsidR="00B37E3F" w:rsidRDefault="00B37E3F" w:rsidP="00B37E3F">
      <w:pPr>
        <w:pStyle w:val="ListParagraph"/>
        <w:numPr>
          <w:ilvl w:val="0"/>
          <w:numId w:val="8"/>
        </w:numPr>
      </w:pPr>
      <w:r>
        <w:t xml:space="preserve">The econometric challenge is to specify how the information is used to forecast the mean and variance of the variable of interest, conditional on the past information </w:t>
      </w:r>
    </w:p>
    <w:p w:rsidR="00B37E3F" w:rsidRDefault="00B37E3F" w:rsidP="00B37E3F">
      <w:pPr>
        <w:pStyle w:val="ListParagraph"/>
        <w:numPr>
          <w:ilvl w:val="0"/>
          <w:numId w:val="8"/>
        </w:numPr>
      </w:pPr>
      <w:r>
        <w:t xml:space="preserve"> ARCH model assumes that the variance of tomorrow’s return is an equally weighted average of the squared residuals from the past period.</w:t>
      </w:r>
    </w:p>
    <w:p w:rsidR="00B37E3F" w:rsidRDefault="00B37E3F" w:rsidP="00B37E3F">
      <w:pPr>
        <w:pStyle w:val="ListParagraph"/>
        <w:numPr>
          <w:ilvl w:val="0"/>
          <w:numId w:val="8"/>
        </w:numPr>
      </w:pPr>
      <w:r>
        <w:t>The ARCH(1) model is specified as:</w:t>
      </w:r>
    </w:p>
    <w:p w:rsidR="00B37E3F" w:rsidRPr="00B37E3F" w:rsidRDefault="00B37E3F" w:rsidP="00B37E3F">
      <w:pPr>
        <w:pStyle w:val="ListParagraph"/>
        <w:numPr>
          <w:ilvl w:val="1"/>
          <w:numId w:val="8"/>
        </w:numPr>
      </w:pPr>
      <w:proofErr w:type="spellStart"/>
      <w:r>
        <w:t>Y</w:t>
      </w:r>
      <w:r w:rsidRPr="00B37E3F">
        <w:rPr>
          <w:sz w:val="18"/>
          <w:szCs w:val="16"/>
        </w:rPr>
        <w:t>t</w:t>
      </w:r>
      <w:proofErr w:type="spellEnd"/>
      <w:r>
        <w:t xml:space="preserve"> = </w:t>
      </w:r>
      <w:proofErr w:type="spellStart"/>
      <w:r>
        <w:t>β</w:t>
      </w:r>
      <w:r w:rsidRPr="00B37E3F">
        <w:rPr>
          <w:sz w:val="18"/>
          <w:szCs w:val="16"/>
        </w:rPr>
        <w:t>t</w:t>
      </w:r>
      <w:proofErr w:type="spellEnd"/>
      <w:r>
        <w:t xml:space="preserve"> + ϵ</w:t>
      </w:r>
      <w:r w:rsidRPr="00B37E3F">
        <w:rPr>
          <w:sz w:val="18"/>
          <w:szCs w:val="16"/>
        </w:rPr>
        <w:t>t</w:t>
      </w:r>
      <w:r>
        <w:t xml:space="preserve"> </w:t>
      </w:r>
      <w:r>
        <w:rPr>
          <w:rFonts w:ascii="Cambria Math" w:hAnsi="Cambria Math" w:cs="Cambria Math"/>
        </w:rPr>
        <w:t>⋅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</w:t>
      </w:r>
      <w:r w:rsidRPr="00B37E3F">
        <w:rPr>
          <w:sz w:val="18"/>
          <w:szCs w:val="16"/>
        </w:rPr>
        <w:t>t</w:t>
      </w:r>
      <w:proofErr w:type="spellEnd"/>
    </w:p>
    <w:p w:rsidR="00B37E3F" w:rsidRPr="00B37E3F" w:rsidRDefault="00B37E3F" w:rsidP="00B37E3F">
      <w:pPr>
        <w:pStyle w:val="ListParagraph"/>
        <w:numPr>
          <w:ilvl w:val="1"/>
          <w:numId w:val="8"/>
        </w:numPr>
      </w:pPr>
      <w:r>
        <w:t>where: ϵ</w:t>
      </w:r>
      <w:r w:rsidRPr="00B37E3F">
        <w:rPr>
          <w:sz w:val="18"/>
          <w:szCs w:val="16"/>
        </w:rPr>
        <w:t>t</w:t>
      </w:r>
      <w:r>
        <w:t xml:space="preserve"> = (α</w:t>
      </w:r>
      <w:r w:rsidRPr="00B37E3F">
        <w:rPr>
          <w:vertAlign w:val="subscript"/>
        </w:rPr>
        <w:t>0</w:t>
      </w:r>
      <w:r>
        <w:t xml:space="preserve"> + α</w:t>
      </w:r>
      <w:r w:rsidRPr="00B37E3F">
        <w:rPr>
          <w:vertAlign w:val="subscript"/>
        </w:rPr>
        <w:t>1</w:t>
      </w:r>
      <w:r>
        <w:t>ϵ</w:t>
      </w:r>
      <w:r w:rsidRPr="00B37E3F">
        <w:rPr>
          <w:vertAlign w:val="superscript"/>
        </w:rPr>
        <w:t>2</w:t>
      </w:r>
      <w:r w:rsidRPr="00B37E3F">
        <w:rPr>
          <w:vertAlign w:val="subscript"/>
        </w:rPr>
        <w:t>t−1</w:t>
      </w:r>
      <w:r>
        <w:t>)</w:t>
      </w:r>
      <w:r w:rsidRPr="00B37E3F">
        <w:rPr>
          <w:vertAlign w:val="superscript"/>
        </w:rPr>
        <w:t>1/2</w:t>
      </w:r>
      <w:r>
        <w:rPr>
          <w:vertAlign w:val="superscript"/>
        </w:rPr>
        <w:t xml:space="preserve"> </w:t>
      </w:r>
    </w:p>
    <w:p w:rsidR="00B37E3F" w:rsidRDefault="00B37E3F" w:rsidP="00B37E3F"/>
    <w:p w:rsidR="00C20A80" w:rsidRPr="00C20A80" w:rsidRDefault="00C20A80" w:rsidP="00C20A80">
      <w:pPr>
        <w:rPr>
          <w:b/>
          <w:bCs/>
          <w:sz w:val="36"/>
          <w:szCs w:val="28"/>
        </w:rPr>
      </w:pPr>
      <w:r w:rsidRPr="00C20A80">
        <w:rPr>
          <w:b/>
          <w:bCs/>
          <w:sz w:val="36"/>
          <w:szCs w:val="28"/>
        </w:rPr>
        <w:t xml:space="preserve">Codes: </w:t>
      </w:r>
    </w:p>
    <w:p w:rsidR="00C20A80" w:rsidRDefault="00C20A80" w:rsidP="00C20A80">
      <w:pPr>
        <w:spacing w:after="0" w:line="240" w:lineRule="auto"/>
      </w:pPr>
      <w:proofErr w:type="gramStart"/>
      <w:r>
        <w:t>library(</w:t>
      </w:r>
      <w:proofErr w:type="gramEnd"/>
      <w:r>
        <w:t>AER)</w:t>
      </w:r>
    </w:p>
    <w:p w:rsidR="00C20A80" w:rsidRDefault="00C20A80" w:rsidP="00C20A80">
      <w:pPr>
        <w:spacing w:after="0" w:line="240" w:lineRule="auto"/>
      </w:pPr>
      <w:proofErr w:type="gramStart"/>
      <w:r>
        <w:t>data(</w:t>
      </w:r>
      <w:proofErr w:type="gramEnd"/>
      <w:r>
        <w:t>"Fatalities")</w:t>
      </w:r>
    </w:p>
    <w:p w:rsidR="00C20A80" w:rsidRDefault="00C20A80" w:rsidP="00C20A80">
      <w:pPr>
        <w:spacing w:after="0" w:line="240" w:lineRule="auto"/>
      </w:pPr>
    </w:p>
    <w:p w:rsidR="00C20A80" w:rsidRDefault="00C20A80" w:rsidP="00C20A80">
      <w:pPr>
        <w:spacing w:after="0" w:line="240" w:lineRule="auto"/>
      </w:pPr>
      <w:proofErr w:type="spellStart"/>
      <w:proofErr w:type="gramStart"/>
      <w:r>
        <w:t>is.data.frame</w:t>
      </w:r>
      <w:proofErr w:type="spellEnd"/>
      <w:r>
        <w:t>(</w:t>
      </w:r>
      <w:proofErr w:type="gramEnd"/>
      <w:r>
        <w:t>Fatalities)</w:t>
      </w:r>
    </w:p>
    <w:p w:rsidR="00C20A80" w:rsidRDefault="00C20A80" w:rsidP="00C20A80">
      <w:pPr>
        <w:spacing w:after="0" w:line="240" w:lineRule="auto"/>
      </w:pPr>
      <w:proofErr w:type="gramStart"/>
      <w:r>
        <w:t>dim(</w:t>
      </w:r>
      <w:proofErr w:type="gramEnd"/>
      <w:r>
        <w:t>Fatalities)</w:t>
      </w:r>
    </w:p>
    <w:p w:rsidR="00C20A80" w:rsidRDefault="00C20A80" w:rsidP="00C20A80">
      <w:pPr>
        <w:spacing w:after="0" w:line="240" w:lineRule="auto"/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Fatalities)</w:t>
      </w:r>
    </w:p>
    <w:p w:rsidR="00C20A80" w:rsidRDefault="00C20A80" w:rsidP="00C20A80">
      <w:pPr>
        <w:spacing w:after="0" w:line="240" w:lineRule="auto"/>
      </w:pPr>
      <w:proofErr w:type="gramStart"/>
      <w:r>
        <w:t>head(</w:t>
      </w:r>
      <w:proofErr w:type="gramEnd"/>
      <w:r>
        <w:t>Fatalities)</w:t>
      </w:r>
    </w:p>
    <w:p w:rsidR="00C20A80" w:rsidRDefault="00C20A80" w:rsidP="00C20A80">
      <w:pPr>
        <w:spacing w:after="0" w:line="240" w:lineRule="auto"/>
      </w:pPr>
      <w:proofErr w:type="gramStart"/>
      <w:r>
        <w:t>summary(</w:t>
      </w:r>
      <w:proofErr w:type="gramEnd"/>
      <w:r>
        <w:t>Fatalities[, c(1, 2)])</w:t>
      </w:r>
    </w:p>
    <w:p w:rsidR="00C20A80" w:rsidRDefault="00C20A80" w:rsidP="00C20A80">
      <w:pPr>
        <w:spacing w:after="0" w:line="240" w:lineRule="auto"/>
      </w:pPr>
    </w:p>
    <w:p w:rsidR="00C20A80" w:rsidRDefault="00C20A80" w:rsidP="00C20A80">
      <w:pPr>
        <w:spacing w:after="0" w:line="240" w:lineRule="auto"/>
      </w:pPr>
      <w:r>
        <w:t># define the fatality rate</w:t>
      </w:r>
    </w:p>
    <w:p w:rsidR="00C20A80" w:rsidRDefault="00C20A80" w:rsidP="00C20A80">
      <w:pPr>
        <w:spacing w:after="0" w:line="240" w:lineRule="auto"/>
      </w:pPr>
      <w:proofErr w:type="spellStart"/>
      <w:r>
        <w:t>Fatalities$fatal_rate</w:t>
      </w:r>
      <w:proofErr w:type="spellEnd"/>
      <w:r>
        <w:t xml:space="preserve"> &lt;- </w:t>
      </w:r>
      <w:proofErr w:type="spellStart"/>
      <w:r>
        <w:t>Fatalities$fatal</w:t>
      </w:r>
      <w:proofErr w:type="spellEnd"/>
      <w:r>
        <w:t xml:space="preserve"> / </w:t>
      </w:r>
      <w:proofErr w:type="spellStart"/>
      <w:r>
        <w:t>Fatalities$pop</w:t>
      </w:r>
      <w:proofErr w:type="spellEnd"/>
      <w:r>
        <w:t xml:space="preserve"> * 10000</w:t>
      </w:r>
    </w:p>
    <w:p w:rsidR="00C20A80" w:rsidRDefault="00C20A80" w:rsidP="00C20A80">
      <w:pPr>
        <w:spacing w:after="0" w:line="240" w:lineRule="auto"/>
      </w:pPr>
    </w:p>
    <w:p w:rsidR="00C20A80" w:rsidRDefault="00C20A80" w:rsidP="00C20A80">
      <w:pPr>
        <w:spacing w:after="0" w:line="240" w:lineRule="auto"/>
      </w:pPr>
      <w:r>
        <w:t xml:space="preserve"># </w:t>
      </w:r>
      <w:proofErr w:type="gramStart"/>
      <w:r>
        <w:t>subset</w:t>
      </w:r>
      <w:proofErr w:type="gramEnd"/>
      <w:r>
        <w:t xml:space="preserve"> the data</w:t>
      </w:r>
    </w:p>
    <w:p w:rsidR="00C20A80" w:rsidRDefault="00C20A80" w:rsidP="00C20A80">
      <w:pPr>
        <w:spacing w:after="0" w:line="240" w:lineRule="auto"/>
      </w:pPr>
      <w:r>
        <w:t xml:space="preserve">Fatalities1982 &lt;- </w:t>
      </w:r>
      <w:proofErr w:type="gramStart"/>
      <w:r>
        <w:t>subset(</w:t>
      </w:r>
      <w:proofErr w:type="gramEnd"/>
      <w:r>
        <w:t>Fatalities, year == "1982")</w:t>
      </w:r>
    </w:p>
    <w:p w:rsidR="00C20A80" w:rsidRDefault="00C20A80" w:rsidP="00C20A80">
      <w:pPr>
        <w:spacing w:after="0" w:line="240" w:lineRule="auto"/>
      </w:pPr>
      <w:r>
        <w:t xml:space="preserve">Fatalities1983 &lt;- </w:t>
      </w:r>
      <w:proofErr w:type="gramStart"/>
      <w:r>
        <w:t>subset(</w:t>
      </w:r>
      <w:proofErr w:type="gramEnd"/>
      <w:r>
        <w:t>Fatalities, year == "1983")</w:t>
      </w:r>
    </w:p>
    <w:p w:rsidR="00C20A80" w:rsidRDefault="00C20A80" w:rsidP="00C20A80">
      <w:pPr>
        <w:spacing w:after="0" w:line="240" w:lineRule="auto"/>
      </w:pPr>
      <w:r>
        <w:t xml:space="preserve">Fatalities1988 &lt;- </w:t>
      </w:r>
      <w:proofErr w:type="gramStart"/>
      <w:r>
        <w:t>subset(</w:t>
      </w:r>
      <w:proofErr w:type="gramEnd"/>
      <w:r>
        <w:t>Fatalities, year == "1988")</w:t>
      </w:r>
    </w:p>
    <w:p w:rsidR="00C20A80" w:rsidRDefault="00C20A80" w:rsidP="00C20A80">
      <w:pPr>
        <w:spacing w:after="0" w:line="240" w:lineRule="auto"/>
      </w:pPr>
      <w:r>
        <w:t xml:space="preserve">Fatalities1987 &lt;- </w:t>
      </w:r>
      <w:proofErr w:type="gramStart"/>
      <w:r>
        <w:t>subset(</w:t>
      </w:r>
      <w:proofErr w:type="gramEnd"/>
      <w:r>
        <w:t>Fatalities, year == "1987")</w:t>
      </w:r>
    </w:p>
    <w:p w:rsidR="00C20A80" w:rsidRDefault="00C20A80" w:rsidP="00C20A80">
      <w:pPr>
        <w:spacing w:after="0" w:line="240" w:lineRule="auto"/>
      </w:pPr>
    </w:p>
    <w:p w:rsidR="00C20A80" w:rsidRDefault="00C20A80" w:rsidP="00C20A80">
      <w:pPr>
        <w:spacing w:after="0" w:line="240" w:lineRule="auto"/>
      </w:pPr>
    </w:p>
    <w:p w:rsidR="00C20A80" w:rsidRDefault="00C20A80" w:rsidP="00C20A80">
      <w:pPr>
        <w:spacing w:after="0" w:line="240" w:lineRule="auto"/>
      </w:pPr>
      <w:proofErr w:type="gramStart"/>
      <w:r>
        <w:t>plot(</w:t>
      </w:r>
      <w:proofErr w:type="gramEnd"/>
      <w:r>
        <w:t xml:space="preserve">x = Fatalities1983$beertax, </w:t>
      </w:r>
    </w:p>
    <w:p w:rsidR="00C20A80" w:rsidRDefault="00C20A80" w:rsidP="00C20A80">
      <w:pPr>
        <w:spacing w:after="0" w:line="240" w:lineRule="auto"/>
      </w:pPr>
      <w:r>
        <w:lastRenderedPageBreak/>
        <w:t xml:space="preserve">     y = Fatalities1983$fatal_rate, </w:t>
      </w:r>
    </w:p>
    <w:p w:rsidR="00C20A80" w:rsidRDefault="00C20A80" w:rsidP="00C20A80">
      <w:pPr>
        <w:spacing w:after="0" w:line="240" w:lineRule="auto"/>
      </w:pPr>
      <w:r>
        <w:t xml:space="preserve">     </w:t>
      </w:r>
      <w:proofErr w:type="spellStart"/>
      <w:proofErr w:type="gramStart"/>
      <w:r>
        <w:t>xlab</w:t>
      </w:r>
      <w:proofErr w:type="spellEnd"/>
      <w:proofErr w:type="gramEnd"/>
      <w:r>
        <w:t xml:space="preserve"> = "Beer tax (in 1988 dollars)",</w:t>
      </w:r>
    </w:p>
    <w:p w:rsidR="00C20A80" w:rsidRDefault="00C20A80" w:rsidP="00C20A80">
      <w:pPr>
        <w:spacing w:after="0" w:line="240" w:lineRule="auto"/>
      </w:pPr>
      <w:r>
        <w:t xml:space="preserve">     </w:t>
      </w:r>
      <w:proofErr w:type="spellStart"/>
      <w:proofErr w:type="gramStart"/>
      <w:r>
        <w:t>ylab</w:t>
      </w:r>
      <w:proofErr w:type="spellEnd"/>
      <w:proofErr w:type="gramEnd"/>
      <w:r>
        <w:t xml:space="preserve"> = "Fatality rate (fatalities per 10000)",</w:t>
      </w:r>
    </w:p>
    <w:p w:rsidR="00C20A80" w:rsidRDefault="00C20A80" w:rsidP="00C20A80">
      <w:pPr>
        <w:spacing w:after="0" w:line="240" w:lineRule="auto"/>
      </w:pPr>
      <w:r>
        <w:t xml:space="preserve">     </w:t>
      </w:r>
      <w:proofErr w:type="gramStart"/>
      <w:r>
        <w:t>main</w:t>
      </w:r>
      <w:proofErr w:type="gramEnd"/>
      <w:r>
        <w:t xml:space="preserve"> = "Traffic Fatality Rates and Beer Taxes in 1983",</w:t>
      </w:r>
    </w:p>
    <w:p w:rsidR="00C20A80" w:rsidRDefault="00C20A80" w:rsidP="00C20A80">
      <w:pPr>
        <w:spacing w:after="0" w:line="240" w:lineRule="auto"/>
      </w:pPr>
      <w:r>
        <w:t xml:space="preserve">     </w:t>
      </w:r>
      <w:proofErr w:type="spellStart"/>
      <w:proofErr w:type="gramStart"/>
      <w:r>
        <w:t>ylim</w:t>
      </w:r>
      <w:proofErr w:type="spellEnd"/>
      <w:proofErr w:type="gramEnd"/>
      <w:r>
        <w:t xml:space="preserve"> = c(0, 4.5),</w:t>
      </w:r>
    </w:p>
    <w:p w:rsidR="00C20A80" w:rsidRDefault="00C20A80" w:rsidP="00C20A80">
      <w:pPr>
        <w:spacing w:after="0" w:line="240" w:lineRule="auto"/>
      </w:pPr>
      <w:r>
        <w:t xml:space="preserve">     </w:t>
      </w:r>
      <w:proofErr w:type="spellStart"/>
      <w:proofErr w:type="gramStart"/>
      <w:r>
        <w:t>pch</w:t>
      </w:r>
      <w:proofErr w:type="spellEnd"/>
      <w:proofErr w:type="gramEnd"/>
      <w:r>
        <w:t xml:space="preserve"> = 20, </w:t>
      </w:r>
    </w:p>
    <w:p w:rsidR="00C20A80" w:rsidRDefault="00C20A80" w:rsidP="00C20A80">
      <w:pPr>
        <w:spacing w:after="0" w:line="240" w:lineRule="auto"/>
      </w:pPr>
      <w:r>
        <w:t xml:space="preserve">     </w:t>
      </w:r>
      <w:proofErr w:type="spellStart"/>
      <w:proofErr w:type="gramStart"/>
      <w:r>
        <w:t>col</w:t>
      </w:r>
      <w:proofErr w:type="spellEnd"/>
      <w:proofErr w:type="gramEnd"/>
      <w:r>
        <w:t xml:space="preserve"> = "</w:t>
      </w:r>
      <w:proofErr w:type="spellStart"/>
      <w:r>
        <w:t>steelblue</w:t>
      </w:r>
      <w:proofErr w:type="spellEnd"/>
      <w:r>
        <w:t>")</w:t>
      </w:r>
    </w:p>
    <w:p w:rsidR="00C20A80" w:rsidRDefault="00C20A80" w:rsidP="00C20A80">
      <w:pPr>
        <w:spacing w:after="0" w:line="240" w:lineRule="auto"/>
      </w:pPr>
    </w:p>
    <w:p w:rsidR="00C20A80" w:rsidRDefault="00C20A80" w:rsidP="00C20A80">
      <w:pPr>
        <w:spacing w:after="0" w:line="240" w:lineRule="auto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fatal1983_mod, </w:t>
      </w:r>
      <w:proofErr w:type="spellStart"/>
      <w:r>
        <w:t>lwd</w:t>
      </w:r>
      <w:proofErr w:type="spellEnd"/>
      <w:r>
        <w:t xml:space="preserve"> = 1.5)</w:t>
      </w:r>
    </w:p>
    <w:p w:rsidR="00C20A80" w:rsidRDefault="00C20A80" w:rsidP="00C20A80">
      <w:pPr>
        <w:spacing w:after="0" w:line="240" w:lineRule="auto"/>
      </w:pPr>
    </w:p>
    <w:p w:rsidR="00C20A80" w:rsidRDefault="00C20A80" w:rsidP="00C20A80">
      <w:pPr>
        <w:spacing w:after="0" w:line="240" w:lineRule="auto"/>
      </w:pPr>
      <w:proofErr w:type="gramStart"/>
      <w:r>
        <w:t>plot(</w:t>
      </w:r>
      <w:proofErr w:type="gramEnd"/>
      <w:r>
        <w:t xml:space="preserve">x = Fatalities1987$beertax, </w:t>
      </w:r>
    </w:p>
    <w:p w:rsidR="00C20A80" w:rsidRDefault="00C20A80" w:rsidP="00C20A80">
      <w:pPr>
        <w:spacing w:after="0" w:line="240" w:lineRule="auto"/>
      </w:pPr>
      <w:r>
        <w:t xml:space="preserve">     y = Fatalities1987$fatal_rate, </w:t>
      </w:r>
    </w:p>
    <w:p w:rsidR="00C20A80" w:rsidRDefault="00C20A80" w:rsidP="00C20A80">
      <w:pPr>
        <w:spacing w:after="0" w:line="240" w:lineRule="auto"/>
      </w:pPr>
      <w:r>
        <w:t xml:space="preserve">     </w:t>
      </w:r>
      <w:proofErr w:type="spellStart"/>
      <w:proofErr w:type="gramStart"/>
      <w:r>
        <w:t>xlab</w:t>
      </w:r>
      <w:proofErr w:type="spellEnd"/>
      <w:proofErr w:type="gramEnd"/>
      <w:r>
        <w:t xml:space="preserve"> = "Beer tax (in 1988 dollars)",</w:t>
      </w:r>
    </w:p>
    <w:p w:rsidR="00C20A80" w:rsidRDefault="00C20A80" w:rsidP="00C20A80">
      <w:pPr>
        <w:spacing w:after="0" w:line="240" w:lineRule="auto"/>
      </w:pPr>
      <w:r>
        <w:t xml:space="preserve">     </w:t>
      </w:r>
      <w:proofErr w:type="spellStart"/>
      <w:proofErr w:type="gramStart"/>
      <w:r>
        <w:t>ylab</w:t>
      </w:r>
      <w:proofErr w:type="spellEnd"/>
      <w:proofErr w:type="gramEnd"/>
      <w:r>
        <w:t xml:space="preserve"> = "Fatality rate (fatalities per 10000)",</w:t>
      </w:r>
    </w:p>
    <w:p w:rsidR="00C20A80" w:rsidRDefault="00C20A80" w:rsidP="00C20A80">
      <w:pPr>
        <w:spacing w:after="0" w:line="240" w:lineRule="auto"/>
      </w:pPr>
      <w:r>
        <w:t xml:space="preserve">     </w:t>
      </w:r>
      <w:proofErr w:type="gramStart"/>
      <w:r>
        <w:t>main</w:t>
      </w:r>
      <w:proofErr w:type="gramEnd"/>
      <w:r>
        <w:t xml:space="preserve"> = "Traffic Fatality Rates and Beer Taxes in 1987",</w:t>
      </w:r>
    </w:p>
    <w:p w:rsidR="00C20A80" w:rsidRDefault="00C20A80" w:rsidP="00C20A80">
      <w:pPr>
        <w:spacing w:after="0" w:line="240" w:lineRule="auto"/>
      </w:pPr>
      <w:r>
        <w:t xml:space="preserve">     </w:t>
      </w:r>
      <w:proofErr w:type="spellStart"/>
      <w:proofErr w:type="gramStart"/>
      <w:r>
        <w:t>ylim</w:t>
      </w:r>
      <w:proofErr w:type="spellEnd"/>
      <w:proofErr w:type="gramEnd"/>
      <w:r>
        <w:t xml:space="preserve"> = c(0, 4.5),</w:t>
      </w:r>
    </w:p>
    <w:p w:rsidR="00C20A80" w:rsidRDefault="00C20A80" w:rsidP="00C20A80">
      <w:pPr>
        <w:spacing w:after="0" w:line="240" w:lineRule="auto"/>
      </w:pPr>
      <w:r>
        <w:t xml:space="preserve">     </w:t>
      </w:r>
      <w:proofErr w:type="spellStart"/>
      <w:proofErr w:type="gramStart"/>
      <w:r>
        <w:t>pch</w:t>
      </w:r>
      <w:proofErr w:type="spellEnd"/>
      <w:proofErr w:type="gramEnd"/>
      <w:r>
        <w:t xml:space="preserve"> = 20, </w:t>
      </w:r>
    </w:p>
    <w:p w:rsidR="00C20A80" w:rsidRDefault="00C20A80" w:rsidP="00C20A80">
      <w:pPr>
        <w:spacing w:after="0" w:line="240" w:lineRule="auto"/>
      </w:pPr>
      <w:r>
        <w:t xml:space="preserve">     </w:t>
      </w:r>
      <w:proofErr w:type="spellStart"/>
      <w:proofErr w:type="gramStart"/>
      <w:r>
        <w:t>col</w:t>
      </w:r>
      <w:proofErr w:type="spellEnd"/>
      <w:proofErr w:type="gramEnd"/>
      <w:r>
        <w:t xml:space="preserve"> = "</w:t>
      </w:r>
      <w:proofErr w:type="spellStart"/>
      <w:r>
        <w:t>steelblue</w:t>
      </w:r>
      <w:proofErr w:type="spellEnd"/>
      <w:r>
        <w:t>")</w:t>
      </w:r>
    </w:p>
    <w:p w:rsidR="00C20A80" w:rsidRDefault="00C20A80" w:rsidP="00C20A80">
      <w:pPr>
        <w:spacing w:after="0" w:line="240" w:lineRule="auto"/>
      </w:pPr>
    </w:p>
    <w:p w:rsidR="00C20A80" w:rsidRDefault="00C20A80" w:rsidP="00C20A80">
      <w:pPr>
        <w:spacing w:after="0" w:line="240" w:lineRule="auto"/>
      </w:pPr>
    </w:p>
    <w:p w:rsidR="00C20A80" w:rsidRDefault="00C20A80" w:rsidP="00C20A80">
      <w:pPr>
        <w:spacing w:after="0" w:line="240" w:lineRule="auto"/>
      </w:pPr>
      <w:r>
        <w:t xml:space="preserve">fatal1983_mod &lt;- </w:t>
      </w:r>
      <w:proofErr w:type="gramStart"/>
      <w:r>
        <w:t>lm(</w:t>
      </w:r>
      <w:proofErr w:type="spellStart"/>
      <w:proofErr w:type="gramEnd"/>
      <w:r>
        <w:t>fatal_rate</w:t>
      </w:r>
      <w:proofErr w:type="spellEnd"/>
      <w:r>
        <w:t xml:space="preserve"> ~ </w:t>
      </w:r>
      <w:proofErr w:type="spellStart"/>
      <w:r>
        <w:t>beertax</w:t>
      </w:r>
      <w:proofErr w:type="spellEnd"/>
      <w:r>
        <w:t>, data = Fatalities1983)</w:t>
      </w:r>
    </w:p>
    <w:p w:rsidR="00C20A80" w:rsidRDefault="00C20A80" w:rsidP="00C20A80">
      <w:pPr>
        <w:spacing w:after="0" w:line="240" w:lineRule="auto"/>
      </w:pPr>
      <w:proofErr w:type="spellStart"/>
      <w:proofErr w:type="gramStart"/>
      <w:r>
        <w:t>coeftest</w:t>
      </w:r>
      <w:proofErr w:type="spellEnd"/>
      <w:r>
        <w:t>(</w:t>
      </w:r>
      <w:proofErr w:type="gramEnd"/>
      <w:r>
        <w:t xml:space="preserve">fatal1983_mod, </w:t>
      </w:r>
      <w:proofErr w:type="spellStart"/>
      <w:r>
        <w:t>vcov</w:t>
      </w:r>
      <w:proofErr w:type="spellEnd"/>
      <w:r>
        <w:t xml:space="preserve">. = </w:t>
      </w:r>
      <w:proofErr w:type="spellStart"/>
      <w:r>
        <w:t>vcovHC</w:t>
      </w:r>
      <w:proofErr w:type="spellEnd"/>
      <w:r>
        <w:t>, type = "HC1")</w:t>
      </w:r>
    </w:p>
    <w:p w:rsidR="00C20A80" w:rsidRDefault="00C20A80" w:rsidP="00C20A80">
      <w:pPr>
        <w:spacing w:after="0" w:line="240" w:lineRule="auto"/>
      </w:pPr>
    </w:p>
    <w:p w:rsidR="00C20A80" w:rsidRDefault="00C20A80" w:rsidP="00C20A80">
      <w:pPr>
        <w:spacing w:after="0" w:line="240" w:lineRule="auto"/>
      </w:pPr>
      <w:proofErr w:type="spellStart"/>
      <w:r>
        <w:t>fatal_tefe_lm_mod</w:t>
      </w:r>
      <w:proofErr w:type="spellEnd"/>
      <w:r>
        <w:t xml:space="preserve"> &lt;- </w:t>
      </w:r>
      <w:proofErr w:type="gramStart"/>
      <w:r>
        <w:t>lm(</w:t>
      </w:r>
      <w:proofErr w:type="spellStart"/>
      <w:proofErr w:type="gramEnd"/>
      <w:r>
        <w:t>fatal_rate</w:t>
      </w:r>
      <w:proofErr w:type="spellEnd"/>
      <w:r>
        <w:t xml:space="preserve"> ~ </w:t>
      </w:r>
      <w:proofErr w:type="spellStart"/>
      <w:r>
        <w:t>beertax</w:t>
      </w:r>
      <w:proofErr w:type="spellEnd"/>
      <w:r>
        <w:t xml:space="preserve"> + state + year - 1, data = Fatalities)</w:t>
      </w:r>
    </w:p>
    <w:p w:rsidR="00C20A80" w:rsidRDefault="00C20A80" w:rsidP="00C20A80">
      <w:pPr>
        <w:spacing w:after="0" w:line="240" w:lineRule="auto"/>
      </w:pPr>
      <w:proofErr w:type="spellStart"/>
      <w:r>
        <w:t>fatal_tefe_lm_mod</w:t>
      </w:r>
      <w:proofErr w:type="spellEnd"/>
    </w:p>
    <w:p w:rsidR="00C20A80" w:rsidRDefault="00C20A80" w:rsidP="00C20A80">
      <w:pPr>
        <w:spacing w:after="0" w:line="240" w:lineRule="auto"/>
      </w:pPr>
    </w:p>
    <w:p w:rsidR="00C20A80" w:rsidRPr="00B37E3F" w:rsidRDefault="00C20A80" w:rsidP="00C20A80">
      <w:pPr>
        <w:spacing w:after="0" w:line="240" w:lineRule="auto"/>
      </w:pPr>
      <w:proofErr w:type="spellStart"/>
      <w:proofErr w:type="gramStart"/>
      <w:r>
        <w:t>coeftest</w:t>
      </w:r>
      <w:proofErr w:type="spellEnd"/>
      <w:r>
        <w:t>(</w:t>
      </w:r>
      <w:proofErr w:type="spellStart"/>
      <w:proofErr w:type="gramEnd"/>
      <w:r>
        <w:t>fatal_tefe_lm_mod</w:t>
      </w:r>
      <w:proofErr w:type="spellEnd"/>
      <w:r>
        <w:t xml:space="preserve">, </w:t>
      </w:r>
      <w:proofErr w:type="spellStart"/>
      <w:r>
        <w:t>vcov</w:t>
      </w:r>
      <w:proofErr w:type="spellEnd"/>
      <w:r>
        <w:t xml:space="preserve"> = </w:t>
      </w:r>
      <w:proofErr w:type="spellStart"/>
      <w:r>
        <w:t>vcovHC</w:t>
      </w:r>
      <w:proofErr w:type="spellEnd"/>
      <w:r>
        <w:t>, type = "HC1")</w:t>
      </w:r>
    </w:p>
    <w:sectPr w:rsidR="00C20A80" w:rsidRPr="00B37E3F" w:rsidSect="005363B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AAAAE+Calibr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F2A1A"/>
    <w:multiLevelType w:val="hybridMultilevel"/>
    <w:tmpl w:val="527A62C8"/>
    <w:lvl w:ilvl="0" w:tplc="EF785E04">
      <w:start w:val="1"/>
      <w:numFmt w:val="decimal"/>
      <w:lvlText w:val="%1."/>
      <w:lvlJc w:val="left"/>
      <w:pPr>
        <w:ind w:left="720" w:hanging="360"/>
      </w:pPr>
      <w:rPr>
        <w:rFonts w:ascii="AAAAAE+Calibri" w:hAnsi="AAAAAE+Calibri" w:cs="AAAAAE+Calibr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852B3"/>
    <w:multiLevelType w:val="hybridMultilevel"/>
    <w:tmpl w:val="A2923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F5FB2"/>
    <w:multiLevelType w:val="hybridMultilevel"/>
    <w:tmpl w:val="C39E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5805E8"/>
    <w:multiLevelType w:val="hybridMultilevel"/>
    <w:tmpl w:val="E4702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0A7A9C"/>
    <w:multiLevelType w:val="hybridMultilevel"/>
    <w:tmpl w:val="0A604E70"/>
    <w:lvl w:ilvl="0" w:tplc="F8A2EC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D4012"/>
    <w:multiLevelType w:val="hybridMultilevel"/>
    <w:tmpl w:val="540A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530923"/>
    <w:multiLevelType w:val="hybridMultilevel"/>
    <w:tmpl w:val="73748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1825E9"/>
    <w:multiLevelType w:val="multilevel"/>
    <w:tmpl w:val="265C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363B8"/>
    <w:rsid w:val="00033604"/>
    <w:rsid w:val="000E32C6"/>
    <w:rsid w:val="001550E2"/>
    <w:rsid w:val="00252EC8"/>
    <w:rsid w:val="002F58DA"/>
    <w:rsid w:val="00492906"/>
    <w:rsid w:val="004A246F"/>
    <w:rsid w:val="004F6847"/>
    <w:rsid w:val="005363B8"/>
    <w:rsid w:val="005834EE"/>
    <w:rsid w:val="0080296D"/>
    <w:rsid w:val="008C0E50"/>
    <w:rsid w:val="008C295C"/>
    <w:rsid w:val="008D4CA3"/>
    <w:rsid w:val="00963EAD"/>
    <w:rsid w:val="00B37E3F"/>
    <w:rsid w:val="00BE3CD6"/>
    <w:rsid w:val="00C20A80"/>
    <w:rsid w:val="00C24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84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63B8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5363B8"/>
    <w:rPr>
      <w:rFonts w:eastAsiaTheme="minorEastAsia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3B8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3B8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5363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6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63B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834EE"/>
    <w:rPr>
      <w:color w:val="808080"/>
    </w:rPr>
  </w:style>
  <w:style w:type="character" w:styleId="Emphasis">
    <w:name w:val="Emphasis"/>
    <w:basedOn w:val="DefaultParagraphFont"/>
    <w:uiPriority w:val="20"/>
    <w:qFormat/>
    <w:rsid w:val="00C248D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9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cial_scienc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www.aptech.com/blog/introduction-to-the-fundamentals-of-time-series-data-and-analysis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Linear_regression" TargetMode="External"/><Relationship Id="rId24" Type="http://schemas.openxmlformats.org/officeDocument/2006/relationships/hyperlink" Target="https://www.investopedia.com/terms/v/volatility.as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en.wikipedia.org/wiki/Panel_data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conometric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DAA08C4F71C477788B39D023D2B4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2154B-174D-4827-B5F1-8F1AE9D5FD9D}"/>
      </w:docPartPr>
      <w:docPartBody>
        <w:p w:rsidR="00352C0E" w:rsidRDefault="00352C0E" w:rsidP="00352C0E">
          <w:pPr>
            <w:pStyle w:val="3DAA08C4F71C477788B39D023D2B4AA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7836E987C65E484BBF5407074BAF0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E6253-6691-4C0C-A291-8BF891F348F0}"/>
      </w:docPartPr>
      <w:docPartBody>
        <w:p w:rsidR="00352C0E" w:rsidRDefault="00352C0E" w:rsidP="00352C0E">
          <w:pPr>
            <w:pStyle w:val="7836E987C65E484BBF5407074BAF0A8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AAAAE+Calibr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52C0E"/>
    <w:rsid w:val="00352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A52AE487874D53901A4BCA4ECA21E3">
    <w:name w:val="24A52AE487874D53901A4BCA4ECA21E3"/>
    <w:rsid w:val="00352C0E"/>
    <w:rPr>
      <w:rFonts w:cs="Mangal"/>
    </w:rPr>
  </w:style>
  <w:style w:type="paragraph" w:customStyle="1" w:styleId="3DAA08C4F71C477788B39D023D2B4AA0">
    <w:name w:val="3DAA08C4F71C477788B39D023D2B4AA0"/>
    <w:rsid w:val="00352C0E"/>
    <w:rPr>
      <w:rFonts w:cs="Mangal"/>
    </w:rPr>
  </w:style>
  <w:style w:type="paragraph" w:customStyle="1" w:styleId="7836E987C65E484BBF5407074BAF0A89">
    <w:name w:val="7836E987C65E484BBF5407074BAF0A89"/>
    <w:rsid w:val="00352C0E"/>
    <w:rPr>
      <w:rFonts w:cs="Mangal"/>
    </w:rPr>
  </w:style>
  <w:style w:type="paragraph" w:customStyle="1" w:styleId="5DA46D601F7D498AAA8A920EA8507D93">
    <w:name w:val="5DA46D601F7D498AAA8A920EA8507D93"/>
    <w:rsid w:val="00352C0E"/>
    <w:rPr>
      <w:rFonts w:cs="Mangal"/>
    </w:rPr>
  </w:style>
  <w:style w:type="paragraph" w:customStyle="1" w:styleId="97088448193749839D295EDCA500C973">
    <w:name w:val="97088448193749839D295EDCA500C973"/>
    <w:rsid w:val="00352C0E"/>
    <w:rPr>
      <w:rFonts w:cs="Mangal"/>
    </w:rPr>
  </w:style>
  <w:style w:type="paragraph" w:customStyle="1" w:styleId="2AB02DBEE8E74C17B2690753182F9E94">
    <w:name w:val="2AB02DBEE8E74C17B2690753182F9E94"/>
    <w:rsid w:val="00352C0E"/>
    <w:rPr>
      <w:rFonts w:cs="Mangal"/>
    </w:rPr>
  </w:style>
  <w:style w:type="character" w:styleId="PlaceholderText">
    <w:name w:val="Placeholder Text"/>
    <w:basedOn w:val="DefaultParagraphFont"/>
    <w:uiPriority w:val="99"/>
    <w:semiHidden/>
    <w:rsid w:val="00352C0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B99CA-6E67-4685-B44E-B4824D50F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12</Pages>
  <Words>1561</Words>
  <Characters>8903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20-PBD-002                            Shraddha P Jain</vt:lpstr>
    </vt:vector>
  </TitlesOfParts>
  <Company/>
  <LinksUpToDate>false</LinksUpToDate>
  <CharactersWithSpaces>10444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20-PBD-002                            Shraddha P Jain</dc:title>
  <dc:subject>3951 – Introduction to Econometrics and Finance                   End Semester Examination</dc:subject>
  <dc:creator>ABC</dc:creator>
  <cp:lastModifiedBy>ABC</cp:lastModifiedBy>
  <cp:revision>8</cp:revision>
  <dcterms:created xsi:type="dcterms:W3CDTF">2021-11-29T05:19:00Z</dcterms:created>
  <dcterms:modified xsi:type="dcterms:W3CDTF">2021-11-29T14:43:00Z</dcterms:modified>
</cp:coreProperties>
</file>