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430F0" w14:textId="77777777" w:rsidR="00AC7307" w:rsidRPr="00AC7307" w:rsidRDefault="00AC7307" w:rsidP="00AC7307">
      <w:pPr>
        <w:rPr>
          <w:b/>
          <w:bCs/>
        </w:rPr>
      </w:pPr>
      <w:r w:rsidRPr="00AC7307">
        <w:rPr>
          <w:b/>
          <w:bCs/>
        </w:rPr>
        <w:t>Yolo County boasts a rich agricultural heritage, producing a diverse array of crops and supporting a robust agricultural economy valued at over $900 million.</w:t>
      </w:r>
    </w:p>
    <w:p w14:paraId="5DF63C88" w14:textId="77777777" w:rsidR="00AC7307" w:rsidRPr="00AC7307" w:rsidRDefault="00AC7307" w:rsidP="00AC7307">
      <w:pPr>
        <w:rPr>
          <w:b/>
          <w:bCs/>
        </w:rPr>
      </w:pPr>
      <w:r w:rsidRPr="00AC7307">
        <w:rPr>
          <w:b/>
          <w:bCs/>
        </w:rPr>
        <w:t>Overview of Agriculture</w:t>
      </w:r>
    </w:p>
    <w:p w14:paraId="4A7D02F9" w14:textId="27DC2D8E" w:rsidR="00AC7307" w:rsidRPr="00AC7307" w:rsidRDefault="00AC7307" w:rsidP="00AC7307">
      <w:r w:rsidRPr="00AC7307">
        <w:t>Yolo County is known for its fertile land and diverse agricultural production. The county's agricultural landscape includes over </w:t>
      </w:r>
      <w:r w:rsidRPr="00AC7307">
        <w:rPr>
          <w:b/>
          <w:bCs/>
        </w:rPr>
        <w:t>250,000 acres of prime farmland</w:t>
      </w:r>
      <w:r w:rsidRPr="00AC7307">
        <w:t>, which supports a variety of crops such as </w:t>
      </w:r>
      <w:r w:rsidRPr="00AC7307">
        <w:rPr>
          <w:b/>
          <w:bCs/>
        </w:rPr>
        <w:t>almonds, grapes, tomatoes, and rice</w:t>
      </w:r>
      <w:r w:rsidRPr="00AC7307">
        <w:t>. The gross value of agricultural production in Yolo County for 2023 was approximately </w:t>
      </w:r>
      <w:r w:rsidRPr="00AC7307">
        <w:rPr>
          <w:b/>
          <w:bCs/>
        </w:rPr>
        <w:t>$901.9 million</w:t>
      </w:r>
      <w:r w:rsidRPr="00AC7307">
        <w:t>, reflecting a significant increase from previous years, primarily due to improved yields in rice and strong prices for tomatoes and wine grapes. </w:t>
      </w:r>
    </w:p>
    <w:p w14:paraId="33E19E1A" w14:textId="77777777" w:rsidR="00AC7307" w:rsidRPr="00AC7307" w:rsidRDefault="00AC7307" w:rsidP="00AC7307">
      <w:pPr>
        <w:rPr>
          <w:b/>
          <w:bCs/>
        </w:rPr>
      </w:pPr>
      <w:r w:rsidRPr="00AC7307">
        <w:rPr>
          <w:b/>
          <w:bCs/>
        </w:rPr>
        <w:t>Key Agricultural Practices</w:t>
      </w:r>
    </w:p>
    <w:p w14:paraId="717B08A9" w14:textId="6E6E33B9" w:rsidR="00AC7307" w:rsidRPr="00AC7307" w:rsidRDefault="00AC7307" w:rsidP="00AC7307">
      <w:r w:rsidRPr="00AC7307">
        <w:t>The Yolo County Agricultural Commissioner's office plays a crucial role in overseeing agricultural practices, including the enforcement of quality standards for fruits, nuts, and vegetables sold to consumers. The county also offers an </w:t>
      </w:r>
      <w:r w:rsidRPr="00AC7307">
        <w:rPr>
          <w:b/>
          <w:bCs/>
        </w:rPr>
        <w:t>organic certification program</w:t>
      </w:r>
      <w:r w:rsidRPr="00AC7307">
        <w:t> through Yolo Certified Organic Agriculture (YCOA), which is USDA accredited and supports local growers in meeting organic standards. </w:t>
      </w:r>
    </w:p>
    <w:p w14:paraId="137CBF58" w14:textId="77777777" w:rsidR="00AC7307" w:rsidRPr="00AC7307" w:rsidRDefault="00AC7307" w:rsidP="00AC7307">
      <w:pPr>
        <w:rPr>
          <w:b/>
          <w:bCs/>
        </w:rPr>
      </w:pPr>
      <w:r w:rsidRPr="00AC7307">
        <w:rPr>
          <w:b/>
          <w:bCs/>
        </w:rPr>
        <w:t>Historical Context</w:t>
      </w:r>
    </w:p>
    <w:p w14:paraId="33C53F67" w14:textId="1EEA2C28" w:rsidR="00AC7307" w:rsidRPr="00AC7307" w:rsidRDefault="00AC7307" w:rsidP="00AC7307">
      <w:r w:rsidRPr="00AC7307">
        <w:t>Yolo County's agricultural history </w:t>
      </w:r>
      <w:proofErr w:type="gramStart"/>
      <w:r w:rsidRPr="00AC7307">
        <w:t>dates back to</w:t>
      </w:r>
      <w:proofErr w:type="gramEnd"/>
      <w:r w:rsidRPr="00AC7307">
        <w:t> the practices of the Patwin people, who utilized sustainable land management techniques long before European settlers arrived. The introduction of Spanish missions and Mexican land grants in the 18th and 19th centuries significantly shaped the region's agricultural landscape, with early settlers planting vineyards and orchards that laid the foundation for modern agriculture in the area. </w:t>
      </w:r>
    </w:p>
    <w:p w14:paraId="0BEB9B3C" w14:textId="77777777" w:rsidR="00AC7307" w:rsidRPr="00AC7307" w:rsidRDefault="00AC7307" w:rsidP="00AC7307">
      <w:pPr>
        <w:rPr>
          <w:b/>
          <w:bCs/>
        </w:rPr>
      </w:pPr>
      <w:r w:rsidRPr="00AC7307">
        <w:rPr>
          <w:b/>
          <w:bCs/>
        </w:rPr>
        <w:t>Support and Advocacy</w:t>
      </w:r>
    </w:p>
    <w:p w14:paraId="57538FDC" w14:textId="33158D2B" w:rsidR="00AC7307" w:rsidRPr="00AC7307" w:rsidRDefault="00AC7307" w:rsidP="00AC7307">
      <w:r w:rsidRPr="00AC7307">
        <w:t>The </w:t>
      </w:r>
      <w:r w:rsidRPr="00AC7307">
        <w:rPr>
          <w:b/>
          <w:bCs/>
        </w:rPr>
        <w:t>Yolo County Farm Bureau</w:t>
      </w:r>
      <w:r w:rsidRPr="00AC7307">
        <w:t> provides educational and advocacy support to the local agricultural community, representing the interests of farmers and ranchers at various levels of government. This organization plays a vital role in addressing challenges faced by the agricultural sector and promoting sustainable practices. </w:t>
      </w:r>
    </w:p>
    <w:p w14:paraId="3BC2DB8A" w14:textId="77777777" w:rsidR="00AC7307" w:rsidRPr="00AC7307" w:rsidRDefault="00AC7307" w:rsidP="00AC7307">
      <w:pPr>
        <w:rPr>
          <w:b/>
          <w:bCs/>
        </w:rPr>
      </w:pPr>
      <w:r w:rsidRPr="00AC7307">
        <w:rPr>
          <w:b/>
          <w:bCs/>
        </w:rPr>
        <w:t>Conclusion</w:t>
      </w:r>
    </w:p>
    <w:p w14:paraId="3D6D1732" w14:textId="42F16179" w:rsidR="00AC7307" w:rsidRPr="00AC7307" w:rsidRDefault="00AC7307" w:rsidP="00AC7307">
      <w:r w:rsidRPr="00AC7307">
        <w:t>Yolo County's agriculture is characterized by its diversity, economic significance, and rich history. The county continues to adapt and thrive, supported by local organizations and a commitment to sustainable practices that honor its agricultural heritage.</w:t>
      </w:r>
    </w:p>
    <w:p w14:paraId="3AA6DF72" w14:textId="77777777" w:rsidR="002F4EF1" w:rsidRDefault="002F4EF1"/>
    <w:sectPr w:rsidR="002F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307"/>
    <w:rsid w:val="0004561B"/>
    <w:rsid w:val="000C1C14"/>
    <w:rsid w:val="002F4EF1"/>
    <w:rsid w:val="007A0EA9"/>
    <w:rsid w:val="00882D7B"/>
    <w:rsid w:val="00981D13"/>
    <w:rsid w:val="00AC7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FDBFF"/>
  <w15:chartTrackingRefBased/>
  <w15:docId w15:val="{E284CCFD-863F-4865-8D57-D6C33F1FB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3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73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3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3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3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3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3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3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3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3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73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3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3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3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3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3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3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307"/>
    <w:rPr>
      <w:rFonts w:eastAsiaTheme="majorEastAsia" w:cstheme="majorBidi"/>
      <w:color w:val="272727" w:themeColor="text1" w:themeTint="D8"/>
    </w:rPr>
  </w:style>
  <w:style w:type="paragraph" w:styleId="Title">
    <w:name w:val="Title"/>
    <w:basedOn w:val="Normal"/>
    <w:next w:val="Normal"/>
    <w:link w:val="TitleChar"/>
    <w:uiPriority w:val="10"/>
    <w:qFormat/>
    <w:rsid w:val="00AC7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3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3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307"/>
    <w:pPr>
      <w:spacing w:before="160"/>
      <w:jc w:val="center"/>
    </w:pPr>
    <w:rPr>
      <w:i/>
      <w:iCs/>
      <w:color w:val="404040" w:themeColor="text1" w:themeTint="BF"/>
    </w:rPr>
  </w:style>
  <w:style w:type="character" w:customStyle="1" w:styleId="QuoteChar">
    <w:name w:val="Quote Char"/>
    <w:basedOn w:val="DefaultParagraphFont"/>
    <w:link w:val="Quote"/>
    <w:uiPriority w:val="29"/>
    <w:rsid w:val="00AC7307"/>
    <w:rPr>
      <w:i/>
      <w:iCs/>
      <w:color w:val="404040" w:themeColor="text1" w:themeTint="BF"/>
    </w:rPr>
  </w:style>
  <w:style w:type="paragraph" w:styleId="ListParagraph">
    <w:name w:val="List Paragraph"/>
    <w:basedOn w:val="Normal"/>
    <w:uiPriority w:val="34"/>
    <w:qFormat/>
    <w:rsid w:val="00AC7307"/>
    <w:pPr>
      <w:ind w:left="720"/>
      <w:contextualSpacing/>
    </w:pPr>
  </w:style>
  <w:style w:type="character" w:styleId="IntenseEmphasis">
    <w:name w:val="Intense Emphasis"/>
    <w:basedOn w:val="DefaultParagraphFont"/>
    <w:uiPriority w:val="21"/>
    <w:qFormat/>
    <w:rsid w:val="00AC7307"/>
    <w:rPr>
      <w:i/>
      <w:iCs/>
      <w:color w:val="0F4761" w:themeColor="accent1" w:themeShade="BF"/>
    </w:rPr>
  </w:style>
  <w:style w:type="paragraph" w:styleId="IntenseQuote">
    <w:name w:val="Intense Quote"/>
    <w:basedOn w:val="Normal"/>
    <w:next w:val="Normal"/>
    <w:link w:val="IntenseQuoteChar"/>
    <w:uiPriority w:val="30"/>
    <w:qFormat/>
    <w:rsid w:val="00AC73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307"/>
    <w:rPr>
      <w:i/>
      <w:iCs/>
      <w:color w:val="0F4761" w:themeColor="accent1" w:themeShade="BF"/>
    </w:rPr>
  </w:style>
  <w:style w:type="character" w:styleId="IntenseReference">
    <w:name w:val="Intense Reference"/>
    <w:basedOn w:val="DefaultParagraphFont"/>
    <w:uiPriority w:val="32"/>
    <w:qFormat/>
    <w:rsid w:val="00AC7307"/>
    <w:rPr>
      <w:b/>
      <w:bCs/>
      <w:smallCaps/>
      <w:color w:val="0F4761" w:themeColor="accent1" w:themeShade="BF"/>
      <w:spacing w:val="5"/>
    </w:rPr>
  </w:style>
  <w:style w:type="character" w:styleId="Hyperlink">
    <w:name w:val="Hyperlink"/>
    <w:basedOn w:val="DefaultParagraphFont"/>
    <w:uiPriority w:val="99"/>
    <w:unhideWhenUsed/>
    <w:rsid w:val="00AC7307"/>
    <w:rPr>
      <w:color w:val="467886" w:themeColor="hyperlink"/>
      <w:u w:val="single"/>
    </w:rPr>
  </w:style>
  <w:style w:type="character" w:styleId="UnresolvedMention">
    <w:name w:val="Unresolved Mention"/>
    <w:basedOn w:val="DefaultParagraphFont"/>
    <w:uiPriority w:val="99"/>
    <w:semiHidden/>
    <w:unhideWhenUsed/>
    <w:rsid w:val="00AC7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vasu</dc:creator>
  <cp:keywords/>
  <dc:description/>
  <cp:lastModifiedBy>sudha vasu</cp:lastModifiedBy>
  <cp:revision>1</cp:revision>
  <dcterms:created xsi:type="dcterms:W3CDTF">2025-10-09T20:16:00Z</dcterms:created>
  <dcterms:modified xsi:type="dcterms:W3CDTF">2025-10-09T20:18:00Z</dcterms:modified>
</cp:coreProperties>
</file>