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B8D0" w14:textId="77777777" w:rsidR="00BD2491" w:rsidRPr="00BD2491" w:rsidRDefault="00BD2491" w:rsidP="00BD2491">
      <w:pPr>
        <w:rPr>
          <w:b/>
          <w:bCs/>
        </w:rPr>
      </w:pPr>
      <w:r w:rsidRPr="00BD2491">
        <w:rPr>
          <w:b/>
          <w:bCs/>
        </w:rPr>
        <w:t>Yolo County Rice Information</w:t>
      </w:r>
    </w:p>
    <w:p w14:paraId="79FBAF78" w14:textId="77777777" w:rsidR="00BD2491" w:rsidRPr="00BD2491" w:rsidRDefault="00BD2491" w:rsidP="00BD2491">
      <w:r w:rsidRPr="00BD2491">
        <w:t>Yolo County is a significant player in the rice industry, with a rich history and a commitment to sustainable farming practices. Here are some key points about rice in Yolo County:</w:t>
      </w:r>
    </w:p>
    <w:p w14:paraId="4787795E" w14:textId="3B9F32B0" w:rsidR="00BD2491" w:rsidRPr="00BD2491" w:rsidRDefault="00BD2491" w:rsidP="00BD2491">
      <w:pPr>
        <w:numPr>
          <w:ilvl w:val="0"/>
          <w:numId w:val="1"/>
        </w:numPr>
      </w:pPr>
      <w:r w:rsidRPr="00BD2491">
        <w:rPr>
          <w:b/>
          <w:bCs/>
        </w:rPr>
        <w:t>Rice Production</w:t>
      </w:r>
      <w:r w:rsidRPr="00BD2491">
        <w:t>: Yolo County is home to approximately 500,000 acres of rice, making it one of the major rice-producing areas in California. </w:t>
      </w:r>
    </w:p>
    <w:p w14:paraId="74B5C806" w14:textId="4D555CF8" w:rsidR="00BD2491" w:rsidRPr="00BD2491" w:rsidRDefault="00BD2491" w:rsidP="00BD2491"/>
    <w:p w14:paraId="7CC789F5" w14:textId="715E143D" w:rsidR="00BD2491" w:rsidRPr="00BD2491" w:rsidRDefault="00BD2491" w:rsidP="00BD2491">
      <w:pPr>
        <w:numPr>
          <w:ilvl w:val="0"/>
          <w:numId w:val="1"/>
        </w:numPr>
      </w:pPr>
      <w:r w:rsidRPr="00BD2491">
        <w:rPr>
          <w:b/>
          <w:bCs/>
        </w:rPr>
        <w:t>Rice Variety Trials</w:t>
      </w:r>
      <w:r w:rsidRPr="00BD2491">
        <w:t>: The University of California, Davis, conducts rice variety trials in Yolo County, providing valuable data for rice farmers. </w:t>
      </w:r>
    </w:p>
    <w:p w14:paraId="5D81F76C" w14:textId="5EDC7DB8" w:rsidR="00BD2491" w:rsidRPr="00BD2491" w:rsidRDefault="00BD2491" w:rsidP="00BD2491"/>
    <w:p w14:paraId="5DFDC1D3" w14:textId="1BAFF11C" w:rsidR="00BD2491" w:rsidRPr="00BD2491" w:rsidRDefault="00BD2491" w:rsidP="00BD2491">
      <w:pPr>
        <w:numPr>
          <w:ilvl w:val="0"/>
          <w:numId w:val="1"/>
        </w:numPr>
      </w:pPr>
      <w:r w:rsidRPr="00BD2491">
        <w:rPr>
          <w:b/>
          <w:bCs/>
        </w:rPr>
        <w:t>Rice Farming Systems Program</w:t>
      </w:r>
      <w:r w:rsidRPr="00BD2491">
        <w:t>: The Rice Farming Systems program in Yolo County focuses on improving rice production, maximizing net farm income, and conserving natural resources. </w:t>
      </w:r>
    </w:p>
    <w:p w14:paraId="0A0881F7" w14:textId="4BCFDDB3" w:rsidR="00BD2491" w:rsidRPr="00BD2491" w:rsidRDefault="00BD2491" w:rsidP="00BD2491"/>
    <w:p w14:paraId="036EAA04" w14:textId="63947942" w:rsidR="00BD2491" w:rsidRPr="00BD2491" w:rsidRDefault="00BD2491" w:rsidP="00BD2491">
      <w:pPr>
        <w:numPr>
          <w:ilvl w:val="0"/>
          <w:numId w:val="1"/>
        </w:numPr>
      </w:pPr>
      <w:r w:rsidRPr="00BD2491">
        <w:rPr>
          <w:b/>
          <w:bCs/>
        </w:rPr>
        <w:t>Sustainable Practices</w:t>
      </w:r>
      <w:r w:rsidRPr="00BD2491">
        <w:t>: Rice farmers in Yolo County are adopting new farming methods to combat drought and improve water efficiency. </w:t>
      </w:r>
    </w:p>
    <w:p w14:paraId="2E8DB3A4" w14:textId="0078FE6A" w:rsidR="00BD2491" w:rsidRPr="00BD2491" w:rsidRDefault="00BD2491" w:rsidP="00BD2491"/>
    <w:p w14:paraId="0D317159" w14:textId="6A9ABD19" w:rsidR="00BD2491" w:rsidRPr="00BD2491" w:rsidRDefault="00BD2491" w:rsidP="00BD2491">
      <w:pPr>
        <w:numPr>
          <w:ilvl w:val="0"/>
          <w:numId w:val="1"/>
        </w:numPr>
      </w:pPr>
      <w:r w:rsidRPr="00BD2491">
        <w:rPr>
          <w:b/>
          <w:bCs/>
        </w:rPr>
        <w:t>Community Engagement</w:t>
      </w:r>
      <w:r w:rsidRPr="00BD2491">
        <w:t>: The Yolo Food Bank hosts events like the Global Rice Fest Founders Night, showcasing the importance of rice in the community and highlighting the efforts of rice farmers. </w:t>
      </w:r>
    </w:p>
    <w:p w14:paraId="2C104161" w14:textId="3CC4C894" w:rsidR="00BD2491" w:rsidRPr="00BD2491" w:rsidRDefault="00BD2491" w:rsidP="00BD2491"/>
    <w:p w14:paraId="06A8E901" w14:textId="77777777" w:rsidR="00BD2491" w:rsidRPr="00BD2491" w:rsidRDefault="00BD2491" w:rsidP="00BD2491">
      <w:r w:rsidRPr="00BD2491">
        <w:br/>
        <w:t>These efforts reflect the dedication of rice farmers in Yolo County to both the agricultural and environmental aspects of rice production</w:t>
      </w:r>
    </w:p>
    <w:p w14:paraId="265AEA48" w14:textId="77777777" w:rsidR="002F4EF1" w:rsidRDefault="002F4EF1"/>
    <w:sectPr w:rsidR="002F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045CA"/>
    <w:multiLevelType w:val="multilevel"/>
    <w:tmpl w:val="2F5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91"/>
    <w:rsid w:val="000C1C14"/>
    <w:rsid w:val="00282B8D"/>
    <w:rsid w:val="002F4EF1"/>
    <w:rsid w:val="007A0EA9"/>
    <w:rsid w:val="00882D7B"/>
    <w:rsid w:val="00981D13"/>
    <w:rsid w:val="00BD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8767"/>
  <w15:chartTrackingRefBased/>
  <w15:docId w15:val="{0C767349-0B02-4795-AB98-1832C89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vasu</dc:creator>
  <cp:keywords/>
  <dc:description/>
  <cp:lastModifiedBy>sudha vasu</cp:lastModifiedBy>
  <cp:revision>1</cp:revision>
  <dcterms:created xsi:type="dcterms:W3CDTF">2025-10-09T20:25:00Z</dcterms:created>
  <dcterms:modified xsi:type="dcterms:W3CDTF">2025-10-09T20:26:00Z</dcterms:modified>
</cp:coreProperties>
</file>