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"/>
      </w:pPr>
      <w:r>
        <w:rPr>
          <w:b/>
          <w:bCs/>
        </w:rPr>
        <w:t xml:space="preserve">What Are You Proving?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Track: </w:t>
      </w:r>
      <w:r>
        <w:rPr>
          <w:sz w:val="20"/>
          <w:szCs w:val="20"/>
        </w:rPr>
        <w:t xml:space="preserve">General AI Fluency   </w:t>
      </w:r>
      <w:r>
        <w:rPr>
          <w:b/>
          <w:bCs/>
          <w:sz w:val="20"/>
          <w:szCs w:val="20"/>
        </w:rPr>
        <w:t xml:space="preserve">Phase: </w:t>
      </w:r>
      <w:r>
        <w:rPr>
          <w:sz w:val="20"/>
          <w:szCs w:val="20"/>
        </w:rPr>
        <w:t xml:space="preserve">Setup   </w:t>
      </w:r>
      <w:r>
        <w:rPr>
          <w:b/>
          <w:bCs/>
          <w:sz w:val="20"/>
          <w:szCs w:val="20"/>
        </w:rPr>
        <w:t xml:space="preserve">Workload: </w:t>
      </w:r>
      <w:r>
        <w:rPr>
          <w:sz w:val="20"/>
          <w:szCs w:val="20"/>
        </w:rPr>
        <w:t xml:space="preserve">2h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Name: </w:t>
      </w:r>
      <w:r>
        <w:rPr>
          <w:sz w:val="20"/>
          <w:szCs w:val="20"/>
        </w:rPr>
        <w:t xml:space="preserve">Shraddha Chavan</w:t>
      </w:r>
    </w:p>
    <w:p>
      <w:pPr>
        <w:pBdr>
          <w:bottom w:val="single" w:color="2E5395" w:sz="6"/>
        </w:pBdr>
        <w:spacing w:after="240"/>
      </w:pPr>
      <w:r>
        <w:t xml:space="preserve"/>
      </w:r>
    </w:p>
    <w:p>
      <w:pPr>
        <w:pStyle w:val="Heading2"/>
        <w:spacing w:after="100" w:before="0"/>
      </w:pPr>
      <w:r>
        <w:t xml:space="preserve">Proof Statement</w:t>
      </w:r>
    </w:p>
    <w:p>
      <w:pPr>
        <w:spacing w:after="240"/>
      </w:pPr>
      <w:r>
        <w:rPr>
          <w:sz w:val="22"/>
          <w:szCs w:val="22"/>
        </w:rPr>
        <w:t xml:space="preserve">I clean and prepare messy real-world datasets using Python and pandas, turning raw, error-filled data into something usable. I am proving this to a hiring manager at a small data/analytics team looking for an intern, so they will email me to set up an interview.</w:t>
      </w:r>
    </w:p>
    <w:p>
      <w:pPr>
        <w:pStyle w:val="Heading2"/>
        <w:spacing w:after="100" w:before="0"/>
      </w:pPr>
      <w:r>
        <w:t xml:space="preserve">Why This Needs to Exist</w:t>
      </w:r>
    </w:p>
    <w:p>
      <w:pPr>
        <w:spacing w:after="240"/>
      </w:pPr>
      <w:r>
        <w:rPr>
          <w:sz w:val="22"/>
          <w:szCs w:val="22"/>
        </w:rPr>
        <w:t xml:space="preserve">A CV can list "Python, pandas" as a bullet point, but it can't show a hiring manager my actual before-and-after work — my portfolio does.</w:t>
      </w:r>
    </w:p>
    <w:p>
      <w:pPr>
        <w:pStyle w:val="Heading2"/>
        <w:spacing w:after="100" w:before="0"/>
      </w:pPr>
      <w:r>
        <w:t xml:space="preserve">How I Got Here (AI as Thinking Partner)</w:t>
      </w:r>
    </w:p>
    <w:p>
      <w:pPr>
        <w:spacing w:after="100"/>
      </w:pPr>
      <w:r>
        <w:rPr>
          <w:sz w:val="20"/>
          <w:szCs w:val="20"/>
        </w:rPr>
        <w:t xml:space="preserve">I used Claude as an interviewer, not an author. It asked me sharp, narrowing questions one at a time instead of writing the claim for me: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Started broad: I initially said "HTML, Power BI, and Python" — three skills joined by "and."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Claude flagged the "and trap" and pushed me to pick one. I chose Python.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It then asked what I'd actually done with Python — not just "learned" it. I narrowed to "worked with data," then to "cleaning messy data."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It kept pushing for specifics: what dataset, what kind of messy, what tools. I landed on a Kaggle dataset with missing values and duplicate rows, cleaned using pandas.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It then asked for one specific person (not "recruiters" in general) — I named a hiring manager at a small data/analytics team hiring interns.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sz w:val="20"/>
          <w:szCs w:val="20"/>
        </w:rPr>
        <w:t xml:space="preserve">Finally, it asked for one single action — I chose: they email me to set up an interview.</w:t>
      </w:r>
    </w:p>
    <w:p>
      <w:pPr>
        <w:spacing w:after="0"/>
      </w:pPr>
      <w:r>
        <w:rPr>
          <w:i/>
          <w:iCs/>
          <w:sz w:val="20"/>
          <w:szCs w:val="20"/>
        </w:rPr>
        <w:t xml:space="preserve">This process is what turned a vague, generic skill list into a proof statement that could only describe me.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2026-07-22T11:02:24.887Z</dcterms:created>
  <dcterms:modified xsi:type="dcterms:W3CDTF">2026-07-22T11:02:24.900Z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