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21212"/>
          <w:sz w:val="44"/>
          <w:szCs w:val="44"/>
        </w:rPr>
        <w:t xml:space="preserve">React Expense Tracker</w:t>
      </w:r>
    </w:p>
    <w:p>
      <w:pPr>
        <w:spacing w:after="40"/>
        <w:jc w:val="center"/>
      </w:pPr>
      <w:r>
        <w:rPr>
          <w:color w:val="1E3AF2"/>
          <w:sz w:val="26"/>
          <w:szCs w:val="26"/>
        </w:rPr>
        <w:t xml:space="preserve">AI-Assisted Development Report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Shraddha Chavan  |  Frontend AI Engineering — Week 3 Assignment</w:t>
      </w:r>
    </w:p>
    <w:p>
      <w:pPr>
        <w:pStyle w:val="Heading1"/>
        <w:spacing w:after="150" w:before="300"/>
      </w:pPr>
      <w:r>
        <w:t xml:space="preserve">1. Assignment Overview</w:t>
      </w:r>
    </w:p>
    <w:p>
      <w:pPr>
        <w:spacing w:after="150"/>
      </w:pPr>
      <w:r>
        <w:t xml:space="preserve">This report documents the independent build of a React application using an AI assistant (Claude) as a development partner, as required for the Week 3 Frontend AI Engineering assignment. The chosen project is an Expense Tracker built with React and Vite, allowing users to add expenses with a description, amount, and category; view a running total; view category-wise totals; and delete individual expenses.</w:t>
      </w:r>
    </w:p>
    <w:p>
      <w:pPr>
        <w:pStyle w:val="Heading1"/>
        <w:spacing w:after="150" w:before="300"/>
      </w:pPr>
      <w:r>
        <w:t xml:space="preserve">2. The Completed Application</w:t>
      </w:r>
    </w:p>
    <w:p>
      <w:pPr>
        <w:spacing w:after="150"/>
      </w:pPr>
      <w:r>
        <w:t xml:space="preserve">The final application was built incrementally in the following stages: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setup using Vite (React template) and ESLint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Core state management for the expense list using useState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controlled form to add new expenses (description, amount, category)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running total, derived directly from the expense 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delete function to remove individual expenses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Category-wise totals, grouping expenses by type</w:t>
      </w:r>
    </w:p>
    <w:p>
      <w:pPr>
        <w:spacing w:after="150"/>
      </w:pPr>
      <w:r>
        <w:t xml:space="preserve">The final source code (App.jsx) is included in Section 5 of this report, and the working project folder is submitted alongside this document.</w:t>
      </w:r>
    </w:p>
    <w:p>
      <w:pPr>
        <w:pStyle w:val="Heading1"/>
        <w:spacing w:after="150" w:before="300"/>
      </w:pPr>
      <w:r>
        <w:t xml:space="preserve">3. Prompts Used During Development</w:t>
      </w:r>
    </w:p>
    <w:p>
      <w:pPr>
        <w:spacing w:after="150"/>
      </w:pPr>
      <w:r>
        <w:t xml:space="preserve">Rather than requesting the entire application in a single prompt, the app was built feature-by-feature, directing the AI at each stage and reviewing its output before moving forward. The key development prompt was: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"I have a React app where I store expenses in a state array. Each expense has a description and an amount. I want to show the total of all the expenses above the expense list with the ₹ symbol. The total should update automatically whenever I add a new expense. Please keep the code simple and similar to the way I've already written my app."</w:t>
      </w:r>
    </w:p>
    <w:p>
      <w:pPr>
        <w:spacing w:after="150"/>
      </w:pPr>
      <w:r>
        <w:t xml:space="preserve">Additional prompts throughout development covered: initial project scaffolding and setup guidance, troubleshooting a VS Code PATH configuration issue, adding the delete function, and adding the category feature with category-wise totals. Each stage was tested in the browser before moving to the next, rather than accepting untested code.</w:t>
      </w:r>
    </w:p>
    <w:p>
      <w:pPr>
        <w:pStyle w:val="Heading1"/>
        <w:spacing w:after="150" w:before="300"/>
      </w:pPr>
      <w:r>
        <w:t xml:space="preserve">4. How AI Assisted</w:t>
      </w:r>
    </w:p>
    <w:p>
      <w:pPr>
        <w:spacing w:after="150"/>
      </w:pPr>
      <w:r>
        <w:t xml:space="preserve">The AI assistant supported development in the following ways: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Setup guidance: walked through creating the Vite + React project, choosing a linter, and resolving a local environment issue (VS Code's 'code' command not being available in PATH).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Core logic generation: produced the initial state management and form-handling code for adding expenses, using React's useState hook and controlled inputs.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Concept explanations: explained why each piece of code worked the way it did — for example, why arrays must be updated immutably (using the spread operator) rather than mutated directly, and why list items need a unique key prop.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Incremental collaboration: features were added one at a time (state → add → total → delete → category) with testing in between, rather than generating the whole app at once.</w:t>
      </w:r>
    </w:p>
    <w:p>
      <w:pPr>
        <w:pStyle w:val="Heading1"/>
        <w:spacing w:after="150" w:before="300"/>
      </w:pPr>
      <w:r>
        <w:t xml:space="preserve">5. Manual Improvements and Corrections</w:t>
      </w:r>
    </w:p>
    <w:p>
      <w:pPr>
        <w:spacing w:after="150"/>
      </w:pPr>
      <w:r>
        <w:t xml:space="preserve">This section documents specific instances where AI-generated code was reviewed critically and improved, rather than accepted as-is.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5.1 Removing unnecessary state (derived state anti-pattern)</w:t>
      </w:r>
    </w:p>
    <w:p>
      <w:pPr>
        <w:spacing w:after="150"/>
      </w:pPr>
      <w:r>
        <w:t xml:space="preserve">The AI's first version of the running-total feature stored the total in its own separate state, kept in sync using useEffect: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// AI's first version of the total feature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[total, setTotal] = useState(0)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let sum = 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for (let i = 0; i &lt; expenses.length; i++)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sum += expenses[i].amount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setTotal(sum)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}, [expenses])</w:t>
      </w:r>
    </w:p>
    <w:p>
      <w:pPr>
        <w:spacing w:after="150"/>
      </w:pPr>
      <w:r>
        <w:t xml:space="preserve">This works, but it is unnecessary: the total can always be calculated directly from the expenses array, without a second state variable. Keeping a separate, manually-synced copy of a value that can simply be derived is a well-known React anti-pattern, since the two values can drift out of sync and it adds an avoidable extra render. This was corrected to a single derived calculation: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// My corrected version — no extra state needed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total = expenses.reduce((sum, expense) =&gt; sum + expense.amount, 0)</w:t>
      </w:r>
    </w:p>
    <w:p>
      <w:pPr>
        <w:spacing w:after="150"/>
      </w:pPr>
      <w:r>
        <w:t xml:space="preserve">This change removed the useEffect import entirely and simplified the component, while behaving identically from the user's perspective.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5.2 Verifying AI output before applying it</w:t>
      </w:r>
    </w:p>
    <w:p>
      <w:pPr>
        <w:spacing w:after="150"/>
      </w:pPr>
      <w:r>
        <w:t xml:space="preserve">At one point, the AI assistant provided a code snippet containing a placeholder comment (e.g. "...rest stays the same...") instead of complete, runnable code. Rather than pasting this directly — which would have broken the application — this was flagged and a complete, verified version of the file was requested before applying any change. This reflects a deliberate practice of verifying AI output rather than trusting it blindly, which shaped how prompts were phrased for the remainder of the project (explicitly requesting full files going forward).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5.3 Understanding code placement</w:t>
      </w:r>
    </w:p>
    <w:p>
      <w:pPr>
        <w:spacing w:after="150"/>
      </w:pPr>
      <w:r>
        <w:t xml:space="preserve">Early in development, there was uncertainty about where new functions (such as handleDeleteExpense) should be placed within the file. This was clarified as a genuine learning point: functions that need access to a component's state (like expenses or setExpenses) must be defined inside the component function itself — a common point of confusion for React beginners, and one worth being transparent about in this reflection.</w:t>
      </w:r>
    </w:p>
    <w:p>
      <w:pPr>
        <w:pStyle w:val="Heading1"/>
        <w:spacing w:after="150" w:before="300"/>
      </w:pPr>
      <w:r>
        <w:t xml:space="preserve">6. Final Source Code — App.jsx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import './App.css'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const [expenses, setExpenses] = useState([])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const [description, setDescription] = useState('')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const [amount, setAmount] = useState('')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const [category, setCategory] = useState('Food')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const total = expenses.reduce((sum, expense) =&gt; sum + expense.amount, 0)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const categoryTotals = expenses.reduce((totals, expense)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totals[expense.category] = (totals[expense.category] || 0) + expense.amount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totals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 {})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function handleAddExpense(e)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e.preventDefault()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newExpense =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id: Date.now(),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description: description,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amount: parseFloat(amount),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category: category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setExpenses([...expenses, newExpense])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setDescription('')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setAmount('')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function handleDeleteExpense(id)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setExpenses(expenses.filter((expense) =&gt; expense.id !== id))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return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&lt;div className="app"&gt;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&lt;h1&gt;Expense Tracker&lt;/h1&gt;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&lt;h2&gt;Total: ₹{total}&lt;/h2&gt;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&lt;form onSubmit={handleAddExpense}&gt;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&lt;input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type="text"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placeholder="Description"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value={description}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onChange={(e) =&gt; setDescription(e.target.value)}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/&gt;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&lt;input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type="number"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placeholder="Amount"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value={amount}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onChange={(e) =&gt; setAmount(e.target.value)}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/&gt;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&lt;select value={category} onChange={(e) =&gt; setCategory(e.target.value)}&gt;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&lt;option value="Food"&gt;Food&lt;/option&gt;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&lt;option value="Travel"&gt;Travel&lt;/option&gt;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&lt;option value="Bills"&gt;Bills&lt;/option&gt;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&lt;option value="Other"&gt;Other&lt;/option&gt;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&lt;/select&gt;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&lt;button type="submit"&gt;Add Expense&lt;/button&gt;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&lt;/form&gt;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{expenses.map((expense) =&gt;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&lt;li key={expense.id}&gt;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{expense.description} — ₹{expense.amount} ({expense.category})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&lt;button onClick={() =&gt; handleDeleteExpense(expense.id)}&gt;Delete&lt;/button&gt;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&lt;/li&gt;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))}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&lt;h3&gt;By Category&lt;/h3&gt;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{Object.entries(categoryTotals).map(([cat, amt]) =&gt;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&lt;li key={cat}&gt;{cat}: ₹{amt}&lt;/li&gt;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))}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export default App</w:t>
      </w:r>
    </w:p>
    <w:p>
      <w:pPr>
        <w:pStyle w:val="Heading1"/>
        <w:spacing w:after="150" w:before="300"/>
      </w:pPr>
      <w:r>
        <w:t xml:space="preserve">7. Reflection</w:t>
      </w:r>
    </w:p>
    <w:p>
      <w:pPr>
        <w:spacing w:after="150"/>
      </w:pPr>
      <w:r>
        <w:t xml:space="preserve">Building this project with AI assistance was most effective when used as a collaborative, incremental process rather than a single one-shot generation. Directing the AI feature-by-feature, testing after each step, and questioning the reasoning behind generated code (such as the unnecessary useState/useEffect pattern) led to a cleaner final result and a much better understanding of core React concepts including state, controlled inputs, immutable updates, and derived values. The main lesson from this assignment is that AI-generated code should be reviewed with the same scrutiny as code from any other source — it can be functionally correct while still containing avoidable complexity.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2026-07-30T10:41:57.844Z</dcterms:created>
  <dcterms:modified xsi:type="dcterms:W3CDTF">2026-07-30T10:41:57.861Z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