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AE35E" w14:textId="361C2BE8" w:rsidR="008F09A5" w:rsidRPr="009F3C94" w:rsidRDefault="008F09A5" w:rsidP="008F09A5">
      <w:pPr>
        <w:jc w:val="center"/>
        <w:rPr>
          <w:rFonts w:ascii="Amasis MT Pro Black" w:hAnsi="Amasis MT Pro Black"/>
          <w:sz w:val="52"/>
          <w:szCs w:val="52"/>
          <w:u w:val="single"/>
        </w:rPr>
      </w:pPr>
      <w:r w:rsidRPr="009F3C94">
        <w:rPr>
          <w:rFonts w:ascii="Amasis MT Pro Black" w:hAnsi="Amasis MT Pro Black"/>
          <w:sz w:val="52"/>
          <w:szCs w:val="52"/>
          <w:u w:val="single"/>
        </w:rPr>
        <w:t>JWT</w:t>
      </w:r>
      <w:r w:rsidR="009F3C94" w:rsidRPr="009F3C94">
        <w:rPr>
          <w:rFonts w:ascii="Amasis MT Pro Black" w:hAnsi="Amasis MT Pro Black"/>
          <w:sz w:val="52"/>
          <w:szCs w:val="52"/>
          <w:u w:val="single"/>
        </w:rPr>
        <w:t xml:space="preserve"> Authorization and Authentication</w:t>
      </w:r>
    </w:p>
    <w:p w14:paraId="1640557C" w14:textId="77777777" w:rsidR="008F09A5" w:rsidRDefault="008F09A5"/>
    <w:p w14:paraId="7BB413E2" w14:textId="77777777" w:rsidR="008F09A5" w:rsidRDefault="008F09A5"/>
    <w:p w14:paraId="2FF00DE9" w14:textId="77777777" w:rsidR="008F09A5" w:rsidRDefault="008F09A5"/>
    <w:p w14:paraId="21E9F821" w14:textId="612616F7" w:rsidR="008F09A5" w:rsidRPr="009F3C94" w:rsidRDefault="009F3C94">
      <w:pPr>
        <w:rPr>
          <w:b/>
          <w:bCs/>
          <w:u w:val="single"/>
        </w:rPr>
      </w:pPr>
      <w:r w:rsidRPr="009F3C94">
        <w:rPr>
          <w:b/>
          <w:bCs/>
          <w:u w:val="single"/>
        </w:rPr>
        <w:t>Sequence Diagram</w:t>
      </w:r>
    </w:p>
    <w:p w14:paraId="37F1B6A1" w14:textId="1E50B155" w:rsidR="009267A3" w:rsidRDefault="006B2DAD">
      <w:r>
        <w:rPr>
          <w:noProof/>
        </w:rPr>
        <w:drawing>
          <wp:inline distT="0" distB="0" distL="0" distR="0" wp14:anchorId="07D8C163" wp14:editId="28C608DE">
            <wp:extent cx="5731510" cy="3672205"/>
            <wp:effectExtent l="0" t="0" r="2540" b="4445"/>
            <wp:docPr id="936426146" name="Picture 2"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426146" name="Picture 2" descr="A diagram of a projec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672205"/>
                    </a:xfrm>
                    <a:prstGeom prst="rect">
                      <a:avLst/>
                    </a:prstGeom>
                    <a:noFill/>
                    <a:ln>
                      <a:noFill/>
                    </a:ln>
                  </pic:spPr>
                </pic:pic>
              </a:graphicData>
            </a:graphic>
          </wp:inline>
        </w:drawing>
      </w:r>
    </w:p>
    <w:p w14:paraId="002D46DE" w14:textId="77777777" w:rsidR="009267A3" w:rsidRDefault="009267A3"/>
    <w:p w14:paraId="4DD621B0" w14:textId="0D4BE6AA" w:rsidR="009267A3" w:rsidRPr="009267A3" w:rsidRDefault="009267A3" w:rsidP="009F3C94">
      <w:pPr>
        <w:shd w:val="clear" w:color="auto" w:fill="FFFFFF"/>
        <w:spacing w:after="300" w:line="240" w:lineRule="auto"/>
        <w:rPr>
          <w:rFonts w:ascii="Ubuntu Mono" w:eastAsia="Times New Roman" w:hAnsi="Ubuntu Mono" w:cs="Courier New"/>
          <w:color w:val="0D0D0D"/>
          <w:kern w:val="0"/>
          <w:sz w:val="21"/>
          <w:szCs w:val="21"/>
          <w:lang w:eastAsia="en-IN"/>
          <w14:ligatures w14:val="none"/>
        </w:rPr>
      </w:pPr>
    </w:p>
    <w:p w14:paraId="2AD72C4A" w14:textId="77777777" w:rsidR="009267A3" w:rsidRPr="009267A3" w:rsidRDefault="009267A3" w:rsidP="009F3C94">
      <w:pP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267A3">
        <w:rPr>
          <w:rFonts w:ascii="Segoe UI" w:eastAsia="Times New Roman" w:hAnsi="Segoe UI" w:cs="Segoe UI"/>
          <w:color w:val="0D0D0D"/>
          <w:kern w:val="0"/>
          <w:sz w:val="24"/>
          <w:szCs w:val="24"/>
          <w:lang w:eastAsia="en-IN"/>
          <w14:ligatures w14:val="none"/>
        </w:rPr>
        <w:t>In this sequence diagram:</w:t>
      </w:r>
    </w:p>
    <w:p w14:paraId="1BCAD413" w14:textId="77777777" w:rsidR="009267A3" w:rsidRPr="009267A3" w:rsidRDefault="009267A3" w:rsidP="009F3C94">
      <w:pPr>
        <w:numPr>
          <w:ilvl w:val="0"/>
          <w:numId w:val="1"/>
        </w:numP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267A3">
        <w:rPr>
          <w:rFonts w:ascii="Segoe UI" w:eastAsia="Times New Roman" w:hAnsi="Segoe UI" w:cs="Segoe UI"/>
          <w:color w:val="0D0D0D"/>
          <w:kern w:val="0"/>
          <w:sz w:val="24"/>
          <w:szCs w:val="24"/>
          <w:lang w:eastAsia="en-IN"/>
          <w14:ligatures w14:val="none"/>
        </w:rPr>
        <w:t xml:space="preserve">The client interacts with the </w:t>
      </w:r>
      <w:r w:rsidRPr="009267A3">
        <w:rPr>
          <w:rFonts w:ascii="Ubuntu Mono" w:eastAsia="Times New Roman" w:hAnsi="Ubuntu Mono" w:cs="Courier New"/>
          <w:b/>
          <w:bCs/>
          <w:color w:val="0D0D0D"/>
          <w:kern w:val="0"/>
          <w:sz w:val="21"/>
          <w:szCs w:val="21"/>
          <w:bdr w:val="single" w:sz="2" w:space="0" w:color="E3E3E3" w:frame="1"/>
          <w:lang w:eastAsia="en-IN"/>
          <w14:ligatures w14:val="none"/>
        </w:rPr>
        <w:t>AuthController</w:t>
      </w:r>
      <w:r w:rsidRPr="009267A3">
        <w:rPr>
          <w:rFonts w:ascii="Segoe UI" w:eastAsia="Times New Roman" w:hAnsi="Segoe UI" w:cs="Segoe UI"/>
          <w:color w:val="0D0D0D"/>
          <w:kern w:val="0"/>
          <w:sz w:val="24"/>
          <w:szCs w:val="24"/>
          <w:lang w:eastAsia="en-IN"/>
          <w14:ligatures w14:val="none"/>
        </w:rPr>
        <w:t xml:space="preserve"> to sign up (</w:t>
      </w:r>
      <w:r w:rsidRPr="009267A3">
        <w:rPr>
          <w:rFonts w:ascii="Ubuntu Mono" w:eastAsia="Times New Roman" w:hAnsi="Ubuntu Mono" w:cs="Courier New"/>
          <w:b/>
          <w:bCs/>
          <w:color w:val="0D0D0D"/>
          <w:kern w:val="0"/>
          <w:sz w:val="21"/>
          <w:szCs w:val="21"/>
          <w:bdr w:val="single" w:sz="2" w:space="0" w:color="E3E3E3" w:frame="1"/>
          <w:lang w:eastAsia="en-IN"/>
          <w14:ligatures w14:val="none"/>
        </w:rPr>
        <w:t>/signup</w:t>
      </w:r>
      <w:r w:rsidRPr="009267A3">
        <w:rPr>
          <w:rFonts w:ascii="Segoe UI" w:eastAsia="Times New Roman" w:hAnsi="Segoe UI" w:cs="Segoe UI"/>
          <w:color w:val="0D0D0D"/>
          <w:kern w:val="0"/>
          <w:sz w:val="24"/>
          <w:szCs w:val="24"/>
          <w:lang w:eastAsia="en-IN"/>
          <w14:ligatures w14:val="none"/>
        </w:rPr>
        <w:t>) and sign in (</w:t>
      </w:r>
      <w:r w:rsidRPr="009267A3">
        <w:rPr>
          <w:rFonts w:ascii="Ubuntu Mono" w:eastAsia="Times New Roman" w:hAnsi="Ubuntu Mono" w:cs="Courier New"/>
          <w:b/>
          <w:bCs/>
          <w:color w:val="0D0D0D"/>
          <w:kern w:val="0"/>
          <w:sz w:val="21"/>
          <w:szCs w:val="21"/>
          <w:bdr w:val="single" w:sz="2" w:space="0" w:color="E3E3E3" w:frame="1"/>
          <w:lang w:eastAsia="en-IN"/>
          <w14:ligatures w14:val="none"/>
        </w:rPr>
        <w:t>/signin</w:t>
      </w:r>
      <w:r w:rsidRPr="009267A3">
        <w:rPr>
          <w:rFonts w:ascii="Segoe UI" w:eastAsia="Times New Roman" w:hAnsi="Segoe UI" w:cs="Segoe UI"/>
          <w:color w:val="0D0D0D"/>
          <w:kern w:val="0"/>
          <w:sz w:val="24"/>
          <w:szCs w:val="24"/>
          <w:lang w:eastAsia="en-IN"/>
          <w14:ligatures w14:val="none"/>
        </w:rPr>
        <w:t>).</w:t>
      </w:r>
    </w:p>
    <w:p w14:paraId="4F36916D" w14:textId="77777777" w:rsidR="009267A3" w:rsidRPr="009267A3" w:rsidRDefault="009267A3" w:rsidP="009F3C94">
      <w:pPr>
        <w:numPr>
          <w:ilvl w:val="0"/>
          <w:numId w:val="1"/>
        </w:numP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267A3">
        <w:rPr>
          <w:rFonts w:ascii="Segoe UI" w:eastAsia="Times New Roman" w:hAnsi="Segoe UI" w:cs="Segoe UI"/>
          <w:color w:val="0D0D0D"/>
          <w:kern w:val="0"/>
          <w:sz w:val="24"/>
          <w:szCs w:val="24"/>
          <w:lang w:eastAsia="en-IN"/>
          <w14:ligatures w14:val="none"/>
        </w:rPr>
        <w:t xml:space="preserve">During sign up and sign in, the </w:t>
      </w:r>
      <w:r w:rsidRPr="009267A3">
        <w:rPr>
          <w:rFonts w:ascii="Ubuntu Mono" w:eastAsia="Times New Roman" w:hAnsi="Ubuntu Mono" w:cs="Courier New"/>
          <w:b/>
          <w:bCs/>
          <w:color w:val="0D0D0D"/>
          <w:kern w:val="0"/>
          <w:sz w:val="21"/>
          <w:szCs w:val="21"/>
          <w:bdr w:val="single" w:sz="2" w:space="0" w:color="E3E3E3" w:frame="1"/>
          <w:lang w:eastAsia="en-IN"/>
          <w14:ligatures w14:val="none"/>
        </w:rPr>
        <w:t>AuthController</w:t>
      </w:r>
      <w:r w:rsidRPr="009267A3">
        <w:rPr>
          <w:rFonts w:ascii="Segoe UI" w:eastAsia="Times New Roman" w:hAnsi="Segoe UI" w:cs="Segoe UI"/>
          <w:color w:val="0D0D0D"/>
          <w:kern w:val="0"/>
          <w:sz w:val="24"/>
          <w:szCs w:val="24"/>
          <w:lang w:eastAsia="en-IN"/>
          <w14:ligatures w14:val="none"/>
        </w:rPr>
        <w:t xml:space="preserve"> communicates with the </w:t>
      </w:r>
      <w:r w:rsidRPr="009267A3">
        <w:rPr>
          <w:rFonts w:ascii="Ubuntu Mono" w:eastAsia="Times New Roman" w:hAnsi="Ubuntu Mono" w:cs="Courier New"/>
          <w:b/>
          <w:bCs/>
          <w:color w:val="0D0D0D"/>
          <w:kern w:val="0"/>
          <w:sz w:val="21"/>
          <w:szCs w:val="21"/>
          <w:bdr w:val="single" w:sz="2" w:space="0" w:color="E3E3E3" w:frame="1"/>
          <w:lang w:eastAsia="en-IN"/>
          <w14:ligatures w14:val="none"/>
        </w:rPr>
        <w:t>UserDetailsServiceImpl</w:t>
      </w:r>
      <w:r w:rsidRPr="009267A3">
        <w:rPr>
          <w:rFonts w:ascii="Segoe UI" w:eastAsia="Times New Roman" w:hAnsi="Segoe UI" w:cs="Segoe UI"/>
          <w:color w:val="0D0D0D"/>
          <w:kern w:val="0"/>
          <w:sz w:val="24"/>
          <w:szCs w:val="24"/>
          <w:lang w:eastAsia="en-IN"/>
          <w14:ligatures w14:val="none"/>
        </w:rPr>
        <w:t xml:space="preserve"> to load user details and generate JWT tokens using the </w:t>
      </w:r>
      <w:r w:rsidRPr="009267A3">
        <w:rPr>
          <w:rFonts w:ascii="Ubuntu Mono" w:eastAsia="Times New Roman" w:hAnsi="Ubuntu Mono" w:cs="Courier New"/>
          <w:b/>
          <w:bCs/>
          <w:color w:val="0D0D0D"/>
          <w:kern w:val="0"/>
          <w:sz w:val="21"/>
          <w:szCs w:val="21"/>
          <w:bdr w:val="single" w:sz="2" w:space="0" w:color="E3E3E3" w:frame="1"/>
          <w:lang w:eastAsia="en-IN"/>
          <w14:ligatures w14:val="none"/>
        </w:rPr>
        <w:t>JwtUtils</w:t>
      </w:r>
      <w:r w:rsidRPr="009267A3">
        <w:rPr>
          <w:rFonts w:ascii="Segoe UI" w:eastAsia="Times New Roman" w:hAnsi="Segoe UI" w:cs="Segoe UI"/>
          <w:color w:val="0D0D0D"/>
          <w:kern w:val="0"/>
          <w:sz w:val="24"/>
          <w:szCs w:val="24"/>
          <w:lang w:eastAsia="en-IN"/>
          <w14:ligatures w14:val="none"/>
        </w:rPr>
        <w:t>.</w:t>
      </w:r>
    </w:p>
    <w:p w14:paraId="7B75E919" w14:textId="77777777" w:rsidR="009267A3" w:rsidRPr="009267A3" w:rsidRDefault="009267A3" w:rsidP="009F3C94">
      <w:pPr>
        <w:numPr>
          <w:ilvl w:val="0"/>
          <w:numId w:val="1"/>
        </w:numP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267A3">
        <w:rPr>
          <w:rFonts w:ascii="Segoe UI" w:eastAsia="Times New Roman" w:hAnsi="Segoe UI" w:cs="Segoe UI"/>
          <w:color w:val="0D0D0D"/>
          <w:kern w:val="0"/>
          <w:sz w:val="24"/>
          <w:szCs w:val="24"/>
          <w:lang w:eastAsia="en-IN"/>
          <w14:ligatures w14:val="none"/>
        </w:rPr>
        <w:t xml:space="preserve">After successful sign in, the client receives a JWT token from the </w:t>
      </w:r>
      <w:r w:rsidRPr="009267A3">
        <w:rPr>
          <w:rFonts w:ascii="Ubuntu Mono" w:eastAsia="Times New Roman" w:hAnsi="Ubuntu Mono" w:cs="Courier New"/>
          <w:b/>
          <w:bCs/>
          <w:color w:val="0D0D0D"/>
          <w:kern w:val="0"/>
          <w:sz w:val="21"/>
          <w:szCs w:val="21"/>
          <w:bdr w:val="single" w:sz="2" w:space="0" w:color="E3E3E3" w:frame="1"/>
          <w:lang w:eastAsia="en-IN"/>
          <w14:ligatures w14:val="none"/>
        </w:rPr>
        <w:t>AuthController</w:t>
      </w:r>
      <w:r w:rsidRPr="009267A3">
        <w:rPr>
          <w:rFonts w:ascii="Segoe UI" w:eastAsia="Times New Roman" w:hAnsi="Segoe UI" w:cs="Segoe UI"/>
          <w:color w:val="0D0D0D"/>
          <w:kern w:val="0"/>
          <w:sz w:val="24"/>
          <w:szCs w:val="24"/>
          <w:lang w:eastAsia="en-IN"/>
          <w14:ligatures w14:val="none"/>
        </w:rPr>
        <w:t>.</w:t>
      </w:r>
    </w:p>
    <w:p w14:paraId="757C5080" w14:textId="77777777" w:rsidR="009267A3" w:rsidRPr="009267A3" w:rsidRDefault="009267A3" w:rsidP="009F3C94">
      <w:pPr>
        <w:numPr>
          <w:ilvl w:val="0"/>
          <w:numId w:val="1"/>
        </w:numP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267A3">
        <w:rPr>
          <w:rFonts w:ascii="Segoe UI" w:eastAsia="Times New Roman" w:hAnsi="Segoe UI" w:cs="Segoe UI"/>
          <w:color w:val="0D0D0D"/>
          <w:kern w:val="0"/>
          <w:sz w:val="24"/>
          <w:szCs w:val="24"/>
          <w:lang w:eastAsia="en-IN"/>
          <w14:ligatures w14:val="none"/>
        </w:rPr>
        <w:t xml:space="preserve">When the client makes authorized requests (e.g., </w:t>
      </w:r>
      <w:r w:rsidRPr="009267A3">
        <w:rPr>
          <w:rFonts w:ascii="Ubuntu Mono" w:eastAsia="Times New Roman" w:hAnsi="Ubuntu Mono" w:cs="Courier New"/>
          <w:b/>
          <w:bCs/>
          <w:color w:val="0D0D0D"/>
          <w:kern w:val="0"/>
          <w:sz w:val="21"/>
          <w:szCs w:val="21"/>
          <w:bdr w:val="single" w:sz="2" w:space="0" w:color="E3E3E3" w:frame="1"/>
          <w:lang w:eastAsia="en-IN"/>
          <w14:ligatures w14:val="none"/>
        </w:rPr>
        <w:t>/api/test/all</w:t>
      </w:r>
      <w:r w:rsidRPr="009267A3">
        <w:rPr>
          <w:rFonts w:ascii="Segoe UI" w:eastAsia="Times New Roman" w:hAnsi="Segoe UI" w:cs="Segoe UI"/>
          <w:color w:val="0D0D0D"/>
          <w:kern w:val="0"/>
          <w:sz w:val="24"/>
          <w:szCs w:val="24"/>
          <w:lang w:eastAsia="en-IN"/>
          <w14:ligatures w14:val="none"/>
        </w:rPr>
        <w:t>), the JWT token is included in the request headers.</w:t>
      </w:r>
    </w:p>
    <w:p w14:paraId="3D293869" w14:textId="77777777" w:rsidR="009267A3" w:rsidRPr="009267A3" w:rsidRDefault="009267A3" w:rsidP="009F3C94">
      <w:pPr>
        <w:numPr>
          <w:ilvl w:val="0"/>
          <w:numId w:val="1"/>
        </w:numP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267A3">
        <w:rPr>
          <w:rFonts w:ascii="Segoe UI" w:eastAsia="Times New Roman" w:hAnsi="Segoe UI" w:cs="Segoe UI"/>
          <w:color w:val="0D0D0D"/>
          <w:kern w:val="0"/>
          <w:sz w:val="24"/>
          <w:szCs w:val="24"/>
          <w:lang w:eastAsia="en-IN"/>
          <w14:ligatures w14:val="none"/>
        </w:rPr>
        <w:lastRenderedPageBreak/>
        <w:t xml:space="preserve">The </w:t>
      </w:r>
      <w:r w:rsidRPr="009267A3">
        <w:rPr>
          <w:rFonts w:ascii="Ubuntu Mono" w:eastAsia="Times New Roman" w:hAnsi="Ubuntu Mono" w:cs="Courier New"/>
          <w:b/>
          <w:bCs/>
          <w:color w:val="0D0D0D"/>
          <w:kern w:val="0"/>
          <w:sz w:val="21"/>
          <w:szCs w:val="21"/>
          <w:bdr w:val="single" w:sz="2" w:space="0" w:color="E3E3E3" w:frame="1"/>
          <w:lang w:eastAsia="en-IN"/>
          <w14:ligatures w14:val="none"/>
        </w:rPr>
        <w:t>AuthTokenFilter</w:t>
      </w:r>
      <w:r w:rsidRPr="009267A3">
        <w:rPr>
          <w:rFonts w:ascii="Segoe UI" w:eastAsia="Times New Roman" w:hAnsi="Segoe UI" w:cs="Segoe UI"/>
          <w:color w:val="0D0D0D"/>
          <w:kern w:val="0"/>
          <w:sz w:val="24"/>
          <w:szCs w:val="24"/>
          <w:lang w:eastAsia="en-IN"/>
          <w14:ligatures w14:val="none"/>
        </w:rPr>
        <w:t xml:space="preserve"> intercepts the authorized requests and validates the JWT token using the </w:t>
      </w:r>
      <w:r w:rsidRPr="009267A3">
        <w:rPr>
          <w:rFonts w:ascii="Ubuntu Mono" w:eastAsia="Times New Roman" w:hAnsi="Ubuntu Mono" w:cs="Courier New"/>
          <w:b/>
          <w:bCs/>
          <w:color w:val="0D0D0D"/>
          <w:kern w:val="0"/>
          <w:sz w:val="21"/>
          <w:szCs w:val="21"/>
          <w:bdr w:val="single" w:sz="2" w:space="0" w:color="E3E3E3" w:frame="1"/>
          <w:lang w:eastAsia="en-IN"/>
          <w14:ligatures w14:val="none"/>
        </w:rPr>
        <w:t>JwtUtils</w:t>
      </w:r>
      <w:r w:rsidRPr="009267A3">
        <w:rPr>
          <w:rFonts w:ascii="Segoe UI" w:eastAsia="Times New Roman" w:hAnsi="Segoe UI" w:cs="Segoe UI"/>
          <w:color w:val="0D0D0D"/>
          <w:kern w:val="0"/>
          <w:sz w:val="24"/>
          <w:szCs w:val="24"/>
          <w:lang w:eastAsia="en-IN"/>
          <w14:ligatures w14:val="none"/>
        </w:rPr>
        <w:t>.</w:t>
      </w:r>
    </w:p>
    <w:p w14:paraId="7165DC00" w14:textId="77777777" w:rsidR="009267A3" w:rsidRPr="009267A3" w:rsidRDefault="009267A3" w:rsidP="009F3C94">
      <w:pPr>
        <w:numPr>
          <w:ilvl w:val="0"/>
          <w:numId w:val="1"/>
        </w:numP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267A3">
        <w:rPr>
          <w:rFonts w:ascii="Segoe UI" w:eastAsia="Times New Roman" w:hAnsi="Segoe UI" w:cs="Segoe UI"/>
          <w:color w:val="0D0D0D"/>
          <w:kern w:val="0"/>
          <w:sz w:val="24"/>
          <w:szCs w:val="24"/>
          <w:lang w:eastAsia="en-IN"/>
          <w14:ligatures w14:val="none"/>
        </w:rPr>
        <w:t xml:space="preserve">If the token is valid, the request is allowed to proceed to the </w:t>
      </w:r>
      <w:r w:rsidRPr="009267A3">
        <w:rPr>
          <w:rFonts w:ascii="Ubuntu Mono" w:eastAsia="Times New Roman" w:hAnsi="Ubuntu Mono" w:cs="Courier New"/>
          <w:b/>
          <w:bCs/>
          <w:color w:val="0D0D0D"/>
          <w:kern w:val="0"/>
          <w:sz w:val="21"/>
          <w:szCs w:val="21"/>
          <w:bdr w:val="single" w:sz="2" w:space="0" w:color="E3E3E3" w:frame="1"/>
          <w:lang w:eastAsia="en-IN"/>
          <w14:ligatures w14:val="none"/>
        </w:rPr>
        <w:t>TestController</w:t>
      </w:r>
      <w:r w:rsidRPr="009267A3">
        <w:rPr>
          <w:rFonts w:ascii="Segoe UI" w:eastAsia="Times New Roman" w:hAnsi="Segoe UI" w:cs="Segoe UI"/>
          <w:color w:val="0D0D0D"/>
          <w:kern w:val="0"/>
          <w:sz w:val="24"/>
          <w:szCs w:val="24"/>
          <w:lang w:eastAsia="en-IN"/>
          <w14:ligatures w14:val="none"/>
        </w:rPr>
        <w:t xml:space="preserve"> to handle the request.</w:t>
      </w:r>
    </w:p>
    <w:p w14:paraId="6BB5CD41" w14:textId="77777777" w:rsidR="009267A3" w:rsidRPr="009267A3" w:rsidRDefault="009267A3" w:rsidP="009F3C94">
      <w:pPr>
        <w:numPr>
          <w:ilvl w:val="0"/>
          <w:numId w:val="1"/>
        </w:numP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267A3">
        <w:rPr>
          <w:rFonts w:ascii="Segoe UI" w:eastAsia="Times New Roman" w:hAnsi="Segoe UI" w:cs="Segoe UI"/>
          <w:color w:val="0D0D0D"/>
          <w:kern w:val="0"/>
          <w:sz w:val="24"/>
          <w:szCs w:val="24"/>
          <w:lang w:eastAsia="en-IN"/>
          <w14:ligatures w14:val="none"/>
        </w:rPr>
        <w:t xml:space="preserve">If the token is invalid, the client receives a </w:t>
      </w:r>
      <w:r w:rsidRPr="009267A3">
        <w:rPr>
          <w:rFonts w:ascii="Ubuntu Mono" w:eastAsia="Times New Roman" w:hAnsi="Ubuntu Mono" w:cs="Courier New"/>
          <w:b/>
          <w:bCs/>
          <w:color w:val="0D0D0D"/>
          <w:kern w:val="0"/>
          <w:sz w:val="21"/>
          <w:szCs w:val="21"/>
          <w:bdr w:val="single" w:sz="2" w:space="0" w:color="E3E3E3" w:frame="1"/>
          <w:lang w:eastAsia="en-IN"/>
          <w14:ligatures w14:val="none"/>
        </w:rPr>
        <w:t>403 Forbidden</w:t>
      </w:r>
      <w:r w:rsidRPr="009267A3">
        <w:rPr>
          <w:rFonts w:ascii="Segoe UI" w:eastAsia="Times New Roman" w:hAnsi="Segoe UI" w:cs="Segoe UI"/>
          <w:color w:val="0D0D0D"/>
          <w:kern w:val="0"/>
          <w:sz w:val="24"/>
          <w:szCs w:val="24"/>
          <w:lang w:eastAsia="en-IN"/>
          <w14:ligatures w14:val="none"/>
        </w:rPr>
        <w:t xml:space="preserve"> response.</w:t>
      </w:r>
    </w:p>
    <w:p w14:paraId="14ACAF62" w14:textId="77777777" w:rsidR="009267A3" w:rsidRDefault="009267A3"/>
    <w:p w14:paraId="04511A99" w14:textId="77777777" w:rsidR="00E867D6" w:rsidRDefault="00E867D6" w:rsidP="00E867D6">
      <w:pPr>
        <w:pStyle w:val="NormalWeb"/>
        <w:spacing w:before="0" w:beforeAutospacing="0" w:after="240" w:afterAutospacing="0" w:line="383" w:lineRule="atLeast"/>
        <w:rPr>
          <w:rFonts w:ascii="Arial" w:hAnsi="Arial" w:cs="Arial"/>
          <w:color w:val="080A0D"/>
          <w:sz w:val="23"/>
          <w:szCs w:val="23"/>
        </w:rPr>
      </w:pPr>
      <w:r>
        <w:rPr>
          <w:rFonts w:ascii="Arial" w:hAnsi="Arial" w:cs="Arial"/>
          <w:color w:val="080A0D"/>
          <w:sz w:val="23"/>
          <w:szCs w:val="23"/>
        </w:rPr>
        <w:t>JSON Web Tokens (JWT) are often used with HTTPS for several important reasons.</w:t>
      </w:r>
    </w:p>
    <w:p w14:paraId="36761D06" w14:textId="77777777" w:rsidR="00E867D6" w:rsidRDefault="00E867D6" w:rsidP="00E867D6">
      <w:pPr>
        <w:pStyle w:val="NormalWeb"/>
        <w:spacing w:before="240" w:beforeAutospacing="0" w:after="240" w:afterAutospacing="0" w:line="383" w:lineRule="atLeast"/>
        <w:rPr>
          <w:rFonts w:ascii="Arial" w:hAnsi="Arial" w:cs="Arial"/>
          <w:color w:val="080A0D"/>
          <w:sz w:val="23"/>
          <w:szCs w:val="23"/>
        </w:rPr>
      </w:pPr>
      <w:r>
        <w:rPr>
          <w:rFonts w:ascii="Arial" w:hAnsi="Arial" w:cs="Arial"/>
          <w:color w:val="080A0D"/>
          <w:sz w:val="23"/>
          <w:szCs w:val="23"/>
        </w:rPr>
        <w:t>​Firstly, HTTPS provides a secure, encrypted connection between the client and the server, ensuring that sensitive information, such as JWTs, is protected from eavesdropping and tampering during transit. This encryption prevents attackers from intercepting and manipulating the JWT, thus maintaining the integrity and confidentiality of the token.</w:t>
      </w:r>
    </w:p>
    <w:p w14:paraId="6C4446EB" w14:textId="77777777" w:rsidR="00E867D6" w:rsidRDefault="00E867D6" w:rsidP="00E867D6">
      <w:pPr>
        <w:pStyle w:val="NormalWeb"/>
        <w:spacing w:before="240" w:beforeAutospacing="0" w:after="240" w:afterAutospacing="0" w:line="383" w:lineRule="atLeast"/>
        <w:rPr>
          <w:rFonts w:ascii="Arial" w:hAnsi="Arial" w:cs="Arial"/>
          <w:color w:val="080A0D"/>
          <w:sz w:val="23"/>
          <w:szCs w:val="23"/>
        </w:rPr>
      </w:pPr>
      <w:r>
        <w:rPr>
          <w:rFonts w:ascii="Arial" w:hAnsi="Arial" w:cs="Arial"/>
          <w:color w:val="080A0D"/>
          <w:sz w:val="23"/>
          <w:szCs w:val="23"/>
        </w:rPr>
        <w:t>Secondly, JWTs are often used for authentication and authorization purposes. When used in conjunction with HTTPS, they provide an extra layer of security for transmitting user identity and access information. This is especially crucial in protecting sensitive user data and preventing unauthorized access to secure resources.</w:t>
      </w:r>
    </w:p>
    <w:p w14:paraId="12619A1D" w14:textId="77777777" w:rsidR="00E867D6" w:rsidRDefault="00E867D6" w:rsidP="00E867D6">
      <w:pPr>
        <w:pStyle w:val="NormalWeb"/>
        <w:spacing w:before="240" w:beforeAutospacing="0" w:after="240" w:afterAutospacing="0" w:line="383" w:lineRule="atLeast"/>
        <w:rPr>
          <w:rFonts w:ascii="Arial" w:hAnsi="Arial" w:cs="Arial"/>
          <w:color w:val="080A0D"/>
          <w:sz w:val="23"/>
          <w:szCs w:val="23"/>
        </w:rPr>
      </w:pPr>
      <w:r>
        <w:rPr>
          <w:rFonts w:ascii="Arial" w:hAnsi="Arial" w:cs="Arial"/>
          <w:color w:val="080A0D"/>
          <w:sz w:val="23"/>
          <w:szCs w:val="23"/>
        </w:rPr>
        <w:t>Additionally, using JWT with HTTPS helps to prevent man-in-the-middle (MITM) attacks, where an attacker intercepts and modifies communication between the client and the server. HTTPS ensures that the JWT is securely transmitted, preventing potential security vulnerabilities and risks associated with unauthorized access and data breaches.</w:t>
      </w:r>
    </w:p>
    <w:p w14:paraId="4561FE03" w14:textId="77777777" w:rsidR="00E867D6" w:rsidRDefault="00E867D6" w:rsidP="00E867D6">
      <w:pPr>
        <w:pStyle w:val="NormalWeb"/>
        <w:spacing w:before="240" w:beforeAutospacing="0" w:after="0" w:afterAutospacing="0" w:line="383" w:lineRule="atLeast"/>
        <w:rPr>
          <w:rFonts w:ascii="Arial" w:hAnsi="Arial" w:cs="Arial"/>
          <w:color w:val="080A0D"/>
          <w:sz w:val="23"/>
          <w:szCs w:val="23"/>
        </w:rPr>
      </w:pPr>
      <w:r>
        <w:rPr>
          <w:rFonts w:ascii="Arial" w:hAnsi="Arial" w:cs="Arial"/>
          <w:color w:val="080A0D"/>
          <w:sz w:val="23"/>
          <w:szCs w:val="23"/>
        </w:rPr>
        <w:t>In summary, the combination of JWT with HTTPS provides a robust and secure framework for transmitting authentication and authorization information, safeguarding sensitive data, and mitigating various security threats.</w:t>
      </w:r>
    </w:p>
    <w:p w14:paraId="679758FA" w14:textId="77777777" w:rsidR="00E867D6" w:rsidRDefault="00E867D6" w:rsidP="00E867D6">
      <w:pPr>
        <w:pStyle w:val="NormalWeb"/>
        <w:spacing w:before="240" w:beforeAutospacing="0" w:after="0" w:afterAutospacing="0" w:line="383" w:lineRule="atLeast"/>
        <w:rPr>
          <w:rFonts w:ascii="Arial" w:hAnsi="Arial" w:cs="Arial"/>
          <w:color w:val="080A0D"/>
          <w:sz w:val="23"/>
          <w:szCs w:val="23"/>
        </w:rPr>
      </w:pPr>
    </w:p>
    <w:p w14:paraId="357F9759" w14:textId="3C01BFA3" w:rsidR="00E867D6" w:rsidRDefault="00E867D6">
      <w:r>
        <w:rPr>
          <w:rFonts w:ascii="Arial" w:hAnsi="Arial" w:cs="Arial"/>
          <w:color w:val="080A0D"/>
          <w:sz w:val="23"/>
          <w:szCs w:val="23"/>
        </w:rPr>
        <w:t>What are some potential security vulnerabilities that can be prevented by using JWT with HTTPS?</w:t>
      </w:r>
    </w:p>
    <w:p w14:paraId="5CF1F0DA" w14:textId="77777777" w:rsidR="00E867D6" w:rsidRDefault="00E867D6" w:rsidP="00E867D6">
      <w:pPr>
        <w:pStyle w:val="NormalWeb"/>
        <w:spacing w:before="0" w:beforeAutospacing="0" w:after="240" w:afterAutospacing="0" w:line="383" w:lineRule="atLeast"/>
        <w:rPr>
          <w:rFonts w:ascii="Arial" w:hAnsi="Arial" w:cs="Arial"/>
          <w:color w:val="080A0D"/>
          <w:sz w:val="23"/>
          <w:szCs w:val="23"/>
        </w:rPr>
      </w:pPr>
      <w:r>
        <w:rPr>
          <w:rFonts w:ascii="Arial" w:hAnsi="Arial" w:cs="Arial"/>
          <w:color w:val="080A0D"/>
          <w:sz w:val="23"/>
          <w:szCs w:val="23"/>
        </w:rPr>
        <w:t>Using JSON Web Tokens (JWT) in conjunction with HTTPS can help prevent several potential security vulnerabilities. ​By leveraging the combination of JWT and HTTPS, organizations can mitigate the following threats:</w:t>
      </w:r>
    </w:p>
    <w:p w14:paraId="48B1CA2A" w14:textId="77777777" w:rsidR="00E867D6" w:rsidRDefault="00E867D6" w:rsidP="00E867D6">
      <w:pPr>
        <w:pStyle w:val="NormalWeb"/>
        <w:numPr>
          <w:ilvl w:val="0"/>
          <w:numId w:val="2"/>
        </w:numPr>
        <w:spacing w:before="0" w:beforeAutospacing="0" w:after="0" w:afterAutospacing="0" w:line="383" w:lineRule="atLeast"/>
        <w:rPr>
          <w:rFonts w:ascii="Arial" w:hAnsi="Arial" w:cs="Arial"/>
          <w:color w:val="080A0D"/>
          <w:sz w:val="23"/>
          <w:szCs w:val="23"/>
        </w:rPr>
      </w:pPr>
      <w:r>
        <w:rPr>
          <w:rFonts w:ascii="Arial" w:hAnsi="Arial" w:cs="Arial"/>
          <w:color w:val="080A0D"/>
          <w:sz w:val="23"/>
          <w:szCs w:val="23"/>
        </w:rPr>
        <w:t xml:space="preserve">Token Tampering: HTTPS ensures that the JWT is transmitted securely between the client and server, guarding against tampering or modification during transit. </w:t>
      </w:r>
      <w:r>
        <w:rPr>
          <w:rFonts w:ascii="Arial" w:hAnsi="Arial" w:cs="Arial"/>
          <w:color w:val="080A0D"/>
          <w:sz w:val="23"/>
          <w:szCs w:val="23"/>
        </w:rPr>
        <w:lastRenderedPageBreak/>
        <w:t>This prevents malicious actors from intercepting and altering the token, maintaining its integrity and authenticity.</w:t>
      </w:r>
    </w:p>
    <w:p w14:paraId="67A58778" w14:textId="77777777" w:rsidR="00E867D6" w:rsidRDefault="00E867D6" w:rsidP="00E867D6">
      <w:pPr>
        <w:pStyle w:val="NormalWeb"/>
        <w:numPr>
          <w:ilvl w:val="0"/>
          <w:numId w:val="2"/>
        </w:numPr>
        <w:spacing w:before="0" w:beforeAutospacing="0" w:after="0" w:afterAutospacing="0" w:line="383" w:lineRule="atLeast"/>
        <w:rPr>
          <w:rFonts w:ascii="Arial" w:hAnsi="Arial" w:cs="Arial"/>
          <w:color w:val="080A0D"/>
          <w:sz w:val="23"/>
          <w:szCs w:val="23"/>
        </w:rPr>
      </w:pPr>
      <w:r>
        <w:rPr>
          <w:rFonts w:ascii="Arial" w:hAnsi="Arial" w:cs="Arial"/>
          <w:color w:val="080A0D"/>
          <w:sz w:val="23"/>
          <w:szCs w:val="23"/>
        </w:rPr>
        <w:t>Eavesdropping: HTTPS encrypts the communication channels, preventing unauthorized parties from eavesdropping on the JWT exchange. This protects sensitive user and authentication data from being intercepted and exploited by attackers.</w:t>
      </w:r>
    </w:p>
    <w:p w14:paraId="544AFB1B" w14:textId="77777777" w:rsidR="00E867D6" w:rsidRDefault="00E867D6" w:rsidP="00E867D6">
      <w:pPr>
        <w:pStyle w:val="NormalWeb"/>
        <w:numPr>
          <w:ilvl w:val="0"/>
          <w:numId w:val="2"/>
        </w:numPr>
        <w:spacing w:before="0" w:beforeAutospacing="0" w:after="0" w:afterAutospacing="0" w:line="383" w:lineRule="atLeast"/>
        <w:rPr>
          <w:rFonts w:ascii="Arial" w:hAnsi="Arial" w:cs="Arial"/>
          <w:color w:val="080A0D"/>
          <w:sz w:val="23"/>
          <w:szCs w:val="23"/>
        </w:rPr>
      </w:pPr>
      <w:r>
        <w:rPr>
          <w:rFonts w:ascii="Arial" w:hAnsi="Arial" w:cs="Arial"/>
          <w:color w:val="080A0D"/>
          <w:sz w:val="23"/>
          <w:szCs w:val="23"/>
        </w:rPr>
        <w:t>Man-in-the-Middle (MITM) Attacks: HTTPS safeguards against MITM attacks by securing the transmission of JWTs, reducing the risk of unauthorized interception and manipulation of the token data.</w:t>
      </w:r>
    </w:p>
    <w:p w14:paraId="5B9025F4" w14:textId="77777777" w:rsidR="00E867D6" w:rsidRDefault="00E867D6" w:rsidP="00E867D6">
      <w:pPr>
        <w:pStyle w:val="NormalWeb"/>
        <w:numPr>
          <w:ilvl w:val="0"/>
          <w:numId w:val="2"/>
        </w:numPr>
        <w:spacing w:before="0" w:beforeAutospacing="0" w:after="0" w:afterAutospacing="0" w:line="383" w:lineRule="atLeast"/>
        <w:rPr>
          <w:rFonts w:ascii="Arial" w:hAnsi="Arial" w:cs="Arial"/>
          <w:color w:val="080A0D"/>
          <w:sz w:val="23"/>
          <w:szCs w:val="23"/>
        </w:rPr>
      </w:pPr>
      <w:r>
        <w:rPr>
          <w:rFonts w:ascii="Arial" w:hAnsi="Arial" w:cs="Arial"/>
          <w:color w:val="080A0D"/>
          <w:sz w:val="23"/>
          <w:szCs w:val="23"/>
        </w:rPr>
        <w:t>Data Confidentiality: HTTPS encryption ensures that the content of JWTs remains confidential during transmission, preventing unauthorized access to sensitive information contained within the token.</w:t>
      </w:r>
    </w:p>
    <w:p w14:paraId="440CF81A" w14:textId="77777777" w:rsidR="00E867D6" w:rsidRDefault="00E867D6" w:rsidP="00E867D6">
      <w:pPr>
        <w:pStyle w:val="NormalWeb"/>
        <w:numPr>
          <w:ilvl w:val="0"/>
          <w:numId w:val="2"/>
        </w:numPr>
        <w:spacing w:before="0" w:beforeAutospacing="0" w:after="0" w:afterAutospacing="0" w:line="383" w:lineRule="atLeast"/>
        <w:rPr>
          <w:rFonts w:ascii="Arial" w:hAnsi="Arial" w:cs="Arial"/>
          <w:color w:val="080A0D"/>
          <w:sz w:val="23"/>
          <w:szCs w:val="23"/>
        </w:rPr>
      </w:pPr>
      <w:r>
        <w:rPr>
          <w:rFonts w:ascii="Arial" w:hAnsi="Arial" w:cs="Arial"/>
          <w:color w:val="080A0D"/>
          <w:sz w:val="23"/>
          <w:szCs w:val="23"/>
        </w:rPr>
        <w:t>Authentication and Authorization Security: JWTs, when transmitted via HTTPS, provide a secure method for authentication and authorization, guarding against unauthorized access to protected resources and sensitive user data.</w:t>
      </w:r>
    </w:p>
    <w:p w14:paraId="4096DDF4" w14:textId="77777777" w:rsidR="00E867D6" w:rsidRDefault="00E867D6" w:rsidP="00E867D6">
      <w:pPr>
        <w:pStyle w:val="NormalWeb"/>
        <w:spacing w:before="240" w:beforeAutospacing="0" w:after="0" w:afterAutospacing="0" w:line="383" w:lineRule="atLeast"/>
        <w:rPr>
          <w:rFonts w:ascii="Arial" w:hAnsi="Arial" w:cs="Arial"/>
          <w:color w:val="080A0D"/>
          <w:sz w:val="23"/>
          <w:szCs w:val="23"/>
        </w:rPr>
      </w:pPr>
      <w:r>
        <w:rPr>
          <w:rFonts w:ascii="Arial" w:hAnsi="Arial" w:cs="Arial"/>
          <w:color w:val="080A0D"/>
          <w:sz w:val="23"/>
          <w:szCs w:val="23"/>
        </w:rPr>
        <w:t>By using JWT with HTTPS, organizations can fortify their authentication and authorization processes, thwarting potential security vulnerabilities, and bolstering the overall security of their systems and data.</w:t>
      </w:r>
    </w:p>
    <w:p w14:paraId="6B0BEC41" w14:textId="77777777" w:rsidR="00E867D6" w:rsidRDefault="00E867D6"/>
    <w:p w14:paraId="2EB1A637" w14:textId="04810F61" w:rsidR="00E867D6" w:rsidRDefault="00E867D6">
      <w:r>
        <w:t>Code</w:t>
      </w:r>
    </w:p>
    <w:p w14:paraId="7F6E6765" w14:textId="77777777" w:rsidR="00E867D6" w:rsidRDefault="00E867D6"/>
    <w:p w14:paraId="292F3EBB" w14:textId="77777777" w:rsidR="00E867D6" w:rsidRDefault="00E867D6" w:rsidP="00E867D6">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Combine SSL/TLS and JWT</w:t>
      </w:r>
      <w:r>
        <w:rPr>
          <w:rFonts w:ascii="Segoe UI" w:hAnsi="Segoe UI" w:cs="Segoe UI"/>
          <w:color w:val="0D0D0D"/>
        </w:rPr>
        <w:t>: Ensure that your application endpoints are secured using both SSL/TLS and JWT authentication. This means that clients must use HTTPS to communicate with your server, and they must include a valid JWT token in their requests.</w:t>
      </w:r>
    </w:p>
    <w:p w14:paraId="148648B4" w14:textId="77777777" w:rsidR="00E867D6" w:rsidRDefault="00E867D6" w:rsidP="00E867D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Here's a simplified example of how you can configure SSL/TLS and JWT authentication in a Spring Boot application:</w:t>
      </w:r>
    </w:p>
    <w:p w14:paraId="0696E110" w14:textId="77777777" w:rsidR="00E867D6" w:rsidRDefault="00E867D6" w:rsidP="00E867D6">
      <w:r>
        <w:t>@Configuration</w:t>
      </w:r>
    </w:p>
    <w:p w14:paraId="6544C7C0" w14:textId="77777777" w:rsidR="00E867D6" w:rsidRDefault="00E867D6" w:rsidP="00E867D6">
      <w:r>
        <w:t>@EnableWebSecurity</w:t>
      </w:r>
    </w:p>
    <w:p w14:paraId="1AAFFFA5" w14:textId="77777777" w:rsidR="00E867D6" w:rsidRDefault="00E867D6" w:rsidP="00E867D6">
      <w:r>
        <w:t>public class SecurityConfig extends WebSecurityConfigurerAdapter {</w:t>
      </w:r>
    </w:p>
    <w:p w14:paraId="6CEF302F" w14:textId="77777777" w:rsidR="00E867D6" w:rsidRDefault="00E867D6" w:rsidP="00E867D6"/>
    <w:p w14:paraId="2F1873B6" w14:textId="77777777" w:rsidR="00E867D6" w:rsidRDefault="00E867D6" w:rsidP="00E867D6">
      <w:r>
        <w:t xml:space="preserve">    @Autowired</w:t>
      </w:r>
    </w:p>
    <w:p w14:paraId="581BD1AD" w14:textId="77777777" w:rsidR="00E867D6" w:rsidRDefault="00E867D6" w:rsidP="00E867D6">
      <w:r>
        <w:t xml:space="preserve">    private JwtTokenProvider jwtTokenProvider;</w:t>
      </w:r>
    </w:p>
    <w:p w14:paraId="3E47BB68" w14:textId="77777777" w:rsidR="00E867D6" w:rsidRDefault="00E867D6" w:rsidP="00E867D6"/>
    <w:p w14:paraId="60ED4B49" w14:textId="77777777" w:rsidR="00E867D6" w:rsidRDefault="00E867D6" w:rsidP="00E867D6">
      <w:r>
        <w:t xml:space="preserve">    @Override</w:t>
      </w:r>
    </w:p>
    <w:p w14:paraId="0A6E2CCE" w14:textId="77777777" w:rsidR="00E867D6" w:rsidRDefault="00E867D6" w:rsidP="00E867D6">
      <w:r>
        <w:t xml:space="preserve">    protected void configure(HttpSecurity http) throws Exception {</w:t>
      </w:r>
    </w:p>
    <w:p w14:paraId="3FB982EC" w14:textId="77777777" w:rsidR="00E867D6" w:rsidRDefault="00E867D6" w:rsidP="00E867D6">
      <w:r>
        <w:t xml:space="preserve">        // Require HTTPS for all requests</w:t>
      </w:r>
    </w:p>
    <w:p w14:paraId="4AE07864" w14:textId="77777777" w:rsidR="00E867D6" w:rsidRDefault="00E867D6" w:rsidP="00E867D6">
      <w:r>
        <w:t xml:space="preserve">        http.requiresChannel().anyRequest().requiresSecure();</w:t>
      </w:r>
    </w:p>
    <w:p w14:paraId="20777A4F" w14:textId="77777777" w:rsidR="00E867D6" w:rsidRDefault="00E867D6" w:rsidP="00E867D6"/>
    <w:p w14:paraId="229BE458" w14:textId="77777777" w:rsidR="00E867D6" w:rsidRDefault="00E867D6" w:rsidP="00E867D6">
      <w:r>
        <w:t xml:space="preserve">        // Configure JWT authentication</w:t>
      </w:r>
    </w:p>
    <w:p w14:paraId="5193CDEC" w14:textId="77777777" w:rsidR="00E867D6" w:rsidRDefault="00E867D6" w:rsidP="00E867D6">
      <w:r>
        <w:t xml:space="preserve">        http.csrf().disable()</w:t>
      </w:r>
    </w:p>
    <w:p w14:paraId="2E4FBB4A" w14:textId="77777777" w:rsidR="00E867D6" w:rsidRDefault="00E867D6" w:rsidP="00E867D6">
      <w:r>
        <w:t xml:space="preserve">            .sessionManagement().sessionCreationPolicy(SessionCreationPolicy.STATELESS)</w:t>
      </w:r>
    </w:p>
    <w:p w14:paraId="43D0D695" w14:textId="77777777" w:rsidR="00E867D6" w:rsidRDefault="00E867D6" w:rsidP="00E867D6">
      <w:r>
        <w:t xml:space="preserve">            .and()</w:t>
      </w:r>
    </w:p>
    <w:p w14:paraId="3DC4DDA8" w14:textId="77777777" w:rsidR="00E867D6" w:rsidRDefault="00E867D6" w:rsidP="00E867D6">
      <w:r>
        <w:t xml:space="preserve">            .authorizeRequests()</w:t>
      </w:r>
    </w:p>
    <w:p w14:paraId="44785378" w14:textId="77777777" w:rsidR="00E867D6" w:rsidRDefault="00E867D6" w:rsidP="00E867D6">
      <w:r>
        <w:t xml:space="preserve">            .antMatchers("/api/authenticate").permitAll() // Allow login endpoint without authentication</w:t>
      </w:r>
    </w:p>
    <w:p w14:paraId="5726E97A" w14:textId="77777777" w:rsidR="00E867D6" w:rsidRDefault="00E867D6" w:rsidP="00E867D6">
      <w:r>
        <w:t xml:space="preserve">            .anyRequest().authenticated()</w:t>
      </w:r>
    </w:p>
    <w:p w14:paraId="0AD7C0B8" w14:textId="77777777" w:rsidR="00E867D6" w:rsidRDefault="00E867D6" w:rsidP="00E867D6">
      <w:r>
        <w:t xml:space="preserve">            .and()</w:t>
      </w:r>
    </w:p>
    <w:p w14:paraId="12090CB1" w14:textId="77777777" w:rsidR="00E867D6" w:rsidRDefault="00E867D6" w:rsidP="00E867D6">
      <w:r>
        <w:t xml:space="preserve">            .apply(new JwtConfigurer(jwtTokenProvider));</w:t>
      </w:r>
    </w:p>
    <w:p w14:paraId="00389E79" w14:textId="77777777" w:rsidR="00E867D6" w:rsidRDefault="00E867D6" w:rsidP="00E867D6">
      <w:r>
        <w:t xml:space="preserve">    }</w:t>
      </w:r>
    </w:p>
    <w:p w14:paraId="0719BF61" w14:textId="172435F7" w:rsidR="00E867D6" w:rsidRDefault="00E867D6" w:rsidP="00E867D6">
      <w:r>
        <w:t>}</w:t>
      </w:r>
    </w:p>
    <w:p w14:paraId="51E50660" w14:textId="77777777" w:rsidR="00E867D6" w:rsidRDefault="00E867D6" w:rsidP="00E867D6"/>
    <w:p w14:paraId="351DBB4B" w14:textId="77777777" w:rsidR="00E867D6" w:rsidRPr="00E867D6" w:rsidRDefault="00E867D6" w:rsidP="00E867D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E867D6">
        <w:rPr>
          <w:rFonts w:ascii="Segoe UI" w:eastAsia="Times New Roman" w:hAnsi="Segoe UI" w:cs="Segoe UI"/>
          <w:color w:val="0D0D0D"/>
          <w:kern w:val="0"/>
          <w:sz w:val="24"/>
          <w:szCs w:val="24"/>
          <w:lang w:eastAsia="en-IN"/>
          <w14:ligatures w14:val="none"/>
        </w:rPr>
        <w:t>In this example:</w:t>
      </w:r>
    </w:p>
    <w:p w14:paraId="50A70E07" w14:textId="77777777" w:rsidR="00E867D6" w:rsidRPr="00E867D6" w:rsidRDefault="00E867D6" w:rsidP="00E867D6">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867D6">
        <w:rPr>
          <w:rFonts w:ascii="Ubuntu Mono" w:eastAsia="Times New Roman" w:hAnsi="Ubuntu Mono" w:cs="Courier New"/>
          <w:b/>
          <w:bCs/>
          <w:color w:val="0D0D0D"/>
          <w:kern w:val="0"/>
          <w:sz w:val="21"/>
          <w:szCs w:val="21"/>
          <w:bdr w:val="single" w:sz="2" w:space="0" w:color="E3E3E3" w:frame="1"/>
          <w:lang w:eastAsia="en-IN"/>
          <w14:ligatures w14:val="none"/>
        </w:rPr>
        <w:t>requiresChannel().anyRequest().requiresSecure()</w:t>
      </w:r>
      <w:r w:rsidRPr="00E867D6">
        <w:rPr>
          <w:rFonts w:ascii="Segoe UI" w:eastAsia="Times New Roman" w:hAnsi="Segoe UI" w:cs="Segoe UI"/>
          <w:color w:val="0D0D0D"/>
          <w:kern w:val="0"/>
          <w:sz w:val="24"/>
          <w:szCs w:val="24"/>
          <w:lang w:eastAsia="en-IN"/>
          <w14:ligatures w14:val="none"/>
        </w:rPr>
        <w:t xml:space="preserve"> ensures that all requests are redirected to HTTPS.</w:t>
      </w:r>
    </w:p>
    <w:p w14:paraId="33D1FDF5" w14:textId="77777777" w:rsidR="00E867D6" w:rsidRPr="00E867D6" w:rsidRDefault="00E867D6" w:rsidP="00E867D6">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867D6">
        <w:rPr>
          <w:rFonts w:ascii="Ubuntu Mono" w:eastAsia="Times New Roman" w:hAnsi="Ubuntu Mono" w:cs="Courier New"/>
          <w:b/>
          <w:bCs/>
          <w:color w:val="0D0D0D"/>
          <w:kern w:val="0"/>
          <w:sz w:val="21"/>
          <w:szCs w:val="21"/>
          <w:bdr w:val="single" w:sz="2" w:space="0" w:color="E3E3E3" w:frame="1"/>
          <w:lang w:eastAsia="en-IN"/>
          <w14:ligatures w14:val="none"/>
        </w:rPr>
        <w:t>JwtTokenProvider</w:t>
      </w:r>
      <w:r w:rsidRPr="00E867D6">
        <w:rPr>
          <w:rFonts w:ascii="Segoe UI" w:eastAsia="Times New Roman" w:hAnsi="Segoe UI" w:cs="Segoe UI"/>
          <w:color w:val="0D0D0D"/>
          <w:kern w:val="0"/>
          <w:sz w:val="24"/>
          <w:szCs w:val="24"/>
          <w:lang w:eastAsia="en-IN"/>
          <w14:ligatures w14:val="none"/>
        </w:rPr>
        <w:t xml:space="preserve"> is a class responsible for generating and validating JWT tokens.</w:t>
      </w:r>
    </w:p>
    <w:p w14:paraId="1A086A8F" w14:textId="77777777" w:rsidR="00E867D6" w:rsidRPr="00E867D6" w:rsidRDefault="00E867D6" w:rsidP="00E867D6">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867D6">
        <w:rPr>
          <w:rFonts w:ascii="Ubuntu Mono" w:eastAsia="Times New Roman" w:hAnsi="Ubuntu Mono" w:cs="Courier New"/>
          <w:b/>
          <w:bCs/>
          <w:color w:val="0D0D0D"/>
          <w:kern w:val="0"/>
          <w:sz w:val="21"/>
          <w:szCs w:val="21"/>
          <w:bdr w:val="single" w:sz="2" w:space="0" w:color="E3E3E3" w:frame="1"/>
          <w:lang w:eastAsia="en-IN"/>
          <w14:ligatures w14:val="none"/>
        </w:rPr>
        <w:t>/api/authenticate</w:t>
      </w:r>
      <w:r w:rsidRPr="00E867D6">
        <w:rPr>
          <w:rFonts w:ascii="Segoe UI" w:eastAsia="Times New Roman" w:hAnsi="Segoe UI" w:cs="Segoe UI"/>
          <w:color w:val="0D0D0D"/>
          <w:kern w:val="0"/>
          <w:sz w:val="24"/>
          <w:szCs w:val="24"/>
          <w:lang w:eastAsia="en-IN"/>
          <w14:ligatures w14:val="none"/>
        </w:rPr>
        <w:t xml:space="preserve"> is an endpoint that allows users to authenticate and receive JWT tokens.</w:t>
      </w:r>
    </w:p>
    <w:p w14:paraId="4FECBF86" w14:textId="77777777" w:rsidR="00E867D6" w:rsidRPr="00E867D6" w:rsidRDefault="00E867D6" w:rsidP="00E867D6">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867D6">
        <w:rPr>
          <w:rFonts w:ascii="Ubuntu Mono" w:eastAsia="Times New Roman" w:hAnsi="Ubuntu Mono" w:cs="Courier New"/>
          <w:b/>
          <w:bCs/>
          <w:color w:val="0D0D0D"/>
          <w:kern w:val="0"/>
          <w:sz w:val="21"/>
          <w:szCs w:val="21"/>
          <w:bdr w:val="single" w:sz="2" w:space="0" w:color="E3E3E3" w:frame="1"/>
          <w:lang w:eastAsia="en-IN"/>
          <w14:ligatures w14:val="none"/>
        </w:rPr>
        <w:t>JwtConfigurer</w:t>
      </w:r>
      <w:r w:rsidRPr="00E867D6">
        <w:rPr>
          <w:rFonts w:ascii="Segoe UI" w:eastAsia="Times New Roman" w:hAnsi="Segoe UI" w:cs="Segoe UI"/>
          <w:color w:val="0D0D0D"/>
          <w:kern w:val="0"/>
          <w:sz w:val="24"/>
          <w:szCs w:val="24"/>
          <w:lang w:eastAsia="en-IN"/>
          <w14:ligatures w14:val="none"/>
        </w:rPr>
        <w:t xml:space="preserve"> is a class that configures Spring Security to use JWT tokens for authentication.</w:t>
      </w:r>
    </w:p>
    <w:p w14:paraId="487C4DC6" w14:textId="77777777" w:rsidR="00E867D6" w:rsidRPr="00E867D6" w:rsidRDefault="00E867D6" w:rsidP="00E867D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E867D6">
        <w:rPr>
          <w:rFonts w:ascii="Segoe UI" w:eastAsia="Times New Roman" w:hAnsi="Segoe UI" w:cs="Segoe UI"/>
          <w:color w:val="0D0D0D"/>
          <w:kern w:val="0"/>
          <w:sz w:val="24"/>
          <w:szCs w:val="24"/>
          <w:lang w:eastAsia="en-IN"/>
          <w14:ligatures w14:val="none"/>
        </w:rPr>
        <w:t xml:space="preserve">Make sure to implement </w:t>
      </w:r>
      <w:r w:rsidRPr="00E867D6">
        <w:rPr>
          <w:rFonts w:ascii="Ubuntu Mono" w:eastAsia="Times New Roman" w:hAnsi="Ubuntu Mono" w:cs="Courier New"/>
          <w:b/>
          <w:bCs/>
          <w:color w:val="0D0D0D"/>
          <w:kern w:val="0"/>
          <w:sz w:val="21"/>
          <w:szCs w:val="21"/>
          <w:bdr w:val="single" w:sz="2" w:space="0" w:color="E3E3E3" w:frame="1"/>
          <w:lang w:eastAsia="en-IN"/>
          <w14:ligatures w14:val="none"/>
        </w:rPr>
        <w:t>JwtTokenProvider</w:t>
      </w:r>
      <w:r w:rsidRPr="00E867D6">
        <w:rPr>
          <w:rFonts w:ascii="Segoe UI" w:eastAsia="Times New Roman" w:hAnsi="Segoe UI" w:cs="Segoe UI"/>
          <w:color w:val="0D0D0D"/>
          <w:kern w:val="0"/>
          <w:sz w:val="24"/>
          <w:szCs w:val="24"/>
          <w:lang w:eastAsia="en-IN"/>
          <w14:ligatures w14:val="none"/>
        </w:rPr>
        <w:t xml:space="preserve"> and </w:t>
      </w:r>
      <w:r w:rsidRPr="00E867D6">
        <w:rPr>
          <w:rFonts w:ascii="Ubuntu Mono" w:eastAsia="Times New Roman" w:hAnsi="Ubuntu Mono" w:cs="Courier New"/>
          <w:b/>
          <w:bCs/>
          <w:color w:val="0D0D0D"/>
          <w:kern w:val="0"/>
          <w:sz w:val="21"/>
          <w:szCs w:val="21"/>
          <w:bdr w:val="single" w:sz="2" w:space="0" w:color="E3E3E3" w:frame="1"/>
          <w:lang w:eastAsia="en-IN"/>
          <w14:ligatures w14:val="none"/>
        </w:rPr>
        <w:t>JwtConfigurer</w:t>
      </w:r>
      <w:r w:rsidRPr="00E867D6">
        <w:rPr>
          <w:rFonts w:ascii="Segoe UI" w:eastAsia="Times New Roman" w:hAnsi="Segoe UI" w:cs="Segoe UI"/>
          <w:color w:val="0D0D0D"/>
          <w:kern w:val="0"/>
          <w:sz w:val="24"/>
          <w:szCs w:val="24"/>
          <w:lang w:eastAsia="en-IN"/>
          <w14:ligatures w14:val="none"/>
        </w:rPr>
        <w:t xml:space="preserve"> according to your application's requirements.</w:t>
      </w:r>
    </w:p>
    <w:p w14:paraId="63C07374" w14:textId="77777777" w:rsidR="00E867D6" w:rsidRPr="00E867D6" w:rsidRDefault="00E867D6" w:rsidP="00E867D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E867D6">
        <w:rPr>
          <w:rFonts w:ascii="Segoe UI" w:eastAsia="Times New Roman" w:hAnsi="Segoe UI" w:cs="Segoe UI"/>
          <w:color w:val="0D0D0D"/>
          <w:kern w:val="0"/>
          <w:sz w:val="24"/>
          <w:szCs w:val="24"/>
          <w:lang w:eastAsia="en-IN"/>
          <w14:ligatures w14:val="none"/>
        </w:rPr>
        <w:t>Additionally, you need to provide the implementation for generating and validating JWT tokens, as well as handling user authentication (login) and token generation endpoints. These implementations will depend on your specific requirements and the libraries you choose to use (e.g., jjwt, Nimbus JOSE + JWT, etc.).</w:t>
      </w:r>
    </w:p>
    <w:p w14:paraId="691A10C4" w14:textId="77777777" w:rsidR="00E867D6" w:rsidRPr="00E867D6" w:rsidRDefault="00E867D6" w:rsidP="00E867D6">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IN"/>
          <w14:ligatures w14:val="none"/>
        </w:rPr>
      </w:pPr>
      <w:r w:rsidRPr="00E867D6">
        <w:rPr>
          <w:rFonts w:ascii="Segoe UI" w:eastAsia="Times New Roman" w:hAnsi="Segoe UI" w:cs="Segoe UI"/>
          <w:color w:val="0D0D0D"/>
          <w:kern w:val="0"/>
          <w:sz w:val="24"/>
          <w:szCs w:val="24"/>
          <w:lang w:eastAsia="en-IN"/>
          <w14:ligatures w14:val="none"/>
        </w:rPr>
        <w:lastRenderedPageBreak/>
        <w:t>Remember to also handle keystore generation and SSL certificate management appropriately in your deployment environment.</w:t>
      </w:r>
    </w:p>
    <w:p w14:paraId="5B939BE2" w14:textId="77777777" w:rsidR="00E867D6" w:rsidRDefault="00E867D6" w:rsidP="00E867D6"/>
    <w:sectPr w:rsidR="00E867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E93FE" w14:textId="77777777" w:rsidR="00C20881" w:rsidRDefault="00C20881" w:rsidP="008F09A5">
      <w:pPr>
        <w:spacing w:after="0" w:line="240" w:lineRule="auto"/>
      </w:pPr>
      <w:r>
        <w:separator/>
      </w:r>
    </w:p>
  </w:endnote>
  <w:endnote w:type="continuationSeparator" w:id="0">
    <w:p w14:paraId="41920E5B" w14:textId="77777777" w:rsidR="00C20881" w:rsidRDefault="00C20881" w:rsidP="008F0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masis MT Pro Black">
    <w:charset w:val="00"/>
    <w:family w:val="roman"/>
    <w:pitch w:val="variable"/>
    <w:sig w:usb0="A00000AF" w:usb1="4000205B" w:usb2="00000000" w:usb3="00000000" w:csb0="00000093" w:csb1="00000000"/>
  </w:font>
  <w:font w:name="Ubuntu Mono">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8084E" w14:textId="77777777" w:rsidR="00C20881" w:rsidRDefault="00C20881" w:rsidP="008F09A5">
      <w:pPr>
        <w:spacing w:after="0" w:line="240" w:lineRule="auto"/>
      </w:pPr>
      <w:r>
        <w:separator/>
      </w:r>
    </w:p>
  </w:footnote>
  <w:footnote w:type="continuationSeparator" w:id="0">
    <w:p w14:paraId="4203C218" w14:textId="77777777" w:rsidR="00C20881" w:rsidRDefault="00C20881" w:rsidP="008F09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10577"/>
    <w:multiLevelType w:val="multilevel"/>
    <w:tmpl w:val="88AE0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1772EF"/>
    <w:multiLevelType w:val="multilevel"/>
    <w:tmpl w:val="F43C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8838F7"/>
    <w:multiLevelType w:val="multilevel"/>
    <w:tmpl w:val="28664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752E53"/>
    <w:multiLevelType w:val="multilevel"/>
    <w:tmpl w:val="C0BEB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2331810">
    <w:abstractNumId w:val="1"/>
  </w:num>
  <w:num w:numId="2" w16cid:durableId="2026129347">
    <w:abstractNumId w:val="0"/>
  </w:num>
  <w:num w:numId="3" w16cid:durableId="872426037">
    <w:abstractNumId w:val="3"/>
  </w:num>
  <w:num w:numId="4" w16cid:durableId="4090853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7A3"/>
    <w:rsid w:val="004863C8"/>
    <w:rsid w:val="006B2DAD"/>
    <w:rsid w:val="008F09A5"/>
    <w:rsid w:val="009267A3"/>
    <w:rsid w:val="009F3C94"/>
    <w:rsid w:val="00C20881"/>
    <w:rsid w:val="00DB0DB5"/>
    <w:rsid w:val="00E867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3A4F9"/>
  <w15:chartTrackingRefBased/>
  <w15:docId w15:val="{ECB30BE0-D69F-4D5D-A25E-55CCD0FFB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67A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926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267A3"/>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9267A3"/>
    <w:rPr>
      <w:rFonts w:ascii="Courier New" w:eastAsia="Times New Roman" w:hAnsi="Courier New" w:cs="Courier New"/>
      <w:sz w:val="20"/>
      <w:szCs w:val="20"/>
    </w:rPr>
  </w:style>
  <w:style w:type="character" w:styleId="Strong">
    <w:name w:val="Strong"/>
    <w:basedOn w:val="DefaultParagraphFont"/>
    <w:uiPriority w:val="22"/>
    <w:qFormat/>
    <w:rsid w:val="00E867D6"/>
    <w:rPr>
      <w:b/>
      <w:bCs/>
    </w:rPr>
  </w:style>
  <w:style w:type="paragraph" w:styleId="Header">
    <w:name w:val="header"/>
    <w:basedOn w:val="Normal"/>
    <w:link w:val="HeaderChar"/>
    <w:uiPriority w:val="99"/>
    <w:unhideWhenUsed/>
    <w:rsid w:val="008F09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09A5"/>
  </w:style>
  <w:style w:type="paragraph" w:styleId="Footer">
    <w:name w:val="footer"/>
    <w:basedOn w:val="Normal"/>
    <w:link w:val="FooterChar"/>
    <w:uiPriority w:val="99"/>
    <w:unhideWhenUsed/>
    <w:rsid w:val="008F09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09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81419">
      <w:bodyDiv w:val="1"/>
      <w:marLeft w:val="0"/>
      <w:marRight w:val="0"/>
      <w:marTop w:val="0"/>
      <w:marBottom w:val="0"/>
      <w:divBdr>
        <w:top w:val="none" w:sz="0" w:space="0" w:color="auto"/>
        <w:left w:val="none" w:sz="0" w:space="0" w:color="auto"/>
        <w:bottom w:val="none" w:sz="0" w:space="0" w:color="auto"/>
        <w:right w:val="none" w:sz="0" w:space="0" w:color="auto"/>
      </w:divBdr>
    </w:div>
    <w:div w:id="1286698965">
      <w:bodyDiv w:val="1"/>
      <w:marLeft w:val="0"/>
      <w:marRight w:val="0"/>
      <w:marTop w:val="0"/>
      <w:marBottom w:val="0"/>
      <w:divBdr>
        <w:top w:val="none" w:sz="0" w:space="0" w:color="auto"/>
        <w:left w:val="none" w:sz="0" w:space="0" w:color="auto"/>
        <w:bottom w:val="none" w:sz="0" w:space="0" w:color="auto"/>
        <w:right w:val="none" w:sz="0" w:space="0" w:color="auto"/>
      </w:divBdr>
    </w:div>
    <w:div w:id="1332219263">
      <w:bodyDiv w:val="1"/>
      <w:marLeft w:val="0"/>
      <w:marRight w:val="0"/>
      <w:marTop w:val="0"/>
      <w:marBottom w:val="0"/>
      <w:divBdr>
        <w:top w:val="none" w:sz="0" w:space="0" w:color="auto"/>
        <w:left w:val="none" w:sz="0" w:space="0" w:color="auto"/>
        <w:bottom w:val="none" w:sz="0" w:space="0" w:color="auto"/>
        <w:right w:val="none" w:sz="0" w:space="0" w:color="auto"/>
      </w:divBdr>
    </w:div>
    <w:div w:id="1895196424">
      <w:bodyDiv w:val="1"/>
      <w:marLeft w:val="0"/>
      <w:marRight w:val="0"/>
      <w:marTop w:val="0"/>
      <w:marBottom w:val="0"/>
      <w:divBdr>
        <w:top w:val="none" w:sz="0" w:space="0" w:color="auto"/>
        <w:left w:val="none" w:sz="0" w:space="0" w:color="auto"/>
        <w:bottom w:val="none" w:sz="0" w:space="0" w:color="auto"/>
        <w:right w:val="none" w:sz="0" w:space="0" w:color="auto"/>
      </w:divBdr>
    </w:div>
    <w:div w:id="1910650322">
      <w:bodyDiv w:val="1"/>
      <w:marLeft w:val="0"/>
      <w:marRight w:val="0"/>
      <w:marTop w:val="0"/>
      <w:marBottom w:val="0"/>
      <w:divBdr>
        <w:top w:val="none" w:sz="0" w:space="0" w:color="auto"/>
        <w:left w:val="none" w:sz="0" w:space="0" w:color="auto"/>
        <w:bottom w:val="none" w:sz="0" w:space="0" w:color="auto"/>
        <w:right w:val="none" w:sz="0" w:space="0" w:color="auto"/>
      </w:divBdr>
    </w:div>
    <w:div w:id="1930000291">
      <w:bodyDiv w:val="1"/>
      <w:marLeft w:val="0"/>
      <w:marRight w:val="0"/>
      <w:marTop w:val="0"/>
      <w:marBottom w:val="0"/>
      <w:divBdr>
        <w:top w:val="none" w:sz="0" w:space="0" w:color="auto"/>
        <w:left w:val="none" w:sz="0" w:space="0" w:color="auto"/>
        <w:bottom w:val="none" w:sz="0" w:space="0" w:color="auto"/>
        <w:right w:val="none" w:sz="0" w:space="0" w:color="auto"/>
      </w:divBdr>
      <w:divsChild>
        <w:div w:id="778793853">
          <w:marLeft w:val="0"/>
          <w:marRight w:val="0"/>
          <w:marTop w:val="0"/>
          <w:marBottom w:val="0"/>
          <w:divBdr>
            <w:top w:val="single" w:sz="2" w:space="0" w:color="E3E3E3"/>
            <w:left w:val="single" w:sz="2" w:space="0" w:color="E3E3E3"/>
            <w:bottom w:val="single" w:sz="2" w:space="0" w:color="E3E3E3"/>
            <w:right w:val="single" w:sz="2" w:space="0" w:color="E3E3E3"/>
          </w:divBdr>
          <w:divsChild>
            <w:div w:id="1552305143">
              <w:marLeft w:val="0"/>
              <w:marRight w:val="0"/>
              <w:marTop w:val="0"/>
              <w:marBottom w:val="0"/>
              <w:divBdr>
                <w:top w:val="single" w:sz="2" w:space="0" w:color="E3E3E3"/>
                <w:left w:val="single" w:sz="2" w:space="0" w:color="E3E3E3"/>
                <w:bottom w:val="single" w:sz="2" w:space="0" w:color="E3E3E3"/>
                <w:right w:val="single" w:sz="2" w:space="0" w:color="E3E3E3"/>
              </w:divBdr>
            </w:div>
            <w:div w:id="17258312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5</Pages>
  <Words>873</Words>
  <Characters>4979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Shradha Patil</dc:creator>
  <cp:keywords/>
  <dc:description/>
  <cp:lastModifiedBy>Shradha Patil</cp:lastModifiedBy>
  <cp:revision>3</cp:revision>
  <dcterms:created xsi:type="dcterms:W3CDTF">2024-02-12T07:21:00Z</dcterms:created>
  <dcterms:modified xsi:type="dcterms:W3CDTF">2024-02-20T12:48:00Z</dcterms:modified>
</cp:coreProperties>
</file>