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FBEC9D" w14:textId="77777777" w:rsidR="00EE077D" w:rsidRDefault="00BA587F">
      <w:pPr>
        <w:pStyle w:val="Title"/>
      </w:pPr>
      <w:bookmarkStart w:id="0" w:name="_Hlk532428469"/>
      <w:bookmarkEnd w:id="0"/>
      <w:r>
        <w:t>New York Times Data Analysis Using Hive</w:t>
      </w:r>
    </w:p>
    <w:p w14:paraId="7EB12F27" w14:textId="77777777" w:rsidR="00EE077D" w:rsidRDefault="00EE077D">
      <w:pPr>
        <w:jc w:val="center"/>
        <w:rPr>
          <w:rFonts w:ascii="Times New Roman" w:eastAsia="Times New Roman" w:hAnsi="Times New Roman" w:cs="Times New Roman"/>
          <w:sz w:val="18"/>
          <w:szCs w:val="18"/>
        </w:rPr>
      </w:pPr>
    </w:p>
    <w:p w14:paraId="7A7548D2" w14:textId="77777777" w:rsidR="002209CA" w:rsidRDefault="002209C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Bita Faraji, Jay Joshi,</w:t>
      </w:r>
      <w:r w:rsidRPr="002209CA">
        <w:t xml:space="preserve"> </w:t>
      </w:r>
      <w:r w:rsidRPr="002209CA">
        <w:rPr>
          <w:rFonts w:ascii="Times New Roman" w:eastAsia="Times New Roman" w:hAnsi="Times New Roman" w:cs="Times New Roman"/>
          <w:sz w:val="22"/>
          <w:szCs w:val="22"/>
        </w:rPr>
        <w:t>Shradha Shinde</w:t>
      </w:r>
    </w:p>
    <w:p w14:paraId="17756605" w14:textId="00778DB0" w:rsidR="00EE077D" w:rsidRDefault="002209CA">
      <w:pPr>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 xml:space="preserve"> </w:t>
      </w:r>
      <w:r w:rsidR="00BA587F">
        <w:rPr>
          <w:rFonts w:ascii="Times New Roman" w:eastAsia="Times New Roman" w:hAnsi="Times New Roman" w:cs="Times New Roman"/>
          <w:sz w:val="20"/>
          <w:szCs w:val="20"/>
        </w:rPr>
        <w:t>Department of Information Systems, California State University</w:t>
      </w:r>
    </w:p>
    <w:p w14:paraId="0DD7874A" w14:textId="77777777" w:rsidR="00EE077D" w:rsidRDefault="00BA587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Los Angeles </w:t>
      </w:r>
    </w:p>
    <w:p w14:paraId="206DE193" w14:textId="77777777" w:rsidR="00EE077D" w:rsidRDefault="00BA587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Tel. 626-438-0899, Fax. 323-343--5209</w:t>
      </w:r>
    </w:p>
    <w:p w14:paraId="150F6A4A" w14:textId="12F9037F" w:rsidR="00EE077D" w:rsidRDefault="005D4E7B" w:rsidP="002209C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e-mail:</w:t>
      </w:r>
      <w:r w:rsidR="00BA587F">
        <w:rPr>
          <w:rFonts w:ascii="Times New Roman" w:eastAsia="Times New Roman" w:hAnsi="Times New Roman" w:cs="Times New Roman"/>
          <w:sz w:val="20"/>
          <w:szCs w:val="20"/>
        </w:rPr>
        <w:t xml:space="preserve"> </w:t>
      </w:r>
      <w:r w:rsidR="002209CA">
        <w:rPr>
          <w:rFonts w:ascii="Times New Roman" w:eastAsia="Times New Roman" w:hAnsi="Times New Roman" w:cs="Times New Roman"/>
          <w:sz w:val="20"/>
          <w:szCs w:val="20"/>
        </w:rPr>
        <w:t>bfaraji</w:t>
      </w:r>
      <w:r w:rsidR="00BA587F">
        <w:rPr>
          <w:rFonts w:ascii="Times New Roman" w:eastAsia="Times New Roman" w:hAnsi="Times New Roman" w:cs="Times New Roman"/>
          <w:sz w:val="20"/>
          <w:szCs w:val="20"/>
        </w:rPr>
        <w:t>@calstatela.edu,</w:t>
      </w:r>
      <w:r w:rsidR="002209CA" w:rsidRPr="002209CA">
        <w:t xml:space="preserve"> </w:t>
      </w:r>
      <w:r w:rsidR="002209CA" w:rsidRPr="002209CA">
        <w:rPr>
          <w:rFonts w:ascii="Times New Roman" w:eastAsia="Times New Roman" w:hAnsi="Times New Roman" w:cs="Times New Roman"/>
          <w:sz w:val="20"/>
          <w:szCs w:val="20"/>
        </w:rPr>
        <w:t>jjoshi6</w:t>
      </w:r>
      <w:r w:rsidR="00BA587F">
        <w:rPr>
          <w:rFonts w:ascii="Times New Roman" w:eastAsia="Times New Roman" w:hAnsi="Times New Roman" w:cs="Times New Roman"/>
          <w:sz w:val="20"/>
          <w:szCs w:val="20"/>
        </w:rPr>
        <w:t>@calstatela.edu,</w:t>
      </w:r>
      <w:r w:rsidR="002209CA" w:rsidRPr="002209CA">
        <w:rPr>
          <w:rFonts w:ascii="Calibri" w:eastAsia="Calibri" w:hAnsi="Calibri" w:cs="Calibri"/>
          <w:sz w:val="22"/>
          <w:szCs w:val="22"/>
        </w:rPr>
        <w:t xml:space="preserve"> </w:t>
      </w:r>
      <w:r w:rsidR="002209CA" w:rsidRPr="002209CA">
        <w:rPr>
          <w:rFonts w:ascii="Times New Roman" w:eastAsia="Times New Roman" w:hAnsi="Times New Roman" w:cs="Times New Roman"/>
          <w:sz w:val="20"/>
          <w:szCs w:val="20"/>
        </w:rPr>
        <w:t>sshinde</w:t>
      </w:r>
      <w:r w:rsidR="00BA587F">
        <w:rPr>
          <w:rFonts w:ascii="Times New Roman" w:eastAsia="Times New Roman" w:hAnsi="Times New Roman" w:cs="Times New Roman"/>
          <w:sz w:val="20"/>
          <w:szCs w:val="20"/>
        </w:rPr>
        <w:t>@calstatela.edu</w:t>
      </w:r>
    </w:p>
    <w:p w14:paraId="0B6D5774" w14:textId="77777777" w:rsidR="00EE077D" w:rsidRDefault="00EE077D">
      <w:pPr>
        <w:jc w:val="center"/>
        <w:rPr>
          <w:rFonts w:ascii="Times New Roman" w:eastAsia="Times New Roman" w:hAnsi="Times New Roman" w:cs="Times New Roman"/>
          <w:sz w:val="20"/>
          <w:szCs w:val="20"/>
        </w:rPr>
      </w:pPr>
    </w:p>
    <w:p w14:paraId="7CC0A3F3" w14:textId="77777777" w:rsidR="00EE077D" w:rsidRDefault="00EE077D">
      <w:pPr>
        <w:rPr>
          <w:rFonts w:ascii="Times New Roman" w:eastAsia="Times New Roman" w:hAnsi="Times New Roman" w:cs="Times New Roman"/>
          <w:sz w:val="20"/>
          <w:szCs w:val="20"/>
        </w:rPr>
        <w:sectPr w:rsidR="00EE077D">
          <w:pgSz w:w="11906" w:h="16838"/>
          <w:pgMar w:top="1418" w:right="964" w:bottom="1418" w:left="964" w:header="851" w:footer="851" w:gutter="0"/>
          <w:pgNumType w:start="1"/>
          <w:cols w:space="720"/>
        </w:sectPr>
      </w:pPr>
    </w:p>
    <w:p w14:paraId="055EA4EE" w14:textId="0FF4495C" w:rsidR="00EE077D" w:rsidRDefault="00BA587F" w:rsidP="00F05CE8">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rPr>
        <w:t xml:space="preserve">Abstract:    </w:t>
      </w:r>
      <w:r w:rsidR="00F05CE8">
        <w:rPr>
          <w:rFonts w:ascii="Times New Roman" w:eastAsia="Times New Roman" w:hAnsi="Times New Roman" w:cs="Times New Roman"/>
          <w:sz w:val="20"/>
          <w:szCs w:val="20"/>
        </w:rPr>
        <w:t xml:space="preserve">In this </w:t>
      </w:r>
      <w:r>
        <w:rPr>
          <w:rFonts w:ascii="Times New Roman" w:eastAsia="Times New Roman" w:hAnsi="Times New Roman" w:cs="Times New Roman"/>
          <w:sz w:val="20"/>
          <w:szCs w:val="20"/>
        </w:rPr>
        <w:t xml:space="preserve">project, our group will </w:t>
      </w:r>
      <w:r w:rsidR="005D4E7B">
        <w:rPr>
          <w:rFonts w:ascii="Times New Roman" w:eastAsia="Times New Roman" w:hAnsi="Times New Roman" w:cs="Times New Roman"/>
          <w:sz w:val="20"/>
          <w:szCs w:val="20"/>
        </w:rPr>
        <w:t>analyze “</w:t>
      </w:r>
      <w:r>
        <w:rPr>
          <w:rFonts w:ascii="Times New Roman" w:eastAsia="Times New Roman" w:hAnsi="Times New Roman" w:cs="Times New Roman"/>
          <w:sz w:val="20"/>
          <w:szCs w:val="20"/>
        </w:rPr>
        <w:t xml:space="preserve">New York Times Comments,”, a data set containing </w:t>
      </w:r>
      <w:r>
        <w:rPr>
          <w:rFonts w:ascii="Times New Roman" w:eastAsia="Times New Roman" w:hAnsi="Times New Roman" w:cs="Times New Roman"/>
          <w:sz w:val="20"/>
          <w:szCs w:val="20"/>
          <w:highlight w:val="white"/>
        </w:rPr>
        <w:t>information about the comments made on the articles published in New York Times for the period January-</w:t>
      </w:r>
      <w:r w:rsidR="00336405">
        <w:rPr>
          <w:rFonts w:ascii="Times New Roman" w:eastAsia="Times New Roman" w:hAnsi="Times New Roman" w:cs="Times New Roman"/>
          <w:sz w:val="20"/>
          <w:szCs w:val="20"/>
          <w:highlight w:val="white"/>
        </w:rPr>
        <w:t>June</w:t>
      </w:r>
      <w:r>
        <w:rPr>
          <w:rFonts w:ascii="Times New Roman" w:eastAsia="Times New Roman" w:hAnsi="Times New Roman" w:cs="Times New Roman"/>
          <w:sz w:val="20"/>
          <w:szCs w:val="20"/>
          <w:highlight w:val="white"/>
        </w:rPr>
        <w:t xml:space="preserve"> 2017 and January-</w:t>
      </w:r>
      <w:r w:rsidR="00336405">
        <w:rPr>
          <w:rFonts w:ascii="Times New Roman" w:eastAsia="Times New Roman" w:hAnsi="Times New Roman" w:cs="Times New Roman"/>
          <w:sz w:val="20"/>
          <w:szCs w:val="20"/>
          <w:highlight w:val="white"/>
        </w:rPr>
        <w:t>May</w:t>
      </w:r>
      <w:r>
        <w:rPr>
          <w:rFonts w:ascii="Times New Roman" w:eastAsia="Times New Roman" w:hAnsi="Times New Roman" w:cs="Times New Roman"/>
          <w:sz w:val="20"/>
          <w:szCs w:val="20"/>
          <w:highlight w:val="white"/>
        </w:rPr>
        <w:t xml:space="preserve"> 2018</w:t>
      </w:r>
      <w:r>
        <w:rPr>
          <w:rFonts w:ascii="Times New Roman" w:eastAsia="Times New Roman" w:hAnsi="Times New Roman" w:cs="Times New Roman"/>
          <w:sz w:val="20"/>
          <w:szCs w:val="20"/>
        </w:rPr>
        <w:t>. It illustrates the usage of Hadoop, MapReduce, and Hive on big data for easy summarization by utilizing the knowledge gained in lab sessions by querying big data, hands-on practice, extensive researches and development of HiveQL in order to generate and query about 1.5 GB of data and visualize it on Tableau, Power BI, Excel 3D Maps.</w:t>
      </w:r>
      <w:r>
        <w:rPr>
          <w:rFonts w:ascii="Times New Roman" w:eastAsia="Times New Roman" w:hAnsi="Times New Roman" w:cs="Times New Roman"/>
          <w:sz w:val="20"/>
          <w:szCs w:val="20"/>
          <w:highlight w:val="white"/>
        </w:rPr>
        <w:t xml:space="preserve"> The </w:t>
      </w:r>
      <w:r>
        <w:rPr>
          <w:rFonts w:ascii="Times New Roman" w:eastAsia="Times New Roman" w:hAnsi="Times New Roman" w:cs="Times New Roman"/>
          <w:sz w:val="20"/>
          <w:szCs w:val="20"/>
        </w:rPr>
        <w:t xml:space="preserve">dataset </w:t>
      </w:r>
      <w:r>
        <w:rPr>
          <w:rFonts w:ascii="Times New Roman" w:eastAsia="Times New Roman" w:hAnsi="Times New Roman" w:cs="Times New Roman"/>
          <w:sz w:val="20"/>
          <w:szCs w:val="20"/>
          <w:highlight w:val="white"/>
        </w:rPr>
        <w:t xml:space="preserve">files for comments contain over </w:t>
      </w:r>
      <w:r>
        <w:rPr>
          <w:rFonts w:ascii="Times New Roman" w:eastAsia="Times New Roman" w:hAnsi="Times New Roman" w:cs="Times New Roman"/>
          <w:sz w:val="20"/>
          <w:szCs w:val="20"/>
        </w:rPr>
        <w:t>2 million comments in total with 34</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features and those for articles contain 16 features about more than 9,000 articles</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which include comments on articles, number of readers, headline categorization, document type, section name and many more. </w:t>
      </w:r>
      <w:r>
        <w:rPr>
          <w:rFonts w:ascii="Times New Roman" w:eastAsia="Times New Roman" w:hAnsi="Times New Roman" w:cs="Times New Roman"/>
          <w:sz w:val="20"/>
          <w:szCs w:val="20"/>
          <w:highlight w:val="white"/>
        </w:rPr>
        <w:t>This data will serve the purpose of understanding and analyzing the</w:t>
      </w:r>
      <w:r w:rsidR="00657B29">
        <w:rPr>
          <w:rFonts w:ascii="Times New Roman" w:eastAsia="Times New Roman" w:hAnsi="Times New Roman" w:cs="Times New Roman"/>
          <w:sz w:val="20"/>
          <w:szCs w:val="20"/>
          <w:highlight w:val="white"/>
        </w:rPr>
        <w:t xml:space="preserve"> public reading interests</w:t>
      </w:r>
      <w:r>
        <w:rPr>
          <w:rFonts w:ascii="Times New Roman" w:eastAsia="Times New Roman" w:hAnsi="Times New Roman" w:cs="Times New Roman"/>
          <w:sz w:val="20"/>
          <w:szCs w:val="20"/>
          <w:highlight w:val="white"/>
        </w:rPr>
        <w:t>, analyzing behaviors of the top commentators such as which topics they most likely comment and the sentiment analysis of the comments</w:t>
      </w:r>
      <w:r w:rsidR="00657B29">
        <w:rPr>
          <w:rFonts w:ascii="Times New Roman" w:eastAsia="Times New Roman" w:hAnsi="Times New Roman" w:cs="Times New Roman"/>
          <w:sz w:val="20"/>
          <w:szCs w:val="20"/>
          <w:highlight w:val="white"/>
        </w:rPr>
        <w:t xml:space="preserve"> and the best author for that particular year. </w:t>
      </w:r>
      <w:r>
        <w:rPr>
          <w:rFonts w:ascii="Times New Roman" w:eastAsia="Times New Roman" w:hAnsi="Times New Roman" w:cs="Times New Roman"/>
          <w:sz w:val="20"/>
          <w:szCs w:val="20"/>
          <w:highlight w:val="white"/>
        </w:rPr>
        <w:t>Other Elements of this project include a report paper, a tutorial on the queries, and one group presentation.</w:t>
      </w:r>
    </w:p>
    <w:p w14:paraId="1AE9F77C" w14:textId="77777777" w:rsidR="00EE077D" w:rsidRDefault="00BA587F">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URL: </w:t>
      </w:r>
      <w:hyperlink r:id="rId7">
        <w:r>
          <w:rPr>
            <w:rFonts w:ascii="Times New Roman" w:eastAsia="Times New Roman" w:hAnsi="Times New Roman" w:cs="Times New Roman"/>
            <w:color w:val="1155CC"/>
            <w:sz w:val="20"/>
            <w:szCs w:val="20"/>
            <w:highlight w:val="white"/>
            <w:u w:val="single"/>
          </w:rPr>
          <w:t>https://www.kaggle.com/aashita/nyt-comments</w:t>
        </w:r>
      </w:hyperlink>
    </w:p>
    <w:p w14:paraId="0AE0FB31" w14:textId="57064428" w:rsidR="00863321" w:rsidRDefault="00BA587F">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Dataset size: 1.5GB</w:t>
      </w:r>
    </w:p>
    <w:p w14:paraId="2671A5D9" w14:textId="28E23883" w:rsidR="00863321" w:rsidRDefault="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Cluster version: Hadoop 2.8.5-amzn-4 </w:t>
      </w:r>
    </w:p>
    <w:p w14:paraId="099ECC8A" w14:textId="3D0DB455" w:rsidR="00863321" w:rsidRDefault="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 of nodes: 3</w:t>
      </w:r>
    </w:p>
    <w:p w14:paraId="00016784" w14:textId="77777777" w:rsidR="00863321" w:rsidRDefault="00863321" w:rsidP="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HDFS Capacity: 147GB</w:t>
      </w:r>
    </w:p>
    <w:p w14:paraId="50ECF184" w14:textId="77777777" w:rsidR="00863321" w:rsidRDefault="00863321" w:rsidP="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CPU Speed: 2.20GHz</w:t>
      </w:r>
    </w:p>
    <w:p w14:paraId="2CFA487F" w14:textId="77777777" w:rsidR="00863321" w:rsidRDefault="00863321" w:rsidP="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Storage: 678GB</w:t>
      </w:r>
    </w:p>
    <w:p w14:paraId="029A1240" w14:textId="51CBFE3D" w:rsidR="00863321" w:rsidRDefault="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Hive Version: Hive 2.3.5-amzn-1</w:t>
      </w:r>
    </w:p>
    <w:p w14:paraId="7698D966" w14:textId="77777777" w:rsidR="00EE077D" w:rsidRDefault="00EE077D">
      <w:pPr>
        <w:jc w:val="both"/>
        <w:rPr>
          <w:rFonts w:ascii="Times New Roman" w:eastAsia="Times New Roman" w:hAnsi="Times New Roman" w:cs="Times New Roman"/>
          <w:sz w:val="20"/>
          <w:szCs w:val="20"/>
          <w:highlight w:val="white"/>
        </w:rPr>
      </w:pPr>
    </w:p>
    <w:p w14:paraId="60D9120B" w14:textId="77777777" w:rsidR="00EE077D" w:rsidRDefault="00BA587F">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 Introduction</w:t>
      </w:r>
    </w:p>
    <w:p w14:paraId="029610BC" w14:textId="4D13A433" w:rsidR="00EE077D" w:rsidRDefault="00F05CE8">
      <w:pPr>
        <w:tabs>
          <w:tab w:val="left" w:pos="284"/>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Newspapers have been</w:t>
      </w:r>
      <w:r w:rsidR="00BA587F">
        <w:rPr>
          <w:rFonts w:ascii="Times New Roman" w:eastAsia="Times New Roman" w:hAnsi="Times New Roman" w:cs="Times New Roman"/>
          <w:sz w:val="20"/>
          <w:szCs w:val="20"/>
          <w:highlight w:val="white"/>
        </w:rPr>
        <w:t xml:space="preserve"> part of people's life for decades and even after the digital revolution, a large amount of masses read and gain awareness about the daily happenings from newspapers. New York Times has wide audience and plays important role in shaping people’s opinion about current affairs, especially in United States of America. </w:t>
      </w:r>
      <w:r w:rsidR="00BA587F" w:rsidRPr="00657B29">
        <w:rPr>
          <w:rFonts w:ascii="Times New Roman" w:eastAsia="Times New Roman" w:hAnsi="Times New Roman" w:cs="Times New Roman"/>
          <w:sz w:val="20"/>
          <w:szCs w:val="20"/>
          <w:highlight w:val="white"/>
        </w:rPr>
        <w:t>The comments sections for articles in the NYT are quite active and give insights to readers’ opinions on the subject matter of the articles. Each comment can receive other readers’ recommendations in the form of upvotes</w:t>
      </w:r>
      <w:r w:rsidR="00BA587F">
        <w:rPr>
          <w:rFonts w:ascii="Georgia" w:eastAsia="Georgia" w:hAnsi="Georgia" w:cs="Georgia"/>
          <w:sz w:val="20"/>
          <w:szCs w:val="20"/>
          <w:highlight w:val="white"/>
        </w:rPr>
        <w:t>.</w:t>
      </w:r>
      <w:r w:rsidR="00BA587F">
        <w:rPr>
          <w:rFonts w:ascii="Times New Roman" w:eastAsia="Times New Roman" w:hAnsi="Times New Roman" w:cs="Times New Roman"/>
          <w:sz w:val="20"/>
          <w:szCs w:val="20"/>
        </w:rPr>
        <w:t xml:space="preserve"> </w:t>
      </w:r>
      <w:r w:rsidR="00BA587F">
        <w:rPr>
          <w:rFonts w:ascii="Times New Roman" w:eastAsia="Times New Roman" w:hAnsi="Times New Roman" w:cs="Times New Roman"/>
          <w:sz w:val="20"/>
          <w:szCs w:val="20"/>
          <w:highlight w:val="white"/>
        </w:rPr>
        <w:t xml:space="preserve">Our First aim is to classify a given piece of material </w:t>
      </w:r>
      <w:r w:rsidR="00CC2E74">
        <w:rPr>
          <w:rFonts w:ascii="Times New Roman" w:eastAsia="Times New Roman" w:hAnsi="Times New Roman" w:cs="Times New Roman"/>
          <w:sz w:val="20"/>
          <w:szCs w:val="20"/>
          <w:highlight w:val="white"/>
        </w:rPr>
        <w:t>in NYT</w:t>
      </w:r>
      <w:r w:rsidR="00BA587F">
        <w:rPr>
          <w:rFonts w:ascii="Times New Roman" w:eastAsia="Times New Roman" w:hAnsi="Times New Roman" w:cs="Times New Roman"/>
          <w:sz w:val="20"/>
          <w:szCs w:val="20"/>
          <w:highlight w:val="white"/>
        </w:rPr>
        <w:t xml:space="preserve"> as </w:t>
      </w:r>
      <w:r w:rsidR="00657B29">
        <w:rPr>
          <w:rFonts w:ascii="Times New Roman" w:eastAsia="Times New Roman" w:hAnsi="Times New Roman" w:cs="Times New Roman"/>
          <w:sz w:val="20"/>
          <w:szCs w:val="20"/>
          <w:highlight w:val="white"/>
        </w:rPr>
        <w:t xml:space="preserve">an </w:t>
      </w:r>
      <w:r w:rsidR="00BA587F">
        <w:rPr>
          <w:rFonts w:ascii="Times New Roman" w:eastAsia="Times New Roman" w:hAnsi="Times New Roman" w:cs="Times New Roman"/>
          <w:sz w:val="20"/>
          <w:szCs w:val="20"/>
          <w:highlight w:val="white"/>
        </w:rPr>
        <w:t>‘article’ or ‘blogpost’</w:t>
      </w:r>
      <w:r w:rsidR="00657B29">
        <w:rPr>
          <w:rFonts w:ascii="Times New Roman" w:eastAsia="Times New Roman" w:hAnsi="Times New Roman" w:cs="Times New Roman"/>
          <w:sz w:val="20"/>
          <w:szCs w:val="20"/>
          <w:highlight w:val="white"/>
        </w:rPr>
        <w:t xml:space="preserve"> and then further categorize in that which is most read material in articles</w:t>
      </w:r>
      <w:r w:rsidR="00BA587F">
        <w:rPr>
          <w:rFonts w:ascii="Times New Roman" w:eastAsia="Times New Roman" w:hAnsi="Times New Roman" w:cs="Times New Roman"/>
          <w:sz w:val="20"/>
          <w:szCs w:val="20"/>
          <w:highlight w:val="white"/>
        </w:rPr>
        <w:t xml:space="preserve"> and then to find the article on which the commenters such as people/NYT users/editors most likely comment. Second step is to analyze the public response over these articles</w:t>
      </w:r>
      <w:r w:rsidR="00B56E3E">
        <w:rPr>
          <w:rFonts w:ascii="Times New Roman" w:eastAsia="Times New Roman" w:hAnsi="Times New Roman" w:cs="Times New Roman"/>
          <w:sz w:val="20"/>
          <w:szCs w:val="20"/>
          <w:highlight w:val="white"/>
        </w:rPr>
        <w:t xml:space="preserve"> and blogposts by seeing the number of reply count</w:t>
      </w:r>
      <w:r w:rsidR="00BA587F">
        <w:rPr>
          <w:rFonts w:ascii="Times New Roman" w:eastAsia="Times New Roman" w:hAnsi="Times New Roman" w:cs="Times New Roman"/>
          <w:sz w:val="20"/>
          <w:szCs w:val="20"/>
          <w:highlight w:val="white"/>
        </w:rPr>
        <w:t xml:space="preserve"> and to determine how many of these receive the most recommendations and thirdly to perform the sentiment analysis of these comments</w:t>
      </w:r>
      <w:r w:rsidR="00B56E3E">
        <w:rPr>
          <w:rFonts w:ascii="Times New Roman" w:eastAsia="Times New Roman" w:hAnsi="Times New Roman" w:cs="Times New Roman"/>
          <w:sz w:val="20"/>
          <w:szCs w:val="20"/>
          <w:highlight w:val="white"/>
        </w:rPr>
        <w:t xml:space="preserve"> and lastly to analyze which is the best author for that particular year which </w:t>
      </w:r>
      <w:r w:rsidR="00B56E3E">
        <w:rPr>
          <w:rFonts w:ascii="Times New Roman" w:eastAsia="Times New Roman" w:hAnsi="Times New Roman" w:cs="Times New Roman"/>
          <w:sz w:val="20"/>
          <w:szCs w:val="20"/>
          <w:highlight w:val="white"/>
        </w:rPr>
        <w:t>furthermore gives us insight on author likes to write which type of articles more</w:t>
      </w:r>
      <w:r w:rsidR="00BA587F">
        <w:rPr>
          <w:rFonts w:ascii="Times New Roman" w:eastAsia="Times New Roman" w:hAnsi="Times New Roman" w:cs="Times New Roman"/>
          <w:sz w:val="20"/>
          <w:szCs w:val="20"/>
          <w:highlight w:val="white"/>
        </w:rPr>
        <w:t>.</w:t>
      </w:r>
      <w:r w:rsidR="00D217BC">
        <w:rPr>
          <w:rFonts w:ascii="Times New Roman" w:eastAsia="Times New Roman" w:hAnsi="Times New Roman" w:cs="Times New Roman"/>
          <w:sz w:val="20"/>
          <w:szCs w:val="20"/>
          <w:highlight w:val="white"/>
        </w:rPr>
        <w:t xml:space="preserve"> </w:t>
      </w:r>
      <w:r w:rsidR="00BA587F">
        <w:rPr>
          <w:rFonts w:ascii="Times New Roman" w:eastAsia="Times New Roman" w:hAnsi="Times New Roman" w:cs="Times New Roman"/>
          <w:sz w:val="20"/>
          <w:szCs w:val="20"/>
          <w:highlight w:val="white"/>
        </w:rPr>
        <w:t>Our target would be public,</w:t>
      </w:r>
      <w:r w:rsidR="00CC2E74">
        <w:rPr>
          <w:rFonts w:ascii="Times New Roman" w:eastAsia="Times New Roman" w:hAnsi="Times New Roman" w:cs="Times New Roman"/>
          <w:sz w:val="20"/>
          <w:szCs w:val="20"/>
          <w:highlight w:val="white"/>
        </w:rPr>
        <w:t xml:space="preserve"> </w:t>
      </w:r>
      <w:r w:rsidR="00BA587F">
        <w:rPr>
          <w:rFonts w:ascii="Times New Roman" w:eastAsia="Times New Roman" w:hAnsi="Times New Roman" w:cs="Times New Roman"/>
          <w:sz w:val="20"/>
          <w:szCs w:val="20"/>
          <w:highlight w:val="white"/>
        </w:rPr>
        <w:t>editors,</w:t>
      </w:r>
      <w:r w:rsidR="00CC2E74">
        <w:rPr>
          <w:rFonts w:ascii="Times New Roman" w:eastAsia="Times New Roman" w:hAnsi="Times New Roman" w:cs="Times New Roman"/>
          <w:sz w:val="20"/>
          <w:szCs w:val="20"/>
          <w:highlight w:val="white"/>
        </w:rPr>
        <w:t xml:space="preserve"> </w:t>
      </w:r>
      <w:r w:rsidR="00B56E3E">
        <w:rPr>
          <w:rFonts w:ascii="Times New Roman" w:eastAsia="Times New Roman" w:hAnsi="Times New Roman" w:cs="Times New Roman"/>
          <w:sz w:val="20"/>
          <w:szCs w:val="20"/>
          <w:highlight w:val="white"/>
        </w:rPr>
        <w:t xml:space="preserve">authors, </w:t>
      </w:r>
      <w:r w:rsidR="00BA587F">
        <w:rPr>
          <w:rFonts w:ascii="Times New Roman" w:eastAsia="Times New Roman" w:hAnsi="Times New Roman" w:cs="Times New Roman"/>
          <w:sz w:val="20"/>
          <w:szCs w:val="20"/>
          <w:highlight w:val="white"/>
        </w:rPr>
        <w:t xml:space="preserve">users and the </w:t>
      </w:r>
      <w:r w:rsidR="00CC2E74">
        <w:rPr>
          <w:rFonts w:ascii="Times New Roman" w:eastAsia="Times New Roman" w:hAnsi="Times New Roman" w:cs="Times New Roman"/>
          <w:sz w:val="20"/>
          <w:szCs w:val="20"/>
          <w:highlight w:val="white"/>
        </w:rPr>
        <w:t>commentators here</w:t>
      </w:r>
      <w:r w:rsidR="00BA587F">
        <w:rPr>
          <w:rFonts w:ascii="Times New Roman" w:eastAsia="Times New Roman" w:hAnsi="Times New Roman" w:cs="Times New Roman"/>
          <w:sz w:val="20"/>
          <w:szCs w:val="20"/>
          <w:highlight w:val="white"/>
        </w:rPr>
        <w:t>. Performing the steps above would help us to analyze the trending topics of people's interest and the ones which receive a lot of response and recommendations</w:t>
      </w:r>
      <w:r w:rsidR="00B56E3E">
        <w:rPr>
          <w:rFonts w:ascii="Times New Roman" w:eastAsia="Times New Roman" w:hAnsi="Times New Roman" w:cs="Times New Roman"/>
          <w:sz w:val="20"/>
          <w:szCs w:val="20"/>
        </w:rPr>
        <w:t xml:space="preserve"> based on the reply count and also most active area from USA which replies to these articles and blogposts.</w:t>
      </w:r>
    </w:p>
    <w:p w14:paraId="520C9C84" w14:textId="77777777" w:rsidR="00EE077D" w:rsidRDefault="00EE077D">
      <w:pPr>
        <w:tabs>
          <w:tab w:val="left" w:pos="284"/>
        </w:tabs>
        <w:jc w:val="both"/>
        <w:rPr>
          <w:rFonts w:ascii="Times New Roman" w:eastAsia="Times New Roman" w:hAnsi="Times New Roman" w:cs="Times New Roman"/>
          <w:sz w:val="20"/>
          <w:szCs w:val="20"/>
        </w:rPr>
      </w:pPr>
    </w:p>
    <w:p w14:paraId="48DD51D7" w14:textId="77777777" w:rsidR="00EE077D" w:rsidRDefault="00EE077D">
      <w:pPr>
        <w:jc w:val="both"/>
        <w:rPr>
          <w:rFonts w:ascii="Times New Roman" w:eastAsia="Times New Roman" w:hAnsi="Times New Roman" w:cs="Times New Roman"/>
          <w:sz w:val="20"/>
          <w:szCs w:val="20"/>
        </w:rPr>
      </w:pPr>
    </w:p>
    <w:p w14:paraId="6D99866F" w14:textId="4F3757FE" w:rsidR="00EE077D" w:rsidRDefault="00BA587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w:t>
      </w:r>
      <w:r w:rsidR="00ED2ADC">
        <w:rPr>
          <w:rFonts w:ascii="Times New Roman" w:eastAsia="Times New Roman" w:hAnsi="Times New Roman" w:cs="Times New Roman"/>
          <w:b/>
          <w:color w:val="000000"/>
          <w:sz w:val="24"/>
          <w:szCs w:val="24"/>
        </w:rPr>
        <w:t>Manipulating Datasets</w:t>
      </w:r>
    </w:p>
    <w:p w14:paraId="28A4DA59" w14:textId="7B774DE4" w:rsidR="00EE077D" w:rsidRDefault="00BA587F">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2.1 </w:t>
      </w:r>
      <w:r w:rsidR="00ED2ADC" w:rsidRPr="00ED2ADC">
        <w:rPr>
          <w:rFonts w:ascii="Times New Roman" w:eastAsia="Times New Roman" w:hAnsi="Times New Roman" w:cs="Times New Roman"/>
          <w:b/>
          <w:sz w:val="22"/>
          <w:szCs w:val="22"/>
        </w:rPr>
        <w:t>Tools and data processing</w:t>
      </w:r>
    </w:p>
    <w:p w14:paraId="2AF42BF9" w14:textId="77777777" w:rsidR="008F5892" w:rsidRDefault="008F5892">
      <w:pPr>
        <w:rPr>
          <w:rFonts w:ascii="Times New Roman" w:eastAsia="Times New Roman" w:hAnsi="Times New Roman" w:cs="Times New Roman"/>
          <w:b/>
          <w:sz w:val="22"/>
          <w:szCs w:val="22"/>
        </w:rPr>
      </w:pPr>
    </w:p>
    <w:p w14:paraId="7BCB4F13" w14:textId="0E26ADA4" w:rsidR="00ED2ADC" w:rsidRDefault="00F91ED3">
      <w:r>
        <w:rPr>
          <w:noProof/>
        </w:rPr>
        <w:drawing>
          <wp:inline distT="0" distB="0" distL="0" distR="0" wp14:anchorId="7CE02D50" wp14:editId="67013C52">
            <wp:extent cx="2939415" cy="2461260"/>
            <wp:effectExtent l="0" t="0" r="0" b="9144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C229B52" w14:textId="61ADF4B2" w:rsidR="00310931" w:rsidRDefault="00310931" w:rsidP="00310931">
      <w:pPr>
        <w:jc w:val="center"/>
      </w:pPr>
      <w:r>
        <w:t>Figure 1. Data Processing</w:t>
      </w:r>
      <w:bookmarkStart w:id="1" w:name="_GoBack"/>
      <w:bookmarkEnd w:id="1"/>
    </w:p>
    <w:p w14:paraId="132FCE7D" w14:textId="77777777" w:rsidR="00ED2ADC" w:rsidRDefault="00ED2ADC">
      <w:pPr>
        <w:rPr>
          <w:rFonts w:ascii="Times New Roman" w:eastAsia="Times New Roman" w:hAnsi="Times New Roman" w:cs="Times New Roman"/>
          <w:sz w:val="22"/>
          <w:szCs w:val="22"/>
        </w:rPr>
      </w:pPr>
    </w:p>
    <w:p w14:paraId="11BFC938" w14:textId="10EBBEEB" w:rsidR="00E42318" w:rsidRDefault="00310931" w:rsidP="00310931">
      <w:pPr>
        <w:pStyle w:val="ListParagraph"/>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order to determine the </w:t>
      </w:r>
      <w:r w:rsidR="00D217BC">
        <w:rPr>
          <w:rFonts w:ascii="Times New Roman" w:eastAsia="Times New Roman" w:hAnsi="Times New Roman" w:cs="Times New Roman"/>
          <w:sz w:val="20"/>
          <w:szCs w:val="20"/>
        </w:rPr>
        <w:t xml:space="preserve">readers reaction </w:t>
      </w:r>
      <w:r>
        <w:rPr>
          <w:rFonts w:ascii="Times New Roman" w:eastAsia="Times New Roman" w:hAnsi="Times New Roman" w:cs="Times New Roman"/>
          <w:sz w:val="20"/>
          <w:szCs w:val="20"/>
        </w:rPr>
        <w:t xml:space="preserve">towards the headlines </w:t>
      </w:r>
      <w:r w:rsidR="00E42318">
        <w:rPr>
          <w:rFonts w:ascii="Times New Roman" w:eastAsia="Times New Roman" w:hAnsi="Times New Roman" w:cs="Times New Roman"/>
          <w:sz w:val="20"/>
          <w:szCs w:val="20"/>
        </w:rPr>
        <w:t xml:space="preserve">we </w:t>
      </w:r>
      <w:r w:rsidR="00E42318" w:rsidRPr="00E42318">
        <w:rPr>
          <w:rFonts w:ascii="Times New Roman" w:eastAsia="Times New Roman" w:hAnsi="Times New Roman" w:cs="Times New Roman"/>
          <w:sz w:val="20"/>
          <w:szCs w:val="20"/>
        </w:rPr>
        <w:t xml:space="preserve">analyzed </w:t>
      </w:r>
      <w:r w:rsidR="00E44011">
        <w:rPr>
          <w:rFonts w:ascii="Times New Roman" w:eastAsia="Times New Roman" w:hAnsi="Times New Roman" w:cs="Times New Roman"/>
          <w:sz w:val="20"/>
          <w:szCs w:val="20"/>
        </w:rPr>
        <w:t xml:space="preserve">and performed sentiment analysis on </w:t>
      </w:r>
      <w:r w:rsidR="00E42318" w:rsidRPr="00E42318">
        <w:rPr>
          <w:rFonts w:ascii="Times New Roman" w:eastAsia="Times New Roman" w:hAnsi="Times New Roman" w:cs="Times New Roman"/>
          <w:sz w:val="20"/>
          <w:szCs w:val="20"/>
        </w:rPr>
        <w:t xml:space="preserve">the dataset April Year 2017, Comment Year 2017 with respect to </w:t>
      </w:r>
      <w:r w:rsidR="00D217BC" w:rsidRPr="00E42318">
        <w:rPr>
          <w:rFonts w:ascii="Times New Roman" w:eastAsia="Times New Roman" w:hAnsi="Times New Roman" w:cs="Times New Roman"/>
          <w:sz w:val="20"/>
          <w:szCs w:val="20"/>
        </w:rPr>
        <w:t>relative</w:t>
      </w:r>
      <w:r w:rsidR="00E42318" w:rsidRPr="00E42318">
        <w:rPr>
          <w:rFonts w:ascii="Times New Roman" w:eastAsia="Times New Roman" w:hAnsi="Times New Roman" w:cs="Times New Roman"/>
          <w:sz w:val="20"/>
          <w:szCs w:val="20"/>
        </w:rPr>
        <w:t xml:space="preserve"> polarity</w:t>
      </w:r>
      <w:r w:rsidR="00E42318">
        <w:rPr>
          <w:rFonts w:ascii="Times New Roman" w:eastAsia="Times New Roman" w:hAnsi="Times New Roman" w:cs="Times New Roman"/>
          <w:sz w:val="20"/>
          <w:szCs w:val="20"/>
        </w:rPr>
        <w:t xml:space="preserve"> to</w:t>
      </w:r>
      <w:r>
        <w:rPr>
          <w:rFonts w:ascii="Times New Roman" w:eastAsia="Times New Roman" w:hAnsi="Times New Roman" w:cs="Times New Roman"/>
          <w:sz w:val="20"/>
          <w:szCs w:val="20"/>
        </w:rPr>
        <w:t xml:space="preserve"> </w:t>
      </w:r>
      <w:r w:rsidR="00D217BC">
        <w:rPr>
          <w:rFonts w:ascii="Times New Roman" w:eastAsia="Times New Roman" w:hAnsi="Times New Roman" w:cs="Times New Roman"/>
          <w:sz w:val="20"/>
          <w:szCs w:val="20"/>
        </w:rPr>
        <w:t>thoroughly</w:t>
      </w:r>
      <w:r>
        <w:rPr>
          <w:rFonts w:ascii="Times New Roman" w:eastAsia="Times New Roman" w:hAnsi="Times New Roman" w:cs="Times New Roman"/>
          <w:sz w:val="20"/>
          <w:szCs w:val="20"/>
        </w:rPr>
        <w:t xml:space="preserve"> </w:t>
      </w:r>
      <w:r w:rsidR="00D217BC">
        <w:rPr>
          <w:rFonts w:ascii="Times New Roman" w:eastAsia="Times New Roman" w:hAnsi="Times New Roman" w:cs="Times New Roman"/>
          <w:sz w:val="20"/>
          <w:szCs w:val="20"/>
        </w:rPr>
        <w:t>distinguish</w:t>
      </w:r>
      <w:r>
        <w:rPr>
          <w:rFonts w:ascii="Times New Roman" w:eastAsia="Times New Roman" w:hAnsi="Times New Roman" w:cs="Times New Roman"/>
          <w:sz w:val="20"/>
          <w:szCs w:val="20"/>
        </w:rPr>
        <w:t xml:space="preserve"> the positive and negative </w:t>
      </w:r>
      <w:r w:rsidR="00D217BC">
        <w:rPr>
          <w:rFonts w:ascii="Times New Roman" w:eastAsia="Times New Roman" w:hAnsi="Times New Roman" w:cs="Times New Roman"/>
          <w:sz w:val="20"/>
          <w:szCs w:val="20"/>
        </w:rPr>
        <w:t xml:space="preserve">top </w:t>
      </w:r>
      <w:r>
        <w:rPr>
          <w:rFonts w:ascii="Times New Roman" w:eastAsia="Times New Roman" w:hAnsi="Times New Roman" w:cs="Times New Roman"/>
          <w:sz w:val="20"/>
          <w:szCs w:val="20"/>
        </w:rPr>
        <w:t>headlines</w:t>
      </w:r>
      <w:r w:rsidR="00D217BC">
        <w:rPr>
          <w:rFonts w:ascii="Times New Roman" w:eastAsia="Times New Roman" w:hAnsi="Times New Roman" w:cs="Times New Roman"/>
          <w:sz w:val="20"/>
          <w:szCs w:val="20"/>
        </w:rPr>
        <w:t xml:space="preserve">. </w:t>
      </w:r>
    </w:p>
    <w:p w14:paraId="1B807928" w14:textId="03D64F7C" w:rsidR="00AD6F1D" w:rsidRDefault="00E42318" w:rsidP="00310931">
      <w:pPr>
        <w:pStyle w:val="ListParagraph"/>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Based on the above results which displayed the attitude of readers with respect to specific </w:t>
      </w:r>
      <w:r w:rsidR="00AD6F1D">
        <w:rPr>
          <w:rFonts w:ascii="Times New Roman" w:eastAsia="Times New Roman" w:hAnsi="Times New Roman" w:cs="Times New Roman"/>
          <w:sz w:val="20"/>
          <w:szCs w:val="20"/>
        </w:rPr>
        <w:t>headlines,</w:t>
      </w:r>
      <w:r>
        <w:rPr>
          <w:rFonts w:ascii="Times New Roman" w:eastAsia="Times New Roman" w:hAnsi="Times New Roman" w:cs="Times New Roman"/>
          <w:sz w:val="20"/>
          <w:szCs w:val="20"/>
        </w:rPr>
        <w:t xml:space="preserve"> we further analyzed the datasets April Year 2017, Comment Year </w:t>
      </w:r>
      <w:r w:rsidR="00AD6F1D">
        <w:rPr>
          <w:rFonts w:ascii="Times New Roman" w:eastAsia="Times New Roman" w:hAnsi="Times New Roman" w:cs="Times New Roman"/>
          <w:sz w:val="20"/>
          <w:szCs w:val="20"/>
        </w:rPr>
        <w:t>2017, April</w:t>
      </w:r>
      <w:r>
        <w:rPr>
          <w:rFonts w:ascii="Times New Roman" w:eastAsia="Times New Roman" w:hAnsi="Times New Roman" w:cs="Times New Roman"/>
          <w:sz w:val="20"/>
          <w:szCs w:val="20"/>
        </w:rPr>
        <w:t xml:space="preserve"> Year 2018 and Comment Year 2018 </w:t>
      </w:r>
      <w:r w:rsidR="00AD6F1D">
        <w:rPr>
          <w:rFonts w:ascii="Times New Roman" w:eastAsia="Times New Roman" w:hAnsi="Times New Roman" w:cs="Times New Roman"/>
          <w:sz w:val="20"/>
          <w:szCs w:val="20"/>
        </w:rPr>
        <w:t xml:space="preserve">to </w:t>
      </w:r>
      <w:r w:rsidR="0056753F">
        <w:rPr>
          <w:rFonts w:ascii="Times New Roman" w:eastAsia="Times New Roman" w:hAnsi="Times New Roman" w:cs="Times New Roman"/>
          <w:sz w:val="20"/>
          <w:szCs w:val="20"/>
        </w:rPr>
        <w:t>conclude the best author in these years and also to determine the most active users are from which location with the help of reply count.</w:t>
      </w:r>
    </w:p>
    <w:p w14:paraId="37835386" w14:textId="1264F93F" w:rsidR="00BE363D" w:rsidRDefault="0056753F" w:rsidP="00310931">
      <w:pPr>
        <w:pStyle w:val="ListParagraph"/>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Important</w:t>
      </w:r>
      <w:r w:rsidR="00AD6F1D">
        <w:rPr>
          <w:rFonts w:ascii="Times New Roman" w:eastAsia="Times New Roman" w:hAnsi="Times New Roman" w:cs="Times New Roman"/>
          <w:sz w:val="20"/>
          <w:szCs w:val="20"/>
        </w:rPr>
        <w:t xml:space="preserve"> commands like wget, mkdir and hive were used to initiate the project. We were able to successfully download and upload the New York Times datasets from Kaggle following which we</w:t>
      </w:r>
      <w:r w:rsidR="00D721E8">
        <w:rPr>
          <w:rFonts w:ascii="Times New Roman" w:eastAsia="Times New Roman" w:hAnsi="Times New Roman" w:cs="Times New Roman"/>
          <w:sz w:val="20"/>
          <w:szCs w:val="20"/>
        </w:rPr>
        <w:t xml:space="preserve"> </w:t>
      </w:r>
      <w:r w:rsidR="00AD6F1D">
        <w:rPr>
          <w:rFonts w:ascii="Times New Roman" w:eastAsia="Times New Roman" w:hAnsi="Times New Roman" w:cs="Times New Roman"/>
          <w:sz w:val="20"/>
          <w:szCs w:val="20"/>
        </w:rPr>
        <w:lastRenderedPageBreak/>
        <w:t xml:space="preserve">connected with Hive and built </w:t>
      </w:r>
      <w:r>
        <w:rPr>
          <w:rFonts w:ascii="Times New Roman" w:eastAsia="Times New Roman" w:hAnsi="Times New Roman" w:cs="Times New Roman"/>
          <w:sz w:val="20"/>
          <w:szCs w:val="20"/>
        </w:rPr>
        <w:t>intricate</w:t>
      </w:r>
      <w:r w:rsidR="00AD6F1D">
        <w:rPr>
          <w:rFonts w:ascii="Times New Roman" w:eastAsia="Times New Roman" w:hAnsi="Times New Roman" w:cs="Times New Roman"/>
          <w:sz w:val="20"/>
          <w:szCs w:val="20"/>
        </w:rPr>
        <w:t xml:space="preserve"> codes to </w:t>
      </w:r>
      <w:r>
        <w:rPr>
          <w:rFonts w:ascii="Times New Roman" w:eastAsia="Times New Roman" w:hAnsi="Times New Roman" w:cs="Times New Roman"/>
          <w:sz w:val="20"/>
          <w:szCs w:val="20"/>
        </w:rPr>
        <w:t>evaluate</w:t>
      </w:r>
      <w:r w:rsidR="00AD6F1D">
        <w:rPr>
          <w:rFonts w:ascii="Times New Roman" w:eastAsia="Times New Roman" w:hAnsi="Times New Roman" w:cs="Times New Roman"/>
          <w:sz w:val="20"/>
          <w:szCs w:val="20"/>
        </w:rPr>
        <w:t xml:space="preserve"> each dataset.</w:t>
      </w:r>
    </w:p>
    <w:p w14:paraId="5ADF49B2" w14:textId="53EC13C2" w:rsidR="00CC2E74" w:rsidRDefault="00CC2E74" w:rsidP="00C711F0">
      <w:pPr>
        <w:pStyle w:val="ListParagraph"/>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Furthermore,</w:t>
      </w:r>
      <w:r w:rsidR="00BE363D">
        <w:rPr>
          <w:rFonts w:ascii="Times New Roman" w:eastAsia="Times New Roman" w:hAnsi="Times New Roman" w:cs="Times New Roman"/>
          <w:sz w:val="20"/>
          <w:szCs w:val="20"/>
        </w:rPr>
        <w:t xml:space="preserve"> we also conducted analyses to derive results based </w:t>
      </w:r>
      <w:r w:rsidR="00653D5E">
        <w:rPr>
          <w:rFonts w:ascii="Times New Roman" w:eastAsia="Times New Roman" w:hAnsi="Times New Roman" w:cs="Times New Roman"/>
          <w:sz w:val="20"/>
          <w:szCs w:val="20"/>
        </w:rPr>
        <w:t>on below</w:t>
      </w:r>
      <w:r>
        <w:rPr>
          <w:rFonts w:ascii="Times New Roman" w:eastAsia="Times New Roman" w:hAnsi="Times New Roman" w:cs="Times New Roman"/>
          <w:sz w:val="20"/>
          <w:szCs w:val="20"/>
        </w:rPr>
        <w:t xml:space="preserve"> queries.</w:t>
      </w:r>
    </w:p>
    <w:p w14:paraId="7607D036" w14:textId="77777777" w:rsidR="002209CA" w:rsidRDefault="002209CA" w:rsidP="002209CA">
      <w:pPr>
        <w:pStyle w:val="ListParagraph"/>
        <w:jc w:val="both"/>
        <w:rPr>
          <w:rFonts w:ascii="Times New Roman" w:eastAsia="Times New Roman" w:hAnsi="Times New Roman" w:cs="Times New Roman"/>
          <w:sz w:val="20"/>
          <w:szCs w:val="20"/>
        </w:rPr>
      </w:pPr>
    </w:p>
    <w:p w14:paraId="4BB35091" w14:textId="77777777" w:rsidR="00CC2E74" w:rsidRDefault="00CC2E74" w:rsidP="00CC2E74">
      <w:pPr>
        <w:jc w:val="both"/>
        <w:rPr>
          <w:rFonts w:ascii="Times New Roman" w:eastAsia="Times New Roman" w:hAnsi="Times New Roman" w:cs="Times New Roman"/>
          <w:sz w:val="20"/>
          <w:szCs w:val="20"/>
        </w:rPr>
      </w:pPr>
    </w:p>
    <w:tbl>
      <w:tblPr>
        <w:tblStyle w:val="GridTable5Dark-Accent1"/>
        <w:tblW w:w="5501"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705"/>
        <w:gridCol w:w="3082"/>
      </w:tblGrid>
      <w:tr w:rsidR="00CC2E74" w14:paraId="5CA33E02" w14:textId="77777777" w:rsidTr="00567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top w:val="none" w:sz="0" w:space="0" w:color="auto"/>
              <w:left w:val="none" w:sz="0" w:space="0" w:color="auto"/>
              <w:right w:val="none" w:sz="0" w:space="0" w:color="auto"/>
            </w:tcBorders>
            <w:hideMark/>
          </w:tcPr>
          <w:p w14:paraId="506A902B" w14:textId="77777777" w:rsidR="00CC2E74" w:rsidRPr="00CC2E74" w:rsidRDefault="00CC2E74">
            <w:pPr>
              <w:jc w:val="center"/>
              <w:rPr>
                <w:rFonts w:ascii="Times New Roman" w:hAnsi="Times New Roman" w:cs="Times New Roman"/>
                <w:sz w:val="20"/>
                <w:szCs w:val="20"/>
              </w:rPr>
            </w:pPr>
            <w:r w:rsidRPr="00CC2E74">
              <w:rPr>
                <w:rFonts w:ascii="Times New Roman" w:hAnsi="Times New Roman" w:cs="Times New Roman"/>
                <w:sz w:val="20"/>
                <w:szCs w:val="20"/>
              </w:rPr>
              <w:t>Sr No.</w:t>
            </w:r>
          </w:p>
        </w:tc>
        <w:tc>
          <w:tcPr>
            <w:tcW w:w="0" w:type="auto"/>
            <w:tcBorders>
              <w:top w:val="none" w:sz="0" w:space="0" w:color="auto"/>
              <w:left w:val="none" w:sz="0" w:space="0" w:color="auto"/>
              <w:right w:val="none" w:sz="0" w:space="0" w:color="auto"/>
            </w:tcBorders>
            <w:hideMark/>
          </w:tcPr>
          <w:p w14:paraId="23299D30" w14:textId="77777777" w:rsidR="00CC2E74" w:rsidRPr="00CC2E74" w:rsidRDefault="00CC2E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CC2E74">
              <w:rPr>
                <w:rFonts w:ascii="Times New Roman" w:hAnsi="Times New Roman" w:cs="Times New Roman"/>
                <w:sz w:val="20"/>
                <w:szCs w:val="20"/>
              </w:rPr>
              <w:t>Analysis Topic</w:t>
            </w:r>
          </w:p>
        </w:tc>
        <w:tc>
          <w:tcPr>
            <w:tcW w:w="3082" w:type="dxa"/>
            <w:tcBorders>
              <w:top w:val="none" w:sz="0" w:space="0" w:color="auto"/>
              <w:left w:val="none" w:sz="0" w:space="0" w:color="auto"/>
              <w:right w:val="none" w:sz="0" w:space="0" w:color="auto"/>
            </w:tcBorders>
            <w:hideMark/>
          </w:tcPr>
          <w:p w14:paraId="0E7FEC91" w14:textId="77777777" w:rsidR="00CC2E74" w:rsidRPr="00CC2E74" w:rsidRDefault="00CC2E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Categories</w:t>
            </w:r>
          </w:p>
        </w:tc>
      </w:tr>
      <w:tr w:rsidR="00CC2E74" w14:paraId="44641A10"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7D8EA991" w14:textId="77777777" w:rsidR="00CC2E74" w:rsidRPr="00CC2E74" w:rsidRDefault="00CC2E74">
            <w:pPr>
              <w:jc w:val="center"/>
              <w:rPr>
                <w:rFonts w:ascii="Times New Roman" w:hAnsi="Times New Roman" w:cs="Times New Roman"/>
                <w:sz w:val="20"/>
                <w:szCs w:val="20"/>
              </w:rPr>
            </w:pPr>
            <w:r w:rsidRPr="00CC2E74">
              <w:rPr>
                <w:rFonts w:ascii="Times New Roman" w:hAnsi="Times New Roman" w:cs="Times New Roman"/>
                <w:sz w:val="20"/>
                <w:szCs w:val="20"/>
              </w:rPr>
              <w:t>1</w:t>
            </w:r>
          </w:p>
        </w:tc>
        <w:tc>
          <w:tcPr>
            <w:tcW w:w="0" w:type="auto"/>
            <w:hideMark/>
          </w:tcPr>
          <w:p w14:paraId="650C0D85" w14:textId="77777777" w:rsidR="00CC2E74" w:rsidRPr="00CC2E74" w:rsidRDefault="00CC2E74"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Types of Documents that were published more with respect to the year 2017 and 2018</w:t>
            </w:r>
          </w:p>
        </w:tc>
        <w:tc>
          <w:tcPr>
            <w:tcW w:w="3082" w:type="dxa"/>
            <w:hideMark/>
          </w:tcPr>
          <w:p w14:paraId="1A6F8C3F" w14:textId="77777777" w:rsidR="00CC2E74" w:rsidRPr="00CC2E74" w:rsidRDefault="00CC2E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Articles/Blogs</w:t>
            </w:r>
          </w:p>
        </w:tc>
      </w:tr>
      <w:tr w:rsidR="0056753F" w14:paraId="1ED9709D" w14:textId="77777777" w:rsidTr="0056753F">
        <w:tc>
          <w:tcPr>
            <w:cnfStyle w:val="001000000000" w:firstRow="0" w:lastRow="0" w:firstColumn="1" w:lastColumn="0" w:oddVBand="0" w:evenVBand="0" w:oddHBand="0" w:evenHBand="0" w:firstRowFirstColumn="0" w:firstRowLastColumn="0" w:lastRowFirstColumn="0" w:lastRowLastColumn="0"/>
            <w:tcW w:w="714" w:type="dxa"/>
          </w:tcPr>
          <w:p w14:paraId="792E008C" w14:textId="16C2099C" w:rsidR="0056753F" w:rsidRPr="00CC2E74" w:rsidRDefault="0056753F">
            <w:pPr>
              <w:jc w:val="center"/>
              <w:rPr>
                <w:rFonts w:ascii="Times New Roman" w:hAnsi="Times New Roman" w:cs="Times New Roman"/>
                <w:sz w:val="20"/>
                <w:szCs w:val="20"/>
              </w:rPr>
            </w:pPr>
            <w:r>
              <w:rPr>
                <w:rFonts w:ascii="Times New Roman" w:hAnsi="Times New Roman" w:cs="Times New Roman"/>
                <w:sz w:val="20"/>
                <w:szCs w:val="20"/>
              </w:rPr>
              <w:t>2</w:t>
            </w:r>
          </w:p>
        </w:tc>
        <w:tc>
          <w:tcPr>
            <w:tcW w:w="0" w:type="auto"/>
          </w:tcPr>
          <w:p w14:paraId="74D7FC2F" w14:textId="323E6CF1" w:rsidR="0056753F" w:rsidRPr="00CC2E74" w:rsidRDefault="0056753F"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Types of </w:t>
            </w:r>
            <w:r>
              <w:rPr>
                <w:rFonts w:ascii="Times New Roman" w:hAnsi="Times New Roman" w:cs="Times New Roman"/>
                <w:sz w:val="20"/>
                <w:szCs w:val="20"/>
              </w:rPr>
              <w:t xml:space="preserve">Materials </w:t>
            </w:r>
            <w:r w:rsidRPr="00CC2E74">
              <w:rPr>
                <w:rFonts w:ascii="Times New Roman" w:hAnsi="Times New Roman" w:cs="Times New Roman"/>
                <w:sz w:val="20"/>
                <w:szCs w:val="20"/>
              </w:rPr>
              <w:t>that were published more with respect to the year 2017 and 2018</w:t>
            </w:r>
          </w:p>
        </w:tc>
        <w:tc>
          <w:tcPr>
            <w:tcW w:w="3082" w:type="dxa"/>
          </w:tcPr>
          <w:p w14:paraId="6B0C1A4D" w14:textId="77777777" w:rsidR="0056753F"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News/Op-Ed/Review/</w:t>
            </w:r>
          </w:p>
          <w:p w14:paraId="711802E1" w14:textId="4133608F" w:rsidR="0056753F"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Editorial/</w:t>
            </w:r>
          </w:p>
          <w:p w14:paraId="47EF1262" w14:textId="39A103B5" w:rsidR="0056753F"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briefing</w:t>
            </w:r>
          </w:p>
          <w:p w14:paraId="1CF284B2" w14:textId="22EF0DBF" w:rsidR="0056753F" w:rsidRPr="00CC2E74"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/Letter</w:t>
            </w:r>
          </w:p>
        </w:tc>
      </w:tr>
      <w:tr w:rsidR="00CC2E74" w14:paraId="05BE9531"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4F48B519" w14:textId="73F3784E" w:rsidR="00CC2E74" w:rsidRPr="00CC2E74" w:rsidRDefault="0056753F">
            <w:pPr>
              <w:jc w:val="center"/>
              <w:rPr>
                <w:rFonts w:ascii="Times New Roman" w:hAnsi="Times New Roman" w:cs="Times New Roman"/>
                <w:sz w:val="20"/>
                <w:szCs w:val="20"/>
              </w:rPr>
            </w:pPr>
            <w:r>
              <w:rPr>
                <w:rFonts w:ascii="Times New Roman" w:hAnsi="Times New Roman" w:cs="Times New Roman"/>
                <w:sz w:val="20"/>
                <w:szCs w:val="20"/>
              </w:rPr>
              <w:t>3</w:t>
            </w:r>
          </w:p>
        </w:tc>
        <w:tc>
          <w:tcPr>
            <w:tcW w:w="0" w:type="auto"/>
            <w:hideMark/>
          </w:tcPr>
          <w:p w14:paraId="33585F64" w14:textId="27BE9449" w:rsidR="00CC2E74" w:rsidRPr="00CC2E74" w:rsidRDefault="00CC2E74" w:rsidP="0056753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Document Type</w:t>
            </w:r>
            <w:r w:rsidR="0056753F">
              <w:rPr>
                <w:rFonts w:ascii="Times New Roman" w:hAnsi="Times New Roman" w:cs="Times New Roman"/>
                <w:sz w:val="20"/>
                <w:szCs w:val="20"/>
              </w:rPr>
              <w:t>: Article</w:t>
            </w:r>
            <w:r w:rsidRPr="00CC2E74">
              <w:rPr>
                <w:rFonts w:ascii="Times New Roman" w:hAnsi="Times New Roman" w:cs="Times New Roman"/>
                <w:sz w:val="20"/>
                <w:szCs w:val="20"/>
              </w:rPr>
              <w:t xml:space="preserve"> that received highest number of </w:t>
            </w:r>
            <w:r w:rsidR="00152D4F">
              <w:rPr>
                <w:rFonts w:ascii="Times New Roman" w:hAnsi="Times New Roman" w:cs="Times New Roman"/>
                <w:sz w:val="20"/>
                <w:szCs w:val="20"/>
              </w:rPr>
              <w:t>replies</w:t>
            </w:r>
            <w:r w:rsidR="00B81E8F">
              <w:rPr>
                <w:rFonts w:ascii="Times New Roman" w:hAnsi="Times New Roman" w:cs="Times New Roman"/>
                <w:sz w:val="20"/>
                <w:szCs w:val="20"/>
              </w:rPr>
              <w:t xml:space="preserve"> </w:t>
            </w:r>
            <w:r w:rsidRPr="00CC2E74">
              <w:rPr>
                <w:rFonts w:ascii="Times New Roman" w:hAnsi="Times New Roman" w:cs="Times New Roman"/>
                <w:sz w:val="20"/>
                <w:szCs w:val="20"/>
              </w:rPr>
              <w:t>with respect to the year 2017 and 2018</w:t>
            </w:r>
          </w:p>
        </w:tc>
        <w:tc>
          <w:tcPr>
            <w:tcW w:w="3082" w:type="dxa"/>
            <w:hideMark/>
          </w:tcPr>
          <w:p w14:paraId="60505AF7" w14:textId="5447A6F0" w:rsidR="00CC2E74" w:rsidRPr="00CC2E74" w:rsidRDefault="00CC2E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Articles</w:t>
            </w:r>
          </w:p>
        </w:tc>
      </w:tr>
      <w:tr w:rsidR="0056753F" w14:paraId="0F2197AF" w14:textId="77777777" w:rsidTr="0056753F">
        <w:tc>
          <w:tcPr>
            <w:cnfStyle w:val="001000000000" w:firstRow="0" w:lastRow="0" w:firstColumn="1" w:lastColumn="0" w:oddVBand="0" w:evenVBand="0" w:oddHBand="0" w:evenHBand="0" w:firstRowFirstColumn="0" w:firstRowLastColumn="0" w:lastRowFirstColumn="0" w:lastRowLastColumn="0"/>
            <w:tcW w:w="714" w:type="dxa"/>
          </w:tcPr>
          <w:p w14:paraId="4764CA3F" w14:textId="0C4B048F" w:rsidR="0056753F" w:rsidRDefault="0056753F">
            <w:pPr>
              <w:jc w:val="center"/>
              <w:rPr>
                <w:rFonts w:ascii="Times New Roman" w:hAnsi="Times New Roman" w:cs="Times New Roman"/>
                <w:sz w:val="20"/>
                <w:szCs w:val="20"/>
              </w:rPr>
            </w:pPr>
            <w:r>
              <w:rPr>
                <w:rFonts w:ascii="Times New Roman" w:hAnsi="Times New Roman" w:cs="Times New Roman"/>
                <w:sz w:val="20"/>
                <w:szCs w:val="20"/>
              </w:rPr>
              <w:t>4</w:t>
            </w:r>
          </w:p>
        </w:tc>
        <w:tc>
          <w:tcPr>
            <w:tcW w:w="0" w:type="auto"/>
          </w:tcPr>
          <w:p w14:paraId="00AFAC35" w14:textId="6F776164" w:rsidR="0056753F" w:rsidRPr="00CC2E74" w:rsidRDefault="0056753F" w:rsidP="0056753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Document Type</w:t>
            </w:r>
            <w:r>
              <w:rPr>
                <w:rFonts w:ascii="Times New Roman" w:hAnsi="Times New Roman" w:cs="Times New Roman"/>
                <w:sz w:val="20"/>
                <w:szCs w:val="20"/>
              </w:rPr>
              <w:t>: Blogs</w:t>
            </w:r>
            <w:r w:rsidRPr="00CC2E74">
              <w:rPr>
                <w:rFonts w:ascii="Times New Roman" w:hAnsi="Times New Roman" w:cs="Times New Roman"/>
                <w:sz w:val="20"/>
                <w:szCs w:val="20"/>
              </w:rPr>
              <w:t xml:space="preserve"> that received highest number of </w:t>
            </w:r>
            <w:r>
              <w:rPr>
                <w:rFonts w:ascii="Times New Roman" w:hAnsi="Times New Roman" w:cs="Times New Roman"/>
                <w:sz w:val="20"/>
                <w:szCs w:val="20"/>
              </w:rPr>
              <w:t xml:space="preserve">replies </w:t>
            </w:r>
            <w:r w:rsidRPr="00CC2E74">
              <w:rPr>
                <w:rFonts w:ascii="Times New Roman" w:hAnsi="Times New Roman" w:cs="Times New Roman"/>
                <w:sz w:val="20"/>
                <w:szCs w:val="20"/>
              </w:rPr>
              <w:t>with respect to the year 2017 and 2018</w:t>
            </w:r>
          </w:p>
        </w:tc>
        <w:tc>
          <w:tcPr>
            <w:tcW w:w="3082" w:type="dxa"/>
          </w:tcPr>
          <w:p w14:paraId="6E6E0E25" w14:textId="0F37DD9D" w:rsidR="0056753F" w:rsidRPr="00CC2E74"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Blogs</w:t>
            </w:r>
          </w:p>
        </w:tc>
      </w:tr>
      <w:tr w:rsidR="00CC2E74" w14:paraId="590A5B91"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7B6E3C02" w14:textId="472E0E8C" w:rsidR="00CC2E74" w:rsidRPr="00CC2E74" w:rsidRDefault="00443533">
            <w:pPr>
              <w:jc w:val="center"/>
              <w:rPr>
                <w:rFonts w:ascii="Times New Roman" w:hAnsi="Times New Roman" w:cs="Times New Roman"/>
                <w:sz w:val="20"/>
                <w:szCs w:val="20"/>
              </w:rPr>
            </w:pPr>
            <w:r>
              <w:rPr>
                <w:rFonts w:ascii="Times New Roman" w:hAnsi="Times New Roman" w:cs="Times New Roman"/>
                <w:sz w:val="20"/>
                <w:szCs w:val="20"/>
              </w:rPr>
              <w:t>5</w:t>
            </w:r>
          </w:p>
        </w:tc>
        <w:tc>
          <w:tcPr>
            <w:tcW w:w="0" w:type="auto"/>
            <w:hideMark/>
          </w:tcPr>
          <w:p w14:paraId="4F01164E" w14:textId="77777777" w:rsidR="00CC2E74" w:rsidRPr="00CC2E74" w:rsidRDefault="00CC2E74"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Which type of comment received the highest number of counts with respect to the year 2017 and 2018</w:t>
            </w:r>
          </w:p>
        </w:tc>
        <w:tc>
          <w:tcPr>
            <w:tcW w:w="3082" w:type="dxa"/>
            <w:hideMark/>
          </w:tcPr>
          <w:p w14:paraId="74104480" w14:textId="77777777" w:rsidR="00391582" w:rsidRDefault="00CC2E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Comment/User Reply/</w:t>
            </w:r>
          </w:p>
          <w:p w14:paraId="77C198A8" w14:textId="2F20E7A6" w:rsidR="00CC2E74" w:rsidRPr="00CC2E74" w:rsidRDefault="00CC2E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Report Reply</w:t>
            </w:r>
          </w:p>
        </w:tc>
      </w:tr>
      <w:tr w:rsidR="00CC2E74" w14:paraId="159DF23B" w14:textId="77777777" w:rsidTr="0056753F">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7D67B14C" w14:textId="4BBAA4BD" w:rsidR="00CC2E74" w:rsidRPr="00CC2E74" w:rsidRDefault="00443533">
            <w:pPr>
              <w:jc w:val="center"/>
              <w:rPr>
                <w:rFonts w:ascii="Times New Roman" w:hAnsi="Times New Roman" w:cs="Times New Roman"/>
                <w:sz w:val="20"/>
                <w:szCs w:val="20"/>
              </w:rPr>
            </w:pPr>
            <w:r>
              <w:rPr>
                <w:rFonts w:ascii="Times New Roman" w:hAnsi="Times New Roman" w:cs="Times New Roman"/>
                <w:sz w:val="20"/>
                <w:szCs w:val="20"/>
              </w:rPr>
              <w:t>6</w:t>
            </w:r>
          </w:p>
        </w:tc>
        <w:tc>
          <w:tcPr>
            <w:tcW w:w="0" w:type="auto"/>
            <w:hideMark/>
          </w:tcPr>
          <w:p w14:paraId="2653F1B3" w14:textId="77777777" w:rsidR="00CC2E74" w:rsidRDefault="00CC2E74"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Which month received the highest count of New Desk(Section categories like culture, dining, editorial) for the year 2017 and 2018</w:t>
            </w:r>
            <w:r w:rsidR="00443533">
              <w:rPr>
                <w:rFonts w:ascii="Times New Roman" w:hAnsi="Times New Roman" w:cs="Times New Roman"/>
                <w:sz w:val="20"/>
                <w:szCs w:val="20"/>
              </w:rPr>
              <w:t xml:space="preserve"> for the articles</w:t>
            </w:r>
          </w:p>
          <w:p w14:paraId="4C6E709D" w14:textId="77777777" w:rsidR="00D721E8" w:rsidRDefault="00D721E8"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43E31CCA" w14:textId="77777777" w:rsidR="00D721E8" w:rsidRDefault="00D721E8"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7AD43E7B" w14:textId="77777777" w:rsidR="00D721E8" w:rsidRDefault="00D721E8"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3B6DF15D" w14:textId="77777777" w:rsidR="00D721E8" w:rsidRDefault="00D721E8"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7D6C1AD8" w14:textId="77777777" w:rsidR="00C1628C" w:rsidRDefault="00C1628C"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1B1018FE" w14:textId="77777777" w:rsidR="00C1628C" w:rsidRDefault="00C1628C"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0E09B8D5" w14:textId="16EB4B24" w:rsidR="00C1628C" w:rsidRPr="00CC2E74" w:rsidRDefault="00C1628C"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082" w:type="dxa"/>
            <w:hideMark/>
          </w:tcPr>
          <w:p w14:paraId="32CD562B" w14:textId="77777777" w:rsidR="00391582"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January, February, March, </w:t>
            </w:r>
          </w:p>
          <w:p w14:paraId="26047F8C" w14:textId="0A6F8A10" w:rsidR="00CC2E74" w:rsidRPr="00CC2E74"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April, May</w:t>
            </w:r>
            <w:r w:rsidR="00443533">
              <w:rPr>
                <w:rFonts w:ascii="Times New Roman" w:hAnsi="Times New Roman" w:cs="Times New Roman"/>
                <w:sz w:val="20"/>
                <w:szCs w:val="20"/>
              </w:rPr>
              <w:t>, June</w:t>
            </w:r>
          </w:p>
        </w:tc>
      </w:tr>
      <w:tr w:rsidR="00443533" w14:paraId="3E795C78"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4682A83D" w14:textId="50DD3E0F" w:rsidR="00443533" w:rsidRDefault="00443533">
            <w:pPr>
              <w:jc w:val="center"/>
              <w:rPr>
                <w:rFonts w:ascii="Times New Roman" w:hAnsi="Times New Roman" w:cs="Times New Roman"/>
                <w:sz w:val="20"/>
                <w:szCs w:val="20"/>
              </w:rPr>
            </w:pPr>
            <w:r>
              <w:rPr>
                <w:rFonts w:ascii="Times New Roman" w:hAnsi="Times New Roman" w:cs="Times New Roman"/>
                <w:sz w:val="20"/>
                <w:szCs w:val="20"/>
              </w:rPr>
              <w:t>7</w:t>
            </w:r>
          </w:p>
        </w:tc>
        <w:tc>
          <w:tcPr>
            <w:tcW w:w="0" w:type="auto"/>
          </w:tcPr>
          <w:p w14:paraId="1D7D07A6" w14:textId="1206B4D4" w:rsidR="00443533" w:rsidRPr="00CC2E74" w:rsidRDefault="00C1628C"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Which </w:t>
            </w:r>
            <w:r w:rsidR="00443533" w:rsidRPr="00CC2E74">
              <w:rPr>
                <w:rFonts w:ascii="Times New Roman" w:hAnsi="Times New Roman" w:cs="Times New Roman"/>
                <w:sz w:val="20"/>
                <w:szCs w:val="20"/>
              </w:rPr>
              <w:t>month received the highest count of New Desk(Section categories like culture, dining, editorial) for the year 2017 and 2018</w:t>
            </w:r>
            <w:r w:rsidR="00443533">
              <w:rPr>
                <w:rFonts w:ascii="Times New Roman" w:hAnsi="Times New Roman" w:cs="Times New Roman"/>
                <w:sz w:val="20"/>
                <w:szCs w:val="20"/>
              </w:rPr>
              <w:t xml:space="preserve"> for the Blogpost</w:t>
            </w:r>
          </w:p>
        </w:tc>
        <w:tc>
          <w:tcPr>
            <w:tcW w:w="3082" w:type="dxa"/>
          </w:tcPr>
          <w:p w14:paraId="11295ABC" w14:textId="77777777" w:rsidR="00391582" w:rsidRDefault="00443533" w:rsidP="003915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January, February, March, </w:t>
            </w:r>
          </w:p>
          <w:p w14:paraId="609B3CD3" w14:textId="7A8A9D9C" w:rsidR="00443533" w:rsidRPr="00CC2E74" w:rsidRDefault="00443533" w:rsidP="003915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April, May</w:t>
            </w:r>
          </w:p>
        </w:tc>
      </w:tr>
      <w:tr w:rsidR="00CC2E74" w14:paraId="08F722E7" w14:textId="77777777" w:rsidTr="0056753F">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67628923" w14:textId="00FD10C2" w:rsidR="00CC2E74" w:rsidRPr="00CC2E74" w:rsidRDefault="00443533">
            <w:pPr>
              <w:jc w:val="center"/>
              <w:rPr>
                <w:rFonts w:ascii="Times New Roman" w:hAnsi="Times New Roman" w:cs="Times New Roman"/>
                <w:sz w:val="20"/>
                <w:szCs w:val="20"/>
              </w:rPr>
            </w:pPr>
            <w:r>
              <w:rPr>
                <w:rFonts w:ascii="Times New Roman" w:hAnsi="Times New Roman" w:cs="Times New Roman"/>
                <w:sz w:val="20"/>
                <w:szCs w:val="20"/>
              </w:rPr>
              <w:t>8</w:t>
            </w:r>
          </w:p>
        </w:tc>
        <w:tc>
          <w:tcPr>
            <w:tcW w:w="0" w:type="auto"/>
            <w:hideMark/>
          </w:tcPr>
          <w:p w14:paraId="4A33FD66" w14:textId="2A302633" w:rsidR="00CC2E74" w:rsidRPr="00CC2E74" w:rsidRDefault="00CC2E74"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Which is a highly recommended New Desk as per the readers with respect to 2017 &amp; 2018</w:t>
            </w:r>
            <w:r w:rsidR="00443533">
              <w:rPr>
                <w:rFonts w:ascii="Times New Roman" w:hAnsi="Times New Roman" w:cs="Times New Roman"/>
                <w:sz w:val="20"/>
                <w:szCs w:val="20"/>
              </w:rPr>
              <w:t xml:space="preserve"> for the Articles</w:t>
            </w:r>
          </w:p>
        </w:tc>
        <w:tc>
          <w:tcPr>
            <w:tcW w:w="3082" w:type="dxa"/>
            <w:hideMark/>
          </w:tcPr>
          <w:p w14:paraId="478D0B4B" w14:textId="77777777" w:rsidR="00CC2E74" w:rsidRPr="00CC2E74"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Business, Editorial, Foreign, Learning, National, OpEd</w:t>
            </w:r>
          </w:p>
        </w:tc>
      </w:tr>
      <w:tr w:rsidR="00443533" w14:paraId="76AB56A6"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7360C991" w14:textId="57AC698C" w:rsidR="00443533" w:rsidRDefault="00443533">
            <w:pPr>
              <w:jc w:val="center"/>
              <w:rPr>
                <w:rFonts w:ascii="Times New Roman" w:hAnsi="Times New Roman" w:cs="Times New Roman"/>
                <w:sz w:val="20"/>
                <w:szCs w:val="20"/>
              </w:rPr>
            </w:pPr>
            <w:r>
              <w:rPr>
                <w:rFonts w:ascii="Times New Roman" w:hAnsi="Times New Roman" w:cs="Times New Roman"/>
                <w:sz w:val="20"/>
                <w:szCs w:val="20"/>
              </w:rPr>
              <w:t>9</w:t>
            </w:r>
          </w:p>
        </w:tc>
        <w:tc>
          <w:tcPr>
            <w:tcW w:w="0" w:type="auto"/>
          </w:tcPr>
          <w:p w14:paraId="6321BC48" w14:textId="6C6AC8F6" w:rsidR="00443533" w:rsidRPr="00CC2E74" w:rsidRDefault="00443533"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Which is a highly recommended New Desk as per the readers with respect to 2017 &amp; 2018</w:t>
            </w:r>
            <w:r>
              <w:rPr>
                <w:rFonts w:ascii="Times New Roman" w:hAnsi="Times New Roman" w:cs="Times New Roman"/>
                <w:sz w:val="20"/>
                <w:szCs w:val="20"/>
              </w:rPr>
              <w:t xml:space="preserve"> for the Blogposts</w:t>
            </w:r>
          </w:p>
        </w:tc>
        <w:tc>
          <w:tcPr>
            <w:tcW w:w="3082" w:type="dxa"/>
          </w:tcPr>
          <w:p w14:paraId="2040F2B2" w14:textId="61052582" w:rsidR="00443533" w:rsidRPr="00CC2E74" w:rsidRDefault="004435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Business, Editorial, Foreign, Learning, National, OpEd</w:t>
            </w:r>
          </w:p>
        </w:tc>
      </w:tr>
      <w:tr w:rsidR="00CC2E74" w14:paraId="27200CC2" w14:textId="77777777" w:rsidTr="0056753F">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bottom w:val="single" w:sz="4" w:space="0" w:color="auto"/>
            </w:tcBorders>
            <w:hideMark/>
          </w:tcPr>
          <w:p w14:paraId="0C02A58E" w14:textId="7754D8A2" w:rsidR="00CC2E74" w:rsidRPr="00CC2E74" w:rsidRDefault="00D17EC6">
            <w:pPr>
              <w:jc w:val="center"/>
              <w:rPr>
                <w:rFonts w:ascii="Times New Roman" w:hAnsi="Times New Roman" w:cs="Times New Roman"/>
                <w:sz w:val="20"/>
                <w:szCs w:val="20"/>
              </w:rPr>
            </w:pPr>
            <w:r>
              <w:rPr>
                <w:rFonts w:ascii="Times New Roman" w:hAnsi="Times New Roman" w:cs="Times New Roman"/>
                <w:sz w:val="20"/>
                <w:szCs w:val="20"/>
              </w:rPr>
              <w:t>10</w:t>
            </w:r>
          </w:p>
        </w:tc>
        <w:tc>
          <w:tcPr>
            <w:tcW w:w="0" w:type="auto"/>
            <w:tcBorders>
              <w:bottom w:val="single" w:sz="4" w:space="0" w:color="auto"/>
            </w:tcBorders>
            <w:hideMark/>
          </w:tcPr>
          <w:p w14:paraId="46E10318" w14:textId="41409BC4" w:rsidR="00D17EC6" w:rsidRDefault="00D17EC6"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2" w:name="_Hlk532427818"/>
            <w:r>
              <w:rPr>
                <w:rFonts w:ascii="Times New Roman" w:hAnsi="Times New Roman" w:cs="Times New Roman"/>
                <w:sz w:val="20"/>
                <w:szCs w:val="20"/>
              </w:rPr>
              <w:t>Most Popular Author with respect to reader’s recommendations for the year 2017 and 2018</w:t>
            </w:r>
            <w:bookmarkEnd w:id="2"/>
          </w:p>
          <w:p w14:paraId="5C95DD73" w14:textId="3E34C4AA" w:rsidR="00CC2E74" w:rsidRPr="00CC2E74"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082" w:type="dxa"/>
            <w:tcBorders>
              <w:bottom w:val="single" w:sz="4" w:space="0" w:color="auto"/>
            </w:tcBorders>
            <w:hideMark/>
          </w:tcPr>
          <w:p w14:paraId="3D4D8FCA" w14:textId="77777777" w:rsidR="00D17EC6" w:rsidRDefault="00D17EC6" w:rsidP="00D17E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 w:name="_Hlk532427989"/>
            <w:r>
              <w:rPr>
                <w:rFonts w:ascii="Times New Roman" w:hAnsi="Times New Roman" w:cs="Times New Roman"/>
                <w:sz w:val="20"/>
                <w:szCs w:val="20"/>
              </w:rPr>
              <w:t xml:space="preserve">Nicholas Kristof </w:t>
            </w:r>
            <w:bookmarkEnd w:id="3"/>
            <w:r>
              <w:rPr>
                <w:rFonts w:ascii="Times New Roman" w:hAnsi="Times New Roman" w:cs="Times New Roman"/>
                <w:sz w:val="20"/>
                <w:szCs w:val="20"/>
              </w:rPr>
              <w:t>- 2017</w:t>
            </w:r>
          </w:p>
          <w:p w14:paraId="639207E1" w14:textId="77777777" w:rsidR="00D17EC6" w:rsidRDefault="00D17EC6" w:rsidP="00D17E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Susan Chira -2018</w:t>
            </w:r>
          </w:p>
          <w:p w14:paraId="7C5D6CB3" w14:textId="0D0FBB74" w:rsidR="00CC2E74" w:rsidRPr="00CC2E74"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F374BE" w14:paraId="2BA1F92E"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left w:val="single" w:sz="4" w:space="0" w:color="auto"/>
              <w:bottom w:val="single" w:sz="4" w:space="0" w:color="auto"/>
            </w:tcBorders>
          </w:tcPr>
          <w:p w14:paraId="6FEBE277" w14:textId="26135756" w:rsidR="00F374BE" w:rsidRPr="00CC2E74" w:rsidRDefault="00D17EC6">
            <w:pPr>
              <w:jc w:val="center"/>
              <w:rPr>
                <w:rFonts w:ascii="Times New Roman" w:hAnsi="Times New Roman" w:cs="Times New Roman"/>
                <w:sz w:val="20"/>
                <w:szCs w:val="20"/>
              </w:rPr>
            </w:pPr>
            <w:r>
              <w:rPr>
                <w:rFonts w:ascii="Times New Roman" w:hAnsi="Times New Roman" w:cs="Times New Roman"/>
                <w:sz w:val="20"/>
                <w:szCs w:val="20"/>
              </w:rPr>
              <w:t>11</w:t>
            </w:r>
          </w:p>
        </w:tc>
        <w:tc>
          <w:tcPr>
            <w:tcW w:w="0" w:type="auto"/>
            <w:tcBorders>
              <w:bottom w:val="single" w:sz="4" w:space="0" w:color="auto"/>
            </w:tcBorders>
          </w:tcPr>
          <w:p w14:paraId="475BDB47" w14:textId="0969941D" w:rsidR="00F374BE" w:rsidRPr="00CC2E74" w:rsidRDefault="00D17EC6"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Replies</w:t>
            </w:r>
            <w:r w:rsidRPr="00CC2E74">
              <w:rPr>
                <w:rFonts w:ascii="Times New Roman" w:hAnsi="Times New Roman" w:cs="Times New Roman"/>
                <w:sz w:val="20"/>
                <w:szCs w:val="20"/>
              </w:rPr>
              <w:t xml:space="preserve"> were received greatly from which state in the United States with respect to 2017 &amp; 2018</w:t>
            </w:r>
          </w:p>
        </w:tc>
        <w:tc>
          <w:tcPr>
            <w:tcW w:w="3082" w:type="dxa"/>
            <w:tcBorders>
              <w:bottom w:val="single" w:sz="4" w:space="0" w:color="auto"/>
            </w:tcBorders>
          </w:tcPr>
          <w:p w14:paraId="51567F06" w14:textId="7E53EFFA" w:rsidR="00D17EC6" w:rsidRDefault="00D17EC6" w:rsidP="00690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52A521D" w14:textId="739D0BF5" w:rsidR="00D17EC6" w:rsidRDefault="00D17EC6" w:rsidP="00690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New York, California, Chicago</w:t>
            </w:r>
          </w:p>
          <w:p w14:paraId="29F809F0" w14:textId="101DA1F1" w:rsidR="00690777" w:rsidRPr="00CC2E74" w:rsidRDefault="00690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49450EB6" w14:textId="4C4CBB2B" w:rsidR="00EE077D" w:rsidRDefault="001E698E" w:rsidP="001E698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1</w:t>
      </w:r>
    </w:p>
    <w:p w14:paraId="36B539DD" w14:textId="77777777" w:rsidR="00426E07" w:rsidRPr="00E239DE" w:rsidRDefault="00426E07" w:rsidP="001E698E">
      <w:pPr>
        <w:jc w:val="center"/>
        <w:rPr>
          <w:rFonts w:ascii="Times New Roman" w:eastAsia="Times New Roman" w:hAnsi="Times New Roman" w:cs="Times New Roman"/>
          <w:sz w:val="20"/>
          <w:szCs w:val="20"/>
        </w:rPr>
      </w:pPr>
    </w:p>
    <w:p w14:paraId="016A6750" w14:textId="77777777" w:rsidR="00C413B4" w:rsidRDefault="00C413B4">
      <w:pPr>
        <w:jc w:val="both"/>
        <w:rPr>
          <w:rFonts w:ascii="Times New Roman" w:eastAsia="Times New Roman" w:hAnsi="Times New Roman" w:cs="Times New Roman"/>
          <w:b/>
          <w:sz w:val="22"/>
          <w:szCs w:val="22"/>
        </w:rPr>
      </w:pPr>
    </w:p>
    <w:p w14:paraId="79523A39" w14:textId="18D9096E" w:rsidR="00EE077D" w:rsidRDefault="00BA587F">
      <w:pPr>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2.2 </w:t>
      </w:r>
      <w:r w:rsidR="00E44011">
        <w:rPr>
          <w:rFonts w:ascii="Times New Roman" w:eastAsia="Times New Roman" w:hAnsi="Times New Roman" w:cs="Times New Roman"/>
          <w:b/>
          <w:sz w:val="22"/>
          <w:szCs w:val="22"/>
        </w:rPr>
        <w:t xml:space="preserve">Sentiment </w:t>
      </w:r>
      <w:r w:rsidR="00F80916">
        <w:rPr>
          <w:rFonts w:ascii="Times New Roman" w:eastAsia="Times New Roman" w:hAnsi="Times New Roman" w:cs="Times New Roman"/>
          <w:b/>
          <w:sz w:val="22"/>
          <w:szCs w:val="22"/>
        </w:rPr>
        <w:t>Analysis (</w:t>
      </w:r>
      <w:r w:rsidR="00E239DE">
        <w:rPr>
          <w:rFonts w:ascii="Times New Roman" w:eastAsia="Times New Roman" w:hAnsi="Times New Roman" w:cs="Times New Roman"/>
          <w:b/>
          <w:sz w:val="22"/>
          <w:szCs w:val="22"/>
        </w:rPr>
        <w:t>2017)</w:t>
      </w:r>
    </w:p>
    <w:p w14:paraId="10642449" w14:textId="64E068C2" w:rsidR="003E00F2" w:rsidRDefault="00BA587F">
      <w:pPr>
        <w:tabs>
          <w:tab w:val="left" w:pos="284"/>
        </w:tabs>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sidR="003E00F2">
        <w:rPr>
          <w:rFonts w:ascii="Times New Roman" w:eastAsia="Times New Roman" w:hAnsi="Times New Roman" w:cs="Times New Roman"/>
          <w:sz w:val="20"/>
          <w:szCs w:val="20"/>
        </w:rPr>
        <w:t xml:space="preserve">We performed the sentiment analysis by evacuating </w:t>
      </w:r>
      <w:r w:rsidR="00CE655C">
        <w:rPr>
          <w:rFonts w:ascii="Times New Roman" w:eastAsia="Times New Roman" w:hAnsi="Times New Roman" w:cs="Times New Roman"/>
          <w:sz w:val="20"/>
          <w:szCs w:val="20"/>
        </w:rPr>
        <w:t>appropriate</w:t>
      </w:r>
      <w:r w:rsidR="003E00F2">
        <w:rPr>
          <w:rFonts w:ascii="Times New Roman" w:eastAsia="Times New Roman" w:hAnsi="Times New Roman" w:cs="Times New Roman"/>
          <w:sz w:val="20"/>
          <w:szCs w:val="20"/>
        </w:rPr>
        <w:t xml:space="preserve"> degree of polarity on the datasets</w:t>
      </w:r>
      <w:r w:rsidR="00571057">
        <w:rPr>
          <w:rFonts w:ascii="Times New Roman" w:eastAsia="Times New Roman" w:hAnsi="Times New Roman" w:cs="Times New Roman"/>
          <w:sz w:val="20"/>
          <w:szCs w:val="20"/>
        </w:rPr>
        <w:t xml:space="preserve"> Article Year 2017</w:t>
      </w:r>
      <w:r w:rsidR="003E00F2">
        <w:rPr>
          <w:rFonts w:ascii="Times New Roman" w:eastAsia="Times New Roman" w:hAnsi="Times New Roman" w:cs="Times New Roman"/>
          <w:sz w:val="20"/>
          <w:szCs w:val="20"/>
        </w:rPr>
        <w:t xml:space="preserve">, </w:t>
      </w:r>
      <w:r w:rsidR="00571057">
        <w:rPr>
          <w:rFonts w:ascii="Times New Roman" w:eastAsia="Times New Roman" w:hAnsi="Times New Roman" w:cs="Times New Roman"/>
          <w:sz w:val="20"/>
          <w:szCs w:val="20"/>
        </w:rPr>
        <w:t>Comment Year 2017</w:t>
      </w:r>
      <w:r w:rsidR="003E00F2">
        <w:rPr>
          <w:rFonts w:ascii="Times New Roman" w:eastAsia="Times New Roman" w:hAnsi="Times New Roman" w:cs="Times New Roman"/>
          <w:sz w:val="20"/>
          <w:szCs w:val="20"/>
        </w:rPr>
        <w:t xml:space="preserve"> and derived the</w:t>
      </w:r>
      <w:r w:rsidR="00CE655C">
        <w:rPr>
          <w:rFonts w:ascii="Times New Roman" w:eastAsia="Times New Roman" w:hAnsi="Times New Roman" w:cs="Times New Roman"/>
          <w:sz w:val="20"/>
          <w:szCs w:val="20"/>
        </w:rPr>
        <w:t xml:space="preserve"> top</w:t>
      </w:r>
      <w:r w:rsidR="003E00F2">
        <w:rPr>
          <w:rFonts w:ascii="Times New Roman" w:eastAsia="Times New Roman" w:hAnsi="Times New Roman" w:cs="Times New Roman"/>
          <w:sz w:val="20"/>
          <w:szCs w:val="20"/>
        </w:rPr>
        <w:t xml:space="preserve"> headlines which received most positive as well as most negative reactions from readers by analyzing their comments.</w:t>
      </w:r>
    </w:p>
    <w:p w14:paraId="2109A276" w14:textId="77777777" w:rsidR="003E00F2" w:rsidRDefault="003E00F2">
      <w:pPr>
        <w:tabs>
          <w:tab w:val="left" w:pos="284"/>
        </w:tabs>
        <w:jc w:val="both"/>
        <w:rPr>
          <w:rFonts w:ascii="Times New Roman" w:eastAsia="Times New Roman" w:hAnsi="Times New Roman" w:cs="Times New Roman"/>
          <w:sz w:val="20"/>
          <w:szCs w:val="20"/>
        </w:rPr>
      </w:pPr>
    </w:p>
    <w:p w14:paraId="6290A24D" w14:textId="270BDB98" w:rsidR="00EE077D" w:rsidRDefault="002209CA" w:rsidP="003E00F2">
      <w:pPr>
        <w:tabs>
          <w:tab w:val="left" w:pos="284"/>
        </w:tabs>
        <w:jc w:val="center"/>
        <w:rPr>
          <w:rFonts w:ascii="Times New Roman" w:eastAsia="Times New Roman" w:hAnsi="Times New Roman" w:cs="Times New Roman"/>
          <w:sz w:val="20"/>
          <w:szCs w:val="20"/>
        </w:rPr>
      </w:pPr>
      <w:r>
        <w:rPr>
          <w:noProof/>
        </w:rPr>
        <w:lastRenderedPageBreak/>
        <w:drawing>
          <wp:inline distT="0" distB="0" distL="0" distR="0" wp14:anchorId="454A5FA1" wp14:editId="374A2914">
            <wp:extent cx="3028950" cy="2686050"/>
            <wp:effectExtent l="0" t="0" r="0" b="0"/>
            <wp:docPr id="6"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C2B8337-EF58-4B8E-83CD-548F4814D7BE}"/>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C2B8337-EF58-4B8E-83CD-548F4814D7BE}"/>
                        </a:ext>
                      </a:extLst>
                    </pic:cNvPr>
                    <pic:cNvPicPr/>
                  </pic:nvPicPr>
                  <pic:blipFill>
                    <a:blip r:embed="rId13"/>
                    <a:stretch>
                      <a:fillRect/>
                    </a:stretch>
                  </pic:blipFill>
                  <pic:spPr>
                    <a:xfrm>
                      <a:off x="0" y="0"/>
                      <a:ext cx="3028950" cy="2686050"/>
                    </a:xfrm>
                    <a:prstGeom prst="rect">
                      <a:avLst/>
                    </a:prstGeom>
                  </pic:spPr>
                </pic:pic>
              </a:graphicData>
            </a:graphic>
          </wp:inline>
        </w:drawing>
      </w:r>
      <w:r>
        <w:rPr>
          <w:rFonts w:ascii="Times New Roman" w:eastAsia="Times New Roman" w:hAnsi="Times New Roman" w:cs="Times New Roman"/>
          <w:sz w:val="20"/>
          <w:szCs w:val="20"/>
        </w:rPr>
        <w:t xml:space="preserve"> </w:t>
      </w:r>
      <w:r w:rsidR="003E00F2">
        <w:rPr>
          <w:rFonts w:ascii="Times New Roman" w:eastAsia="Times New Roman" w:hAnsi="Times New Roman" w:cs="Times New Roman"/>
          <w:sz w:val="20"/>
          <w:szCs w:val="20"/>
        </w:rPr>
        <w:t>Figure 2</w:t>
      </w:r>
    </w:p>
    <w:p w14:paraId="72E1988C" w14:textId="53A63464" w:rsidR="003E00F2" w:rsidRDefault="003E00F2" w:rsidP="003E00F2">
      <w:pPr>
        <w:tabs>
          <w:tab w:val="left" w:pos="284"/>
        </w:tabs>
        <w:rPr>
          <w:rFonts w:ascii="Times New Roman" w:eastAsia="Times New Roman" w:hAnsi="Times New Roman" w:cs="Times New Roman"/>
          <w:sz w:val="20"/>
          <w:szCs w:val="20"/>
        </w:rPr>
      </w:pPr>
    </w:p>
    <w:p w14:paraId="2A34C436" w14:textId="747270D0" w:rsidR="003E00F2" w:rsidRDefault="002209CA" w:rsidP="003E00F2">
      <w:pPr>
        <w:tabs>
          <w:tab w:val="left" w:pos="284"/>
        </w:tabs>
        <w:rPr>
          <w:rFonts w:ascii="Times New Roman" w:eastAsia="Times New Roman" w:hAnsi="Times New Roman" w:cs="Times New Roman"/>
          <w:sz w:val="20"/>
          <w:szCs w:val="20"/>
        </w:rPr>
      </w:pPr>
      <w:r>
        <w:rPr>
          <w:noProof/>
        </w:rPr>
        <w:drawing>
          <wp:inline distT="0" distB="0" distL="0" distR="0" wp14:anchorId="655ECC07" wp14:editId="7FB230B1">
            <wp:extent cx="3076575" cy="2533650"/>
            <wp:effectExtent l="0" t="0" r="9525" b="0"/>
            <wp:docPr id="12"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7438E5-6379-4AB5-8114-49E3AE371BC0}"/>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7438E5-6379-4AB5-8114-49E3AE371BC0}"/>
                        </a:ext>
                      </a:extLst>
                    </pic:cNvPr>
                    <pic:cNvPicPr/>
                  </pic:nvPicPr>
                  <pic:blipFill>
                    <a:blip r:embed="rId14"/>
                    <a:stretch>
                      <a:fillRect/>
                    </a:stretch>
                  </pic:blipFill>
                  <pic:spPr>
                    <a:xfrm>
                      <a:off x="0" y="0"/>
                      <a:ext cx="3076575" cy="2533650"/>
                    </a:xfrm>
                    <a:prstGeom prst="rect">
                      <a:avLst/>
                    </a:prstGeom>
                  </pic:spPr>
                </pic:pic>
              </a:graphicData>
            </a:graphic>
          </wp:inline>
        </w:drawing>
      </w:r>
    </w:p>
    <w:p w14:paraId="19D84088" w14:textId="22B2A572" w:rsidR="00E6405F" w:rsidRPr="00426E07" w:rsidRDefault="00F80916" w:rsidP="00391582">
      <w:pPr>
        <w:tabs>
          <w:tab w:val="left" w:pos="284"/>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w:t>
      </w:r>
    </w:p>
    <w:p w14:paraId="121289D2" w14:textId="77777777" w:rsidR="00E6405F" w:rsidRDefault="00E6405F">
      <w:pPr>
        <w:jc w:val="both"/>
        <w:rPr>
          <w:rFonts w:ascii="Times New Roman" w:eastAsia="Times New Roman" w:hAnsi="Times New Roman" w:cs="Times New Roman"/>
          <w:b/>
          <w:sz w:val="22"/>
          <w:szCs w:val="22"/>
        </w:rPr>
      </w:pPr>
    </w:p>
    <w:p w14:paraId="1DA993A1" w14:textId="77777777" w:rsidR="00E6405F" w:rsidRDefault="00E6405F">
      <w:pPr>
        <w:jc w:val="both"/>
        <w:rPr>
          <w:rFonts w:ascii="Times New Roman" w:eastAsia="Times New Roman" w:hAnsi="Times New Roman" w:cs="Times New Roman"/>
          <w:b/>
          <w:sz w:val="22"/>
          <w:szCs w:val="22"/>
        </w:rPr>
      </w:pPr>
    </w:p>
    <w:p w14:paraId="6D365623" w14:textId="792AA746" w:rsidR="00EE077D" w:rsidRDefault="00C413B4">
      <w:pPr>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2.3</w:t>
      </w:r>
      <w:r w:rsidR="00BA587F">
        <w:rPr>
          <w:rFonts w:ascii="Times New Roman" w:eastAsia="Times New Roman" w:hAnsi="Times New Roman" w:cs="Times New Roman"/>
          <w:b/>
          <w:sz w:val="22"/>
          <w:szCs w:val="22"/>
        </w:rPr>
        <w:t xml:space="preserve"> </w:t>
      </w:r>
      <w:r w:rsidR="00B81E8F">
        <w:rPr>
          <w:rFonts w:ascii="Times New Roman" w:eastAsia="Times New Roman" w:hAnsi="Times New Roman" w:cs="Times New Roman"/>
          <w:b/>
          <w:sz w:val="22"/>
          <w:szCs w:val="22"/>
        </w:rPr>
        <w:t xml:space="preserve">Type </w:t>
      </w:r>
      <w:r w:rsidR="000F2F2D">
        <w:rPr>
          <w:rFonts w:ascii="Times New Roman" w:eastAsia="Times New Roman" w:hAnsi="Times New Roman" w:cs="Times New Roman"/>
          <w:b/>
          <w:sz w:val="22"/>
          <w:szCs w:val="22"/>
        </w:rPr>
        <w:t>of</w:t>
      </w:r>
      <w:r w:rsidR="00B81E8F">
        <w:rPr>
          <w:rFonts w:ascii="Times New Roman" w:eastAsia="Times New Roman" w:hAnsi="Times New Roman" w:cs="Times New Roman"/>
          <w:b/>
          <w:sz w:val="22"/>
          <w:szCs w:val="22"/>
        </w:rPr>
        <w:t xml:space="preserve"> Document that were </w:t>
      </w:r>
      <w:r w:rsidR="000F2F2D">
        <w:rPr>
          <w:rFonts w:ascii="Times New Roman" w:eastAsia="Times New Roman" w:hAnsi="Times New Roman" w:cs="Times New Roman"/>
          <w:b/>
          <w:sz w:val="22"/>
          <w:szCs w:val="22"/>
        </w:rPr>
        <w:t>Highly</w:t>
      </w:r>
      <w:r w:rsidR="00B81E8F">
        <w:rPr>
          <w:rFonts w:ascii="Times New Roman" w:eastAsia="Times New Roman" w:hAnsi="Times New Roman" w:cs="Times New Roman"/>
          <w:b/>
          <w:sz w:val="22"/>
          <w:szCs w:val="22"/>
        </w:rPr>
        <w:t xml:space="preserve"> </w:t>
      </w:r>
      <w:r w:rsidR="000F2F2D">
        <w:rPr>
          <w:rFonts w:ascii="Times New Roman" w:eastAsia="Times New Roman" w:hAnsi="Times New Roman" w:cs="Times New Roman"/>
          <w:b/>
          <w:sz w:val="22"/>
          <w:szCs w:val="22"/>
        </w:rPr>
        <w:t>P</w:t>
      </w:r>
      <w:r w:rsidR="00B81E8F">
        <w:rPr>
          <w:rFonts w:ascii="Times New Roman" w:eastAsia="Times New Roman" w:hAnsi="Times New Roman" w:cs="Times New Roman"/>
          <w:b/>
          <w:sz w:val="22"/>
          <w:szCs w:val="22"/>
        </w:rPr>
        <w:t xml:space="preserve">ublished and </w:t>
      </w:r>
      <w:r w:rsidR="000F2F2D" w:rsidRPr="00CE655C">
        <w:rPr>
          <w:rFonts w:ascii="Times New Roman" w:eastAsia="Times New Roman" w:hAnsi="Times New Roman" w:cs="Times New Roman"/>
          <w:b/>
          <w:sz w:val="22"/>
          <w:szCs w:val="22"/>
        </w:rPr>
        <w:t xml:space="preserve">in which month of the </w:t>
      </w:r>
      <w:r w:rsidR="00C91BEA" w:rsidRPr="00CE655C">
        <w:rPr>
          <w:rFonts w:ascii="Times New Roman" w:eastAsia="Times New Roman" w:hAnsi="Times New Roman" w:cs="Times New Roman"/>
          <w:b/>
          <w:sz w:val="22"/>
          <w:szCs w:val="22"/>
        </w:rPr>
        <w:t>year (</w:t>
      </w:r>
      <w:r w:rsidR="000F2F2D" w:rsidRPr="00CE655C">
        <w:rPr>
          <w:rFonts w:ascii="Times New Roman" w:eastAsia="Times New Roman" w:hAnsi="Times New Roman" w:cs="Times New Roman"/>
          <w:b/>
          <w:sz w:val="22"/>
          <w:szCs w:val="22"/>
        </w:rPr>
        <w:t>2017</w:t>
      </w:r>
      <w:r w:rsidR="00F77336" w:rsidRPr="00CE655C">
        <w:rPr>
          <w:rFonts w:ascii="Times New Roman" w:eastAsia="Times New Roman" w:hAnsi="Times New Roman" w:cs="Times New Roman"/>
          <w:b/>
          <w:sz w:val="22"/>
          <w:szCs w:val="22"/>
        </w:rPr>
        <w:t>,</w:t>
      </w:r>
      <w:r w:rsidR="000F2F2D" w:rsidRPr="00CE655C">
        <w:rPr>
          <w:rFonts w:ascii="Times New Roman" w:eastAsia="Times New Roman" w:hAnsi="Times New Roman" w:cs="Times New Roman"/>
          <w:b/>
          <w:sz w:val="22"/>
          <w:szCs w:val="22"/>
        </w:rPr>
        <w:t>2018</w:t>
      </w:r>
      <w:r w:rsidR="00F77336" w:rsidRPr="00CE655C">
        <w:rPr>
          <w:rFonts w:ascii="Times New Roman" w:eastAsia="Times New Roman" w:hAnsi="Times New Roman" w:cs="Times New Roman"/>
          <w:b/>
          <w:sz w:val="22"/>
          <w:szCs w:val="22"/>
        </w:rPr>
        <w:t xml:space="preserve">) did </w:t>
      </w:r>
      <w:r w:rsidR="00C91BEA" w:rsidRPr="00CE655C">
        <w:rPr>
          <w:rFonts w:ascii="Times New Roman" w:eastAsia="Times New Roman" w:hAnsi="Times New Roman" w:cs="Times New Roman"/>
          <w:b/>
          <w:sz w:val="22"/>
          <w:szCs w:val="22"/>
        </w:rPr>
        <w:t>the</w:t>
      </w:r>
      <w:r w:rsidR="00CE655C" w:rsidRPr="00CE655C">
        <w:rPr>
          <w:rFonts w:ascii="Times New Roman" w:eastAsia="Times New Roman" w:hAnsi="Times New Roman" w:cs="Times New Roman"/>
          <w:b/>
          <w:sz w:val="22"/>
          <w:szCs w:val="22"/>
        </w:rPr>
        <w:t xml:space="preserve"> type of </w:t>
      </w:r>
      <w:r w:rsidR="00C91BEA" w:rsidRPr="00CE655C">
        <w:rPr>
          <w:rFonts w:ascii="Times New Roman" w:eastAsia="Times New Roman" w:hAnsi="Times New Roman" w:cs="Times New Roman"/>
          <w:b/>
          <w:sz w:val="22"/>
          <w:szCs w:val="22"/>
        </w:rPr>
        <w:t>Documents Receive</w:t>
      </w:r>
      <w:r w:rsidR="00B81E8F" w:rsidRPr="00CE655C">
        <w:rPr>
          <w:rFonts w:ascii="Times New Roman" w:eastAsia="Times New Roman" w:hAnsi="Times New Roman" w:cs="Times New Roman"/>
          <w:b/>
          <w:sz w:val="22"/>
          <w:szCs w:val="22"/>
        </w:rPr>
        <w:t xml:space="preserve"> </w:t>
      </w:r>
      <w:r w:rsidR="000F2F2D" w:rsidRPr="00CE655C">
        <w:rPr>
          <w:rFonts w:ascii="Times New Roman" w:eastAsia="Times New Roman" w:hAnsi="Times New Roman" w:cs="Times New Roman"/>
          <w:b/>
          <w:sz w:val="22"/>
          <w:szCs w:val="22"/>
        </w:rPr>
        <w:t>H</w:t>
      </w:r>
      <w:r w:rsidR="00B81E8F" w:rsidRPr="00CE655C">
        <w:rPr>
          <w:rFonts w:ascii="Times New Roman" w:eastAsia="Times New Roman" w:hAnsi="Times New Roman" w:cs="Times New Roman"/>
          <w:b/>
          <w:sz w:val="22"/>
          <w:szCs w:val="22"/>
        </w:rPr>
        <w:t xml:space="preserve">ighest </w:t>
      </w:r>
      <w:r w:rsidR="000F2F2D" w:rsidRPr="00CE655C">
        <w:rPr>
          <w:rFonts w:ascii="Times New Roman" w:eastAsia="Times New Roman" w:hAnsi="Times New Roman" w:cs="Times New Roman"/>
          <w:b/>
          <w:sz w:val="22"/>
          <w:szCs w:val="22"/>
        </w:rPr>
        <w:t>N</w:t>
      </w:r>
      <w:r w:rsidR="00B81E8F" w:rsidRPr="00CE655C">
        <w:rPr>
          <w:rFonts w:ascii="Times New Roman" w:eastAsia="Times New Roman" w:hAnsi="Times New Roman" w:cs="Times New Roman"/>
          <w:b/>
          <w:sz w:val="22"/>
          <w:szCs w:val="22"/>
        </w:rPr>
        <w:t>umber of Replies.</w:t>
      </w:r>
    </w:p>
    <w:p w14:paraId="1B8F2521" w14:textId="077C73AD" w:rsidR="000F2F2D" w:rsidRDefault="00BA587F" w:rsidP="002131A3">
      <w:pPr>
        <w:tabs>
          <w:tab w:val="left" w:pos="284"/>
        </w:tabs>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sidR="000F2F2D">
        <w:rPr>
          <w:rFonts w:ascii="Times New Roman" w:eastAsia="Times New Roman" w:hAnsi="Times New Roman" w:cs="Times New Roman"/>
          <w:sz w:val="20"/>
          <w:szCs w:val="20"/>
        </w:rPr>
        <w:t>New York Times majorly publis</w:t>
      </w:r>
      <w:r w:rsidR="00C1628C">
        <w:rPr>
          <w:rFonts w:ascii="Times New Roman" w:eastAsia="Times New Roman" w:hAnsi="Times New Roman" w:cs="Times New Roman"/>
          <w:sz w:val="20"/>
          <w:szCs w:val="20"/>
        </w:rPr>
        <w:t xml:space="preserve">hed 2 types of documents which area </w:t>
      </w:r>
      <w:r w:rsidR="000F2F2D">
        <w:rPr>
          <w:rFonts w:ascii="Times New Roman" w:eastAsia="Times New Roman" w:hAnsi="Times New Roman" w:cs="Times New Roman"/>
          <w:sz w:val="20"/>
          <w:szCs w:val="20"/>
        </w:rPr>
        <w:t>Articles and Blogs. We wrote queries on hive to analyze which type of documents were published more in 2017 and 2018 and acquired the result that Articles w</w:t>
      </w:r>
      <w:r w:rsidR="00C1628C">
        <w:rPr>
          <w:rFonts w:ascii="Times New Roman" w:eastAsia="Times New Roman" w:hAnsi="Times New Roman" w:cs="Times New Roman"/>
          <w:sz w:val="20"/>
          <w:szCs w:val="20"/>
        </w:rPr>
        <w:t xml:space="preserve">ere highly published in both </w:t>
      </w:r>
      <w:r w:rsidR="000F2F2D">
        <w:rPr>
          <w:rFonts w:ascii="Times New Roman" w:eastAsia="Times New Roman" w:hAnsi="Times New Roman" w:cs="Times New Roman"/>
          <w:sz w:val="20"/>
          <w:szCs w:val="20"/>
        </w:rPr>
        <w:t>years compared to blogs.</w:t>
      </w:r>
      <w:r w:rsidR="00CE655C">
        <w:rPr>
          <w:rFonts w:ascii="Times New Roman" w:eastAsia="Times New Roman" w:hAnsi="Times New Roman" w:cs="Times New Roman"/>
          <w:sz w:val="20"/>
          <w:szCs w:val="20"/>
        </w:rPr>
        <w:t xml:space="preserve"> Also we categorized articles furthermore into type of material which was News, Op-Ed</w:t>
      </w:r>
      <w:r w:rsidR="00C1628C">
        <w:rPr>
          <w:rFonts w:ascii="Times New Roman" w:eastAsia="Times New Roman" w:hAnsi="Times New Roman" w:cs="Times New Roman"/>
          <w:sz w:val="20"/>
          <w:szCs w:val="20"/>
        </w:rPr>
        <w:t>, Review, Editorial, Briefing, and L</w:t>
      </w:r>
      <w:r w:rsidR="00CE655C">
        <w:rPr>
          <w:rFonts w:ascii="Times New Roman" w:eastAsia="Times New Roman" w:hAnsi="Times New Roman" w:cs="Times New Roman"/>
          <w:sz w:val="20"/>
          <w:szCs w:val="20"/>
        </w:rPr>
        <w:t>etter</w:t>
      </w:r>
      <w:r w:rsidR="00C1628C">
        <w:rPr>
          <w:rFonts w:ascii="Times New Roman" w:eastAsia="Times New Roman" w:hAnsi="Times New Roman" w:cs="Times New Roman"/>
          <w:sz w:val="20"/>
          <w:szCs w:val="20"/>
        </w:rPr>
        <w:t>.</w:t>
      </w:r>
      <w:r w:rsidR="00CE655C">
        <w:rPr>
          <w:rFonts w:ascii="Times New Roman" w:eastAsia="Times New Roman" w:hAnsi="Times New Roman" w:cs="Times New Roman"/>
          <w:sz w:val="20"/>
          <w:szCs w:val="20"/>
        </w:rPr>
        <w:t xml:space="preserve"> </w:t>
      </w:r>
      <w:r w:rsidR="00C1628C">
        <w:rPr>
          <w:rFonts w:ascii="Times New Roman" w:eastAsia="Times New Roman" w:hAnsi="Times New Roman" w:cs="Times New Roman"/>
          <w:sz w:val="20"/>
          <w:szCs w:val="20"/>
        </w:rPr>
        <w:t xml:space="preserve">We </w:t>
      </w:r>
      <w:r w:rsidR="00CE655C">
        <w:rPr>
          <w:rFonts w:ascii="Times New Roman" w:eastAsia="Times New Roman" w:hAnsi="Times New Roman" w:cs="Times New Roman"/>
          <w:sz w:val="20"/>
          <w:szCs w:val="20"/>
        </w:rPr>
        <w:t>concluded that most read was news and least</w:t>
      </w:r>
      <w:r w:rsidR="00C1628C">
        <w:rPr>
          <w:rFonts w:ascii="Times New Roman" w:eastAsia="Times New Roman" w:hAnsi="Times New Roman" w:cs="Times New Roman"/>
          <w:sz w:val="20"/>
          <w:szCs w:val="20"/>
        </w:rPr>
        <w:t xml:space="preserve"> read</w:t>
      </w:r>
      <w:r w:rsidR="00CE655C">
        <w:rPr>
          <w:rFonts w:ascii="Times New Roman" w:eastAsia="Times New Roman" w:hAnsi="Times New Roman" w:cs="Times New Roman"/>
          <w:sz w:val="20"/>
          <w:szCs w:val="20"/>
        </w:rPr>
        <w:t xml:space="preserve"> was letter in 2017 and </w:t>
      </w:r>
      <w:r w:rsidR="00A37FC0">
        <w:rPr>
          <w:rFonts w:ascii="Times New Roman" w:eastAsia="Times New Roman" w:hAnsi="Times New Roman" w:cs="Times New Roman"/>
          <w:sz w:val="20"/>
          <w:szCs w:val="20"/>
        </w:rPr>
        <w:t>Interview</w:t>
      </w:r>
      <w:r w:rsidR="00CE655C">
        <w:rPr>
          <w:rFonts w:ascii="Times New Roman" w:eastAsia="Times New Roman" w:hAnsi="Times New Roman" w:cs="Times New Roman"/>
          <w:sz w:val="20"/>
          <w:szCs w:val="20"/>
        </w:rPr>
        <w:t xml:space="preserve"> in 2018.</w:t>
      </w:r>
    </w:p>
    <w:p w14:paraId="7D55B268" w14:textId="77777777" w:rsidR="000F2F2D" w:rsidRDefault="000F2F2D">
      <w:pPr>
        <w:tabs>
          <w:tab w:val="left" w:pos="284"/>
        </w:tabs>
        <w:jc w:val="both"/>
        <w:rPr>
          <w:rFonts w:ascii="Times New Roman" w:eastAsia="Times New Roman" w:hAnsi="Times New Roman" w:cs="Times New Roman"/>
          <w:sz w:val="20"/>
          <w:szCs w:val="20"/>
        </w:rPr>
      </w:pPr>
    </w:p>
    <w:p w14:paraId="5504AB4E" w14:textId="7F7386A7" w:rsidR="00F80916" w:rsidRDefault="00C01BD2">
      <w:pPr>
        <w:tabs>
          <w:tab w:val="left" w:pos="284"/>
        </w:tabs>
        <w:jc w:val="both"/>
        <w:rPr>
          <w:rFonts w:ascii="Times New Roman" w:eastAsia="Times New Roman" w:hAnsi="Times New Roman" w:cs="Times New Roman"/>
          <w:sz w:val="20"/>
          <w:szCs w:val="20"/>
        </w:rPr>
      </w:pPr>
      <w:r>
        <w:rPr>
          <w:noProof/>
        </w:rPr>
        <w:drawing>
          <wp:inline distT="0" distB="0" distL="0" distR="0" wp14:anchorId="0E01A43D" wp14:editId="533CDFE8">
            <wp:extent cx="3083560" cy="2001618"/>
            <wp:effectExtent l="0" t="0" r="2540" b="0"/>
            <wp:docPr id="13"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046B48-6B4F-4C89-AA51-B0DA6932B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046B48-6B4F-4C89-AA51-B0DA6932BBDC}"/>
                        </a:ext>
                      </a:extLst>
                    </pic:cNvPr>
                    <pic:cNvPicPr>
                      <a:picLocks noChangeAspect="1"/>
                    </pic:cNvPicPr>
                  </pic:nvPicPr>
                  <pic:blipFill>
                    <a:blip r:embed="rId15"/>
                    <a:stretch>
                      <a:fillRect/>
                    </a:stretch>
                  </pic:blipFill>
                  <pic:spPr>
                    <a:xfrm>
                      <a:off x="0" y="0"/>
                      <a:ext cx="3094315" cy="2008599"/>
                    </a:xfrm>
                    <a:prstGeom prst="rect">
                      <a:avLst/>
                    </a:prstGeom>
                  </pic:spPr>
                </pic:pic>
              </a:graphicData>
            </a:graphic>
          </wp:inline>
        </w:drawing>
      </w:r>
    </w:p>
    <w:p w14:paraId="58937054" w14:textId="5755EF52" w:rsidR="00EE077D" w:rsidRDefault="00141298" w:rsidP="00391582">
      <w:pPr>
        <w:tabs>
          <w:tab w:val="left" w:pos="284"/>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w:t>
      </w:r>
    </w:p>
    <w:p w14:paraId="3624EBA8" w14:textId="77777777" w:rsidR="00F05CE8" w:rsidRPr="000F2F2D" w:rsidRDefault="00F05CE8" w:rsidP="00F80916">
      <w:pPr>
        <w:tabs>
          <w:tab w:val="left" w:pos="284"/>
        </w:tabs>
        <w:jc w:val="center"/>
        <w:rPr>
          <w:rFonts w:ascii="Times New Roman" w:eastAsia="Times New Roman" w:hAnsi="Times New Roman" w:cs="Times New Roman"/>
          <w:sz w:val="20"/>
          <w:szCs w:val="20"/>
        </w:rPr>
      </w:pPr>
    </w:p>
    <w:p w14:paraId="65F98158" w14:textId="371FC773" w:rsidR="00CE655C" w:rsidRDefault="00C01BD2" w:rsidP="00F80916">
      <w:pPr>
        <w:tabs>
          <w:tab w:val="left" w:pos="284"/>
        </w:tabs>
        <w:jc w:val="center"/>
        <w:rPr>
          <w:rFonts w:ascii="Times New Roman" w:eastAsia="Times New Roman" w:hAnsi="Times New Roman" w:cs="Times New Roman"/>
          <w:sz w:val="20"/>
          <w:szCs w:val="20"/>
        </w:rPr>
      </w:pPr>
      <w:r>
        <w:rPr>
          <w:noProof/>
        </w:rPr>
        <w:drawing>
          <wp:inline distT="0" distB="0" distL="0" distR="0" wp14:anchorId="59387A0C" wp14:editId="666802BB">
            <wp:extent cx="3093396" cy="2133100"/>
            <wp:effectExtent l="0" t="0" r="0" b="635"/>
            <wp:docPr id="14"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F4DA4FE-C392-4CCA-BC0A-54CE44A9C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F4DA4FE-C392-4CCA-BC0A-54CE44A9CEA7}"/>
                        </a:ext>
                      </a:extLst>
                    </pic:cNvPr>
                    <pic:cNvPicPr>
                      <a:picLocks noChangeAspect="1"/>
                    </pic:cNvPicPr>
                  </pic:nvPicPr>
                  <pic:blipFill>
                    <a:blip r:embed="rId16"/>
                    <a:stretch>
                      <a:fillRect/>
                    </a:stretch>
                  </pic:blipFill>
                  <pic:spPr>
                    <a:xfrm>
                      <a:off x="0" y="0"/>
                      <a:ext cx="3100142" cy="2137752"/>
                    </a:xfrm>
                    <a:prstGeom prst="rect">
                      <a:avLst/>
                    </a:prstGeom>
                  </pic:spPr>
                </pic:pic>
              </a:graphicData>
            </a:graphic>
          </wp:inline>
        </w:drawing>
      </w:r>
      <w:r w:rsidRPr="00522016">
        <w:rPr>
          <w:rFonts w:ascii="Times New Roman" w:eastAsia="Times New Roman" w:hAnsi="Times New Roman" w:cs="Times New Roman"/>
          <w:sz w:val="20"/>
          <w:szCs w:val="20"/>
        </w:rPr>
        <w:t xml:space="preserve"> </w:t>
      </w:r>
    </w:p>
    <w:p w14:paraId="59335719" w14:textId="081AE9D5" w:rsidR="00CE655C" w:rsidRDefault="00CE655C" w:rsidP="00CE655C">
      <w:pPr>
        <w:tabs>
          <w:tab w:val="left" w:pos="284"/>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w:t>
      </w:r>
    </w:p>
    <w:p w14:paraId="417153AA" w14:textId="77777777" w:rsidR="00F05CE8" w:rsidRPr="00CE655C" w:rsidRDefault="00F05CE8" w:rsidP="00CE655C">
      <w:pPr>
        <w:tabs>
          <w:tab w:val="left" w:pos="284"/>
        </w:tabs>
        <w:jc w:val="center"/>
        <w:rPr>
          <w:rFonts w:ascii="Times New Roman" w:eastAsia="Times New Roman" w:hAnsi="Times New Roman" w:cs="Times New Roman"/>
          <w:b/>
          <w:sz w:val="20"/>
          <w:szCs w:val="20"/>
        </w:rPr>
      </w:pPr>
    </w:p>
    <w:p w14:paraId="0D815F9D" w14:textId="047F2D2E" w:rsidR="00CE655C" w:rsidRDefault="00CE655C" w:rsidP="00F80916">
      <w:pPr>
        <w:tabs>
          <w:tab w:val="left" w:pos="284"/>
        </w:tabs>
        <w:jc w:val="center"/>
        <w:rPr>
          <w:rFonts w:ascii="Times New Roman" w:eastAsia="Times New Roman" w:hAnsi="Times New Roman" w:cs="Times New Roman"/>
          <w:sz w:val="20"/>
          <w:szCs w:val="20"/>
        </w:rPr>
      </w:pPr>
      <w:r w:rsidRPr="00CE655C">
        <w:rPr>
          <w:rFonts w:ascii="Times New Roman" w:eastAsia="Times New Roman" w:hAnsi="Times New Roman" w:cs="Times New Roman"/>
          <w:noProof/>
          <w:sz w:val="20"/>
          <w:szCs w:val="20"/>
        </w:rPr>
        <w:drawing>
          <wp:inline distT="0" distB="0" distL="0" distR="0" wp14:anchorId="2D765878" wp14:editId="079BF128">
            <wp:extent cx="3095625" cy="1895475"/>
            <wp:effectExtent l="0" t="0" r="9525" b="9525"/>
            <wp:docPr id="8"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D8EA5C-548B-4A30-8932-F1EBCE607459}"/>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D8EA5C-548B-4A30-8932-F1EBCE607459}"/>
                        </a:ext>
                      </a:extLst>
                    </pic:cNvPr>
                    <pic:cNvPicPr/>
                  </pic:nvPicPr>
                  <pic:blipFill>
                    <a:blip r:embed="rId17"/>
                    <a:stretch>
                      <a:fillRect/>
                    </a:stretch>
                  </pic:blipFill>
                  <pic:spPr bwMode="auto">
                    <a:xfrm>
                      <a:off x="0" y="0"/>
                      <a:ext cx="3095625" cy="1895475"/>
                    </a:xfrm>
                    <a:prstGeom prst="rect">
                      <a:avLst/>
                    </a:prstGeom>
                    <a:noFill/>
                  </pic:spPr>
                </pic:pic>
              </a:graphicData>
            </a:graphic>
          </wp:inline>
        </w:drawing>
      </w:r>
    </w:p>
    <w:p w14:paraId="1DF4E02E" w14:textId="1E9250AC" w:rsidR="00CE655C" w:rsidRDefault="00CE655C" w:rsidP="00CE655C">
      <w:pPr>
        <w:tabs>
          <w:tab w:val="left" w:pos="284"/>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w:t>
      </w:r>
    </w:p>
    <w:p w14:paraId="33A36D1C" w14:textId="77777777" w:rsidR="00F05CE8" w:rsidRPr="00CE655C" w:rsidRDefault="00F05CE8" w:rsidP="00CE655C">
      <w:pPr>
        <w:tabs>
          <w:tab w:val="left" w:pos="284"/>
        </w:tabs>
        <w:jc w:val="center"/>
        <w:rPr>
          <w:rFonts w:ascii="Times New Roman" w:eastAsia="Times New Roman" w:hAnsi="Times New Roman" w:cs="Times New Roman"/>
          <w:b/>
          <w:sz w:val="20"/>
          <w:szCs w:val="20"/>
        </w:rPr>
      </w:pPr>
    </w:p>
    <w:p w14:paraId="2B492AD9" w14:textId="66629965" w:rsidR="00EE077D" w:rsidRDefault="00CE655C" w:rsidP="00F80916">
      <w:pPr>
        <w:tabs>
          <w:tab w:val="left" w:pos="284"/>
        </w:tabs>
        <w:jc w:val="center"/>
        <w:rPr>
          <w:rFonts w:ascii="Times New Roman" w:eastAsia="Times New Roman" w:hAnsi="Times New Roman" w:cs="Times New Roman"/>
          <w:b/>
          <w:sz w:val="20"/>
          <w:szCs w:val="20"/>
        </w:rPr>
      </w:pPr>
      <w:r w:rsidRPr="00CE655C">
        <w:rPr>
          <w:rFonts w:ascii="Times New Roman" w:eastAsia="Times New Roman" w:hAnsi="Times New Roman" w:cs="Times New Roman"/>
          <w:noProof/>
          <w:sz w:val="20"/>
          <w:szCs w:val="20"/>
        </w:rPr>
        <w:lastRenderedPageBreak/>
        <w:drawing>
          <wp:inline distT="0" distB="0" distL="0" distR="0" wp14:anchorId="445AB1DA" wp14:editId="33A2F118">
            <wp:extent cx="3124200" cy="1851660"/>
            <wp:effectExtent l="0" t="0" r="0" b="0"/>
            <wp:docPr id="2" name="Picture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61B645-2E77-4D83-BDD6-200E8ABA515E}"/>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61B645-2E77-4D83-BDD6-200E8ABA515E}"/>
                        </a:ext>
                      </a:extLst>
                    </pic:cNvPr>
                    <pic:cNvPicPr/>
                  </pic:nvPicPr>
                  <pic:blipFill>
                    <a:blip r:embed="rId18"/>
                    <a:stretch>
                      <a:fillRect/>
                    </a:stretch>
                  </pic:blipFill>
                  <pic:spPr bwMode="auto">
                    <a:xfrm>
                      <a:off x="0" y="0"/>
                      <a:ext cx="3124200" cy="1851660"/>
                    </a:xfrm>
                    <a:prstGeom prst="rect">
                      <a:avLst/>
                    </a:prstGeom>
                    <a:noFill/>
                  </pic:spPr>
                </pic:pic>
              </a:graphicData>
            </a:graphic>
          </wp:inline>
        </w:drawing>
      </w:r>
      <w:r w:rsidR="0014129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7</w:t>
      </w:r>
    </w:p>
    <w:p w14:paraId="56B39792" w14:textId="2540B381" w:rsidR="000F2F2D" w:rsidRDefault="000F2F2D">
      <w:pPr>
        <w:tabs>
          <w:tab w:val="left" w:pos="284"/>
        </w:tabs>
        <w:jc w:val="both"/>
        <w:rPr>
          <w:rFonts w:ascii="Times New Roman" w:eastAsia="Times New Roman" w:hAnsi="Times New Roman" w:cs="Times New Roman"/>
          <w:sz w:val="20"/>
          <w:szCs w:val="20"/>
        </w:rPr>
      </w:pPr>
    </w:p>
    <w:p w14:paraId="3E332AB0" w14:textId="085FAE19" w:rsidR="000F2F2D" w:rsidRDefault="00C91BEA">
      <w:pPr>
        <w:tabs>
          <w:tab w:val="left" w:pos="284"/>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Furthermore, we found out with the help of hive queries, same month of both years i.e. March 2017 and March 2018 received the highest number </w:t>
      </w:r>
      <w:r w:rsidRPr="00263EF2">
        <w:rPr>
          <w:rFonts w:ascii="Times New Roman" w:eastAsia="Times New Roman" w:hAnsi="Times New Roman" w:cs="Times New Roman"/>
          <w:sz w:val="20"/>
          <w:szCs w:val="20"/>
        </w:rPr>
        <w:t xml:space="preserve">of </w:t>
      </w:r>
      <w:r w:rsidR="00141298" w:rsidRPr="00263EF2">
        <w:rPr>
          <w:rFonts w:ascii="Times New Roman" w:eastAsia="Times New Roman" w:hAnsi="Times New Roman" w:cs="Times New Roman"/>
          <w:sz w:val="20"/>
          <w:szCs w:val="20"/>
        </w:rPr>
        <w:t>count and</w:t>
      </w:r>
      <w:r w:rsidR="00141298">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reader replies.</w:t>
      </w:r>
      <w:r w:rsidR="00263EF2">
        <w:rPr>
          <w:rFonts w:ascii="Times New Roman" w:eastAsia="Times New Roman" w:hAnsi="Times New Roman" w:cs="Times New Roman"/>
          <w:sz w:val="20"/>
          <w:szCs w:val="20"/>
        </w:rPr>
        <w:t xml:space="preserve"> For document type articles</w:t>
      </w:r>
      <w:r w:rsidR="001A2D77">
        <w:rPr>
          <w:rFonts w:ascii="Times New Roman" w:eastAsia="Times New Roman" w:hAnsi="Times New Roman" w:cs="Times New Roman"/>
          <w:sz w:val="20"/>
          <w:szCs w:val="20"/>
        </w:rPr>
        <w:t xml:space="preserve"> and for the blogpost document type March was highest in 2017 and in 2018 it was only January after which there was no response for consecutive 4 months.</w:t>
      </w:r>
    </w:p>
    <w:p w14:paraId="40DB756E" w14:textId="0EA50D9B" w:rsidR="00C91BEA" w:rsidRDefault="006A7DE0">
      <w:pPr>
        <w:tabs>
          <w:tab w:val="left" w:pos="284"/>
        </w:tabs>
        <w:jc w:val="both"/>
        <w:rPr>
          <w:rFonts w:ascii="Times New Roman" w:eastAsia="Times New Roman" w:hAnsi="Times New Roman" w:cs="Times New Roman"/>
          <w:sz w:val="20"/>
          <w:szCs w:val="20"/>
        </w:rPr>
      </w:pPr>
      <w:r>
        <w:rPr>
          <w:noProof/>
        </w:rPr>
        <w:drawing>
          <wp:inline distT="0" distB="0" distL="0" distR="0" wp14:anchorId="6D07BD69" wp14:editId="0DFD5086">
            <wp:extent cx="2939415" cy="1567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9415" cy="1567180"/>
                    </a:xfrm>
                    <a:prstGeom prst="rect">
                      <a:avLst/>
                    </a:prstGeom>
                  </pic:spPr>
                </pic:pic>
              </a:graphicData>
            </a:graphic>
          </wp:inline>
        </w:drawing>
      </w:r>
    </w:p>
    <w:p w14:paraId="0C9442FA" w14:textId="62696F5A" w:rsidR="00C91BEA" w:rsidRDefault="00C91BEA">
      <w:pPr>
        <w:tabs>
          <w:tab w:val="left" w:pos="284"/>
        </w:tabs>
        <w:jc w:val="both"/>
        <w:rPr>
          <w:rFonts w:ascii="Times New Roman" w:eastAsia="Times New Roman" w:hAnsi="Times New Roman" w:cs="Times New Roman"/>
          <w:sz w:val="20"/>
          <w:szCs w:val="20"/>
        </w:rPr>
      </w:pPr>
    </w:p>
    <w:p w14:paraId="6538273D" w14:textId="3ED8FA99" w:rsidR="00F80916" w:rsidRDefault="00141298" w:rsidP="00141298">
      <w:pPr>
        <w:jc w:val="center"/>
        <w:rPr>
          <w:rFonts w:ascii="Times New Roman" w:eastAsia="Times New Roman" w:hAnsi="Times New Roman" w:cs="Times New Roman"/>
          <w:sz w:val="22"/>
          <w:szCs w:val="22"/>
        </w:rPr>
      </w:pPr>
      <w:r w:rsidRPr="00141298">
        <w:rPr>
          <w:rFonts w:ascii="Times New Roman" w:eastAsia="Times New Roman" w:hAnsi="Times New Roman" w:cs="Times New Roman"/>
          <w:sz w:val="22"/>
          <w:szCs w:val="22"/>
        </w:rPr>
        <w:t> </w:t>
      </w:r>
      <w:r>
        <w:rPr>
          <w:rFonts w:ascii="Times New Roman" w:eastAsia="Times New Roman" w:hAnsi="Times New Roman" w:cs="Times New Roman"/>
          <w:sz w:val="22"/>
          <w:szCs w:val="22"/>
        </w:rPr>
        <w:t xml:space="preserve">Figure </w:t>
      </w:r>
      <w:r w:rsidR="00263EF2">
        <w:rPr>
          <w:rFonts w:ascii="Times New Roman" w:eastAsia="Times New Roman" w:hAnsi="Times New Roman" w:cs="Times New Roman"/>
          <w:sz w:val="22"/>
          <w:szCs w:val="22"/>
        </w:rPr>
        <w:t>8</w:t>
      </w:r>
    </w:p>
    <w:p w14:paraId="2512959A" w14:textId="77777777" w:rsidR="0088771B" w:rsidRDefault="0088771B" w:rsidP="00141298">
      <w:pPr>
        <w:jc w:val="center"/>
        <w:rPr>
          <w:rFonts w:ascii="Times New Roman" w:eastAsia="Times New Roman" w:hAnsi="Times New Roman" w:cs="Times New Roman"/>
          <w:sz w:val="22"/>
          <w:szCs w:val="22"/>
        </w:rPr>
      </w:pPr>
    </w:p>
    <w:p w14:paraId="49C80949" w14:textId="14556BC9" w:rsidR="0088771B" w:rsidRDefault="00F9136D" w:rsidP="00141298">
      <w:pPr>
        <w:jc w:val="center"/>
        <w:rPr>
          <w:rFonts w:ascii="Times New Roman" w:eastAsia="Times New Roman" w:hAnsi="Times New Roman" w:cs="Times New Roman"/>
          <w:sz w:val="22"/>
          <w:szCs w:val="22"/>
        </w:rPr>
      </w:pPr>
      <w:r>
        <w:rPr>
          <w:noProof/>
        </w:rPr>
        <w:drawing>
          <wp:inline distT="0" distB="0" distL="0" distR="0" wp14:anchorId="2C14B10C" wp14:editId="528E0CB8">
            <wp:extent cx="2939415" cy="1570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9415" cy="1570355"/>
                    </a:xfrm>
                    <a:prstGeom prst="rect">
                      <a:avLst/>
                    </a:prstGeom>
                  </pic:spPr>
                </pic:pic>
              </a:graphicData>
            </a:graphic>
          </wp:inline>
        </w:drawing>
      </w:r>
    </w:p>
    <w:p w14:paraId="1F47F9C3" w14:textId="47EB5F2A" w:rsidR="0088771B" w:rsidRPr="00F80916" w:rsidRDefault="0088771B" w:rsidP="0014129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9</w:t>
      </w:r>
    </w:p>
    <w:p w14:paraId="30FD82A0" w14:textId="694BBF09" w:rsidR="00EE077D" w:rsidRDefault="00EE077D">
      <w:pPr>
        <w:rPr>
          <w:rFonts w:ascii="Times New Roman" w:eastAsia="Times New Roman" w:hAnsi="Times New Roman" w:cs="Times New Roman"/>
          <w:sz w:val="20"/>
          <w:szCs w:val="20"/>
        </w:rPr>
      </w:pPr>
    </w:p>
    <w:p w14:paraId="007C9B25" w14:textId="2537F60F" w:rsidR="00C91BEA" w:rsidRDefault="00141298" w:rsidP="00C91BEA">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2.4</w:t>
      </w:r>
      <w:r w:rsidR="00C91BEA">
        <w:rPr>
          <w:rFonts w:ascii="Times New Roman" w:eastAsia="Times New Roman" w:hAnsi="Times New Roman" w:cs="Times New Roman"/>
          <w:b/>
          <w:sz w:val="22"/>
          <w:szCs w:val="22"/>
        </w:rPr>
        <w:t xml:space="preserve"> Highest Number of Reply Count for Comment Type (Comment, User Reply, Report Reply)</w:t>
      </w:r>
    </w:p>
    <w:p w14:paraId="1ACFF0AB" w14:textId="382BA24B" w:rsidR="00C91BEA" w:rsidRDefault="00C91BEA" w:rsidP="00C91BE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Comment types of readers are generally classified into 3 broad categories i.e. Comment, User Reply, Report Reply. Here the User Reply are associated with the reg</w:t>
      </w:r>
      <w:r w:rsidR="00152D4F">
        <w:rPr>
          <w:rFonts w:ascii="Times New Roman" w:eastAsia="Times New Roman" w:hAnsi="Times New Roman" w:cs="Times New Roman"/>
          <w:sz w:val="20"/>
          <w:szCs w:val="20"/>
        </w:rPr>
        <w:t xml:space="preserve">istered users of </w:t>
      </w:r>
      <w:r>
        <w:rPr>
          <w:rFonts w:ascii="Times New Roman" w:eastAsia="Times New Roman" w:hAnsi="Times New Roman" w:cs="Times New Roman"/>
          <w:sz w:val="20"/>
          <w:szCs w:val="20"/>
        </w:rPr>
        <w:t>New York Times</w:t>
      </w:r>
      <w:r w:rsidR="00152D4F">
        <w:rPr>
          <w:rFonts w:ascii="Times New Roman" w:eastAsia="Times New Roman" w:hAnsi="Times New Roman" w:cs="Times New Roman"/>
          <w:sz w:val="20"/>
          <w:szCs w:val="20"/>
        </w:rPr>
        <w:t xml:space="preserve"> and hence we were keen to know which type of comment raised the highest number of replies.</w:t>
      </w:r>
    </w:p>
    <w:p w14:paraId="7E363BF7" w14:textId="79C403C6" w:rsidR="00152D4F" w:rsidRDefault="00BA3689" w:rsidP="00C01BD2">
      <w:pPr>
        <w:jc w:val="both"/>
        <w:rPr>
          <w:rFonts w:ascii="Times New Roman" w:eastAsia="Times New Roman" w:hAnsi="Times New Roman" w:cs="Times New Roman"/>
          <w:b/>
          <w:sz w:val="22"/>
          <w:szCs w:val="22"/>
        </w:rPr>
      </w:pPr>
      <w:r>
        <w:rPr>
          <w:noProof/>
        </w:rPr>
        <w:drawing>
          <wp:inline distT="0" distB="0" distL="0" distR="0" wp14:anchorId="6FD1AC0D" wp14:editId="3894A145">
            <wp:extent cx="2939415" cy="1532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9415" cy="1532255"/>
                    </a:xfrm>
                    <a:prstGeom prst="rect">
                      <a:avLst/>
                    </a:prstGeom>
                  </pic:spPr>
                </pic:pic>
              </a:graphicData>
            </a:graphic>
          </wp:inline>
        </w:drawing>
      </w:r>
    </w:p>
    <w:p w14:paraId="355DB609" w14:textId="7698C416" w:rsidR="00F80916" w:rsidRPr="00522016" w:rsidRDefault="00F05CE8" w:rsidP="005220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10</w:t>
      </w:r>
    </w:p>
    <w:p w14:paraId="2C4BA598" w14:textId="0156A05C" w:rsidR="00C91BEA" w:rsidRDefault="00C91BEA" w:rsidP="00C91BEA">
      <w:pPr>
        <w:jc w:val="both"/>
        <w:rPr>
          <w:rFonts w:ascii="Times New Roman" w:eastAsia="Times New Roman" w:hAnsi="Times New Roman" w:cs="Times New Roman"/>
          <w:sz w:val="22"/>
          <w:szCs w:val="22"/>
        </w:rPr>
      </w:pPr>
    </w:p>
    <w:p w14:paraId="0DB37B2E" w14:textId="30E1509D" w:rsidR="005B4096" w:rsidRDefault="00141298" w:rsidP="00DD5B6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2.5</w:t>
      </w:r>
      <w:r w:rsidR="00152D4F">
        <w:rPr>
          <w:rFonts w:ascii="Times New Roman" w:eastAsia="Times New Roman" w:hAnsi="Times New Roman" w:cs="Times New Roman"/>
          <w:b/>
          <w:sz w:val="22"/>
          <w:szCs w:val="22"/>
        </w:rPr>
        <w:t xml:space="preserve"> </w:t>
      </w:r>
      <w:r w:rsidR="005B4096">
        <w:rPr>
          <w:rFonts w:ascii="Times New Roman" w:eastAsia="Times New Roman" w:hAnsi="Times New Roman" w:cs="Times New Roman"/>
          <w:b/>
          <w:sz w:val="22"/>
          <w:szCs w:val="22"/>
        </w:rPr>
        <w:t xml:space="preserve">Highest number of New Desk </w:t>
      </w:r>
      <w:r w:rsidR="00DD5B6D">
        <w:rPr>
          <w:rFonts w:ascii="Times New Roman" w:eastAsia="Times New Roman" w:hAnsi="Times New Roman" w:cs="Times New Roman"/>
          <w:b/>
          <w:sz w:val="22"/>
          <w:szCs w:val="22"/>
        </w:rPr>
        <w:t xml:space="preserve">for the document type: Articles/Blogposts </w:t>
      </w:r>
      <w:r w:rsidR="005B4096">
        <w:rPr>
          <w:rFonts w:ascii="Times New Roman" w:eastAsia="Times New Roman" w:hAnsi="Times New Roman" w:cs="Times New Roman"/>
          <w:b/>
          <w:sz w:val="22"/>
          <w:szCs w:val="22"/>
        </w:rPr>
        <w:t>published for year (2017,2018) and Highly recommended New Desk as per Readers Interests.</w:t>
      </w:r>
    </w:p>
    <w:p w14:paraId="5AA6D9BE" w14:textId="24218FD6" w:rsidR="005B4096" w:rsidRPr="00C1281E" w:rsidRDefault="005B4096" w:rsidP="00152D4F">
      <w:pPr>
        <w:jc w:val="both"/>
        <w:rPr>
          <w:rFonts w:ascii="Times New Roman" w:eastAsia="Times New Roman" w:hAnsi="Times New Roman" w:cs="Times New Roman"/>
          <w:sz w:val="20"/>
          <w:szCs w:val="20"/>
        </w:rPr>
      </w:pPr>
      <w:r>
        <w:rPr>
          <w:rFonts w:ascii="Times New Roman" w:eastAsia="Times New Roman" w:hAnsi="Times New Roman" w:cs="Times New Roman"/>
          <w:b/>
          <w:sz w:val="22"/>
          <w:szCs w:val="22"/>
        </w:rPr>
        <w:t xml:space="preserve">    </w:t>
      </w:r>
      <w:r w:rsidRPr="00C1281E">
        <w:rPr>
          <w:rFonts w:ascii="Times New Roman" w:eastAsia="Times New Roman" w:hAnsi="Times New Roman" w:cs="Times New Roman"/>
          <w:sz w:val="20"/>
          <w:szCs w:val="20"/>
        </w:rPr>
        <w:t xml:space="preserve">Articles are categorized based on the interests and likings of the readers where the column named New desk involves such categories. Some of the categories under New Desk </w:t>
      </w:r>
      <w:r w:rsidR="009F1882" w:rsidRPr="00C1281E">
        <w:rPr>
          <w:rFonts w:ascii="Times New Roman" w:eastAsia="Times New Roman" w:hAnsi="Times New Roman" w:cs="Times New Roman"/>
          <w:sz w:val="20"/>
          <w:szCs w:val="20"/>
        </w:rPr>
        <w:t>are Art</w:t>
      </w:r>
      <w:r w:rsidRPr="00C1281E">
        <w:rPr>
          <w:rFonts w:ascii="Times New Roman" w:eastAsia="Times New Roman" w:hAnsi="Times New Roman" w:cs="Times New Roman"/>
          <w:sz w:val="20"/>
          <w:szCs w:val="20"/>
        </w:rPr>
        <w:t xml:space="preserve"> &amp; Leisure, Business, Dining, Culture, OpEd (Editorial Opinion), Learning, National, Foreign</w:t>
      </w:r>
      <w:r w:rsidR="009F1882" w:rsidRPr="00C1281E">
        <w:rPr>
          <w:rFonts w:ascii="Times New Roman" w:eastAsia="Times New Roman" w:hAnsi="Times New Roman" w:cs="Times New Roman"/>
          <w:sz w:val="20"/>
          <w:szCs w:val="20"/>
        </w:rPr>
        <w:t>. We wrote queries to know what type of New Desk the readers highly recommended for both the years and in which month of both the years was New Desk highly published</w:t>
      </w:r>
      <w:r w:rsidR="00DD5B6D" w:rsidRPr="00C1281E">
        <w:rPr>
          <w:rFonts w:ascii="Times New Roman" w:eastAsia="Times New Roman" w:hAnsi="Times New Roman" w:cs="Times New Roman"/>
          <w:sz w:val="20"/>
          <w:szCs w:val="20"/>
        </w:rPr>
        <w:t xml:space="preserve"> for both the document types.</w:t>
      </w:r>
    </w:p>
    <w:p w14:paraId="658197DC" w14:textId="37ABC38A" w:rsidR="009F1882" w:rsidRDefault="009F1882" w:rsidP="00152D4F">
      <w:pPr>
        <w:jc w:val="both"/>
        <w:rPr>
          <w:rFonts w:ascii="Times New Roman" w:eastAsia="Times New Roman" w:hAnsi="Times New Roman" w:cs="Times New Roman"/>
          <w:sz w:val="22"/>
          <w:szCs w:val="22"/>
        </w:rPr>
      </w:pPr>
    </w:p>
    <w:p w14:paraId="53795F32" w14:textId="3B61E32A" w:rsidR="009F1882" w:rsidRDefault="00367484" w:rsidP="00C01BD2">
      <w:pPr>
        <w:jc w:val="both"/>
        <w:rPr>
          <w:rFonts w:ascii="Times New Roman" w:eastAsia="Times New Roman" w:hAnsi="Times New Roman" w:cs="Times New Roman"/>
          <w:sz w:val="22"/>
          <w:szCs w:val="22"/>
        </w:rPr>
      </w:pPr>
      <w:r>
        <w:rPr>
          <w:noProof/>
        </w:rPr>
        <w:drawing>
          <wp:inline distT="0" distB="0" distL="0" distR="0" wp14:anchorId="35548CAA" wp14:editId="65332731">
            <wp:extent cx="30384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1704975"/>
                    </a:xfrm>
                    <a:prstGeom prst="rect">
                      <a:avLst/>
                    </a:prstGeom>
                  </pic:spPr>
                </pic:pic>
              </a:graphicData>
            </a:graphic>
          </wp:inline>
        </w:drawing>
      </w:r>
    </w:p>
    <w:p w14:paraId="5197546F" w14:textId="7ED3C590" w:rsidR="00F80916" w:rsidRDefault="00141298" w:rsidP="00F809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w:t>
      </w:r>
      <w:r w:rsidR="00F05CE8">
        <w:rPr>
          <w:rFonts w:ascii="Times New Roman" w:eastAsia="Times New Roman" w:hAnsi="Times New Roman" w:cs="Times New Roman"/>
          <w:sz w:val="22"/>
          <w:szCs w:val="22"/>
        </w:rPr>
        <w:t>11</w:t>
      </w:r>
    </w:p>
    <w:p w14:paraId="6C661CF0" w14:textId="03DCD155" w:rsidR="009F1882" w:rsidRDefault="009F1882" w:rsidP="00152D4F">
      <w:pPr>
        <w:jc w:val="both"/>
        <w:rPr>
          <w:rFonts w:ascii="Times New Roman" w:eastAsia="Times New Roman" w:hAnsi="Times New Roman" w:cs="Times New Roman"/>
          <w:sz w:val="22"/>
          <w:szCs w:val="22"/>
        </w:rPr>
      </w:pPr>
    </w:p>
    <w:p w14:paraId="49575171" w14:textId="42FCACA5" w:rsidR="009F1882" w:rsidRDefault="00647177" w:rsidP="00C01BD2">
      <w:pPr>
        <w:jc w:val="both"/>
        <w:rPr>
          <w:rFonts w:ascii="Times New Roman" w:eastAsia="Times New Roman" w:hAnsi="Times New Roman" w:cs="Times New Roman"/>
          <w:sz w:val="22"/>
          <w:szCs w:val="22"/>
        </w:rPr>
      </w:pPr>
      <w:r>
        <w:rPr>
          <w:noProof/>
        </w:rPr>
        <w:drawing>
          <wp:inline distT="0" distB="0" distL="0" distR="0" wp14:anchorId="7277FBD9" wp14:editId="34E0595B">
            <wp:extent cx="2939415" cy="154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415" cy="1544320"/>
                    </a:xfrm>
                    <a:prstGeom prst="rect">
                      <a:avLst/>
                    </a:prstGeom>
                  </pic:spPr>
                </pic:pic>
              </a:graphicData>
            </a:graphic>
          </wp:inline>
        </w:drawing>
      </w:r>
    </w:p>
    <w:p w14:paraId="55980938" w14:textId="5F7D72FB" w:rsidR="00F80916" w:rsidRDefault="00141298" w:rsidP="00F809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w:t>
      </w:r>
      <w:r w:rsidR="00F05CE8">
        <w:rPr>
          <w:rFonts w:ascii="Times New Roman" w:eastAsia="Times New Roman" w:hAnsi="Times New Roman" w:cs="Times New Roman"/>
          <w:sz w:val="22"/>
          <w:szCs w:val="22"/>
        </w:rPr>
        <w:t>12</w:t>
      </w:r>
    </w:p>
    <w:p w14:paraId="6617C9F3" w14:textId="77777777" w:rsidR="00DD5B6D" w:rsidRDefault="00DD5B6D" w:rsidP="00F80916">
      <w:pPr>
        <w:jc w:val="center"/>
        <w:rPr>
          <w:rFonts w:ascii="Times New Roman" w:eastAsia="Times New Roman" w:hAnsi="Times New Roman" w:cs="Times New Roman"/>
          <w:sz w:val="22"/>
          <w:szCs w:val="22"/>
        </w:rPr>
      </w:pPr>
    </w:p>
    <w:p w14:paraId="232D7C04" w14:textId="754017C7" w:rsidR="00DD5B6D" w:rsidRDefault="00986D18" w:rsidP="00391582">
      <w:pPr>
        <w:jc w:val="center"/>
        <w:rPr>
          <w:rFonts w:ascii="Times New Roman" w:eastAsia="Times New Roman" w:hAnsi="Times New Roman" w:cs="Times New Roman"/>
          <w:sz w:val="22"/>
          <w:szCs w:val="22"/>
        </w:rPr>
      </w:pPr>
      <w:r>
        <w:rPr>
          <w:noProof/>
        </w:rPr>
        <w:lastRenderedPageBreak/>
        <w:drawing>
          <wp:inline distT="0" distB="0" distL="0" distR="0" wp14:anchorId="36DD312B" wp14:editId="22577138">
            <wp:extent cx="2939415" cy="1574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9415" cy="1574800"/>
                    </a:xfrm>
                    <a:prstGeom prst="rect">
                      <a:avLst/>
                    </a:prstGeom>
                  </pic:spPr>
                </pic:pic>
              </a:graphicData>
            </a:graphic>
          </wp:inline>
        </w:drawing>
      </w:r>
    </w:p>
    <w:p w14:paraId="5EC87B3B" w14:textId="5D14737F" w:rsidR="00391582" w:rsidRDefault="00391582" w:rsidP="0039158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13</w:t>
      </w:r>
    </w:p>
    <w:p w14:paraId="64E96039" w14:textId="77777777" w:rsidR="00DD5B6D" w:rsidRDefault="00DD5B6D" w:rsidP="00DD5B6D">
      <w:pPr>
        <w:ind w:left="1440" w:firstLine="720"/>
        <w:rPr>
          <w:rFonts w:ascii="Times New Roman" w:eastAsia="Times New Roman" w:hAnsi="Times New Roman" w:cs="Times New Roman"/>
          <w:sz w:val="22"/>
          <w:szCs w:val="22"/>
        </w:rPr>
      </w:pPr>
    </w:p>
    <w:p w14:paraId="41BC1068" w14:textId="513A07D3" w:rsidR="00DD5B6D" w:rsidRDefault="00986D18" w:rsidP="00DD5B6D">
      <w:pPr>
        <w:jc w:val="center"/>
        <w:rPr>
          <w:rFonts w:ascii="Times New Roman" w:eastAsia="Times New Roman" w:hAnsi="Times New Roman" w:cs="Times New Roman"/>
          <w:sz w:val="22"/>
          <w:szCs w:val="22"/>
        </w:rPr>
      </w:pPr>
      <w:r>
        <w:rPr>
          <w:noProof/>
        </w:rPr>
        <w:drawing>
          <wp:inline distT="0" distB="0" distL="0" distR="0" wp14:anchorId="3A4B066A" wp14:editId="489C0593">
            <wp:extent cx="2939415" cy="1574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9415" cy="1574800"/>
                    </a:xfrm>
                    <a:prstGeom prst="rect">
                      <a:avLst/>
                    </a:prstGeom>
                  </pic:spPr>
                </pic:pic>
              </a:graphicData>
            </a:graphic>
          </wp:inline>
        </w:drawing>
      </w:r>
    </w:p>
    <w:p w14:paraId="25FDD7A0" w14:textId="2B89D1F9" w:rsidR="00DD5B6D" w:rsidRDefault="00F05CE8" w:rsidP="0039158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14</w:t>
      </w:r>
    </w:p>
    <w:p w14:paraId="44C7DFA7" w14:textId="7FABDBF5" w:rsidR="009F1882" w:rsidRPr="00C1281E" w:rsidRDefault="009F1882" w:rsidP="00152D4F">
      <w:pPr>
        <w:jc w:val="both"/>
        <w:rPr>
          <w:rFonts w:ascii="Times New Roman" w:eastAsia="Times New Roman" w:hAnsi="Times New Roman" w:cs="Times New Roman"/>
          <w:sz w:val="20"/>
          <w:szCs w:val="20"/>
        </w:rPr>
      </w:pPr>
    </w:p>
    <w:p w14:paraId="7F2239EA" w14:textId="72C3BCCB" w:rsidR="009F1882" w:rsidRPr="00C1281E" w:rsidRDefault="009F1882" w:rsidP="00152D4F">
      <w:pPr>
        <w:jc w:val="both"/>
        <w:rPr>
          <w:rFonts w:ascii="Times New Roman" w:eastAsia="Times New Roman" w:hAnsi="Times New Roman" w:cs="Times New Roman"/>
          <w:sz w:val="20"/>
          <w:szCs w:val="20"/>
        </w:rPr>
      </w:pPr>
      <w:r w:rsidRPr="00C1281E">
        <w:rPr>
          <w:rFonts w:ascii="Times New Roman" w:eastAsia="Times New Roman" w:hAnsi="Times New Roman" w:cs="Times New Roman"/>
          <w:sz w:val="20"/>
          <w:szCs w:val="20"/>
        </w:rPr>
        <w:t>We observed that OpEd which is the opinions provided by the Editorial of the Newspaper were highly recommended by people</w:t>
      </w:r>
      <w:r w:rsidR="00DD5B6D" w:rsidRPr="00C1281E">
        <w:rPr>
          <w:rFonts w:ascii="Times New Roman" w:eastAsia="Times New Roman" w:hAnsi="Times New Roman" w:cs="Times New Roman"/>
          <w:sz w:val="20"/>
          <w:szCs w:val="20"/>
        </w:rPr>
        <w:t xml:space="preserve"> for articles and Politics for blogposts.</w:t>
      </w:r>
    </w:p>
    <w:p w14:paraId="58E28417" w14:textId="76D24C98" w:rsidR="009F1882" w:rsidRDefault="009F1882" w:rsidP="00152D4F">
      <w:pPr>
        <w:jc w:val="both"/>
        <w:rPr>
          <w:rFonts w:ascii="Times New Roman" w:eastAsia="Times New Roman" w:hAnsi="Times New Roman" w:cs="Times New Roman"/>
          <w:sz w:val="22"/>
          <w:szCs w:val="22"/>
        </w:rPr>
      </w:pPr>
    </w:p>
    <w:p w14:paraId="7CD14BBE" w14:textId="182218AF" w:rsidR="009F1882" w:rsidRDefault="00141298" w:rsidP="00152D4F">
      <w:pPr>
        <w:jc w:val="both"/>
        <w:rPr>
          <w:rFonts w:ascii="Times New Roman" w:eastAsia="Times New Roman" w:hAnsi="Times New Roman" w:cs="Times New Roman"/>
          <w:sz w:val="22"/>
          <w:szCs w:val="22"/>
        </w:rPr>
      </w:pPr>
      <w:r>
        <w:rPr>
          <w:noProof/>
        </w:rPr>
        <w:drawing>
          <wp:inline distT="0" distB="0" distL="0" distR="0" wp14:anchorId="6F19A3A0" wp14:editId="2CDAA719">
            <wp:extent cx="2939415" cy="159411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2939415" cy="1594110"/>
                    </a:xfrm>
                    <a:prstGeom prst="rect">
                      <a:avLst/>
                    </a:prstGeom>
                    <a:noFill/>
                    <a:ln w="9525">
                      <a:noFill/>
                      <a:miter lim="800000"/>
                      <a:headEnd/>
                      <a:tailEnd/>
                    </a:ln>
                  </pic:spPr>
                </pic:pic>
              </a:graphicData>
            </a:graphic>
          </wp:inline>
        </w:drawing>
      </w:r>
    </w:p>
    <w:p w14:paraId="0B1F1137" w14:textId="486C3A2F" w:rsidR="00F80916" w:rsidRDefault="00F80916" w:rsidP="00F809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w:t>
      </w:r>
      <w:r w:rsidR="00141298">
        <w:rPr>
          <w:rFonts w:ascii="Times New Roman" w:eastAsia="Times New Roman" w:hAnsi="Times New Roman" w:cs="Times New Roman"/>
          <w:sz w:val="22"/>
          <w:szCs w:val="22"/>
        </w:rPr>
        <w:t>ure 1</w:t>
      </w:r>
      <w:r w:rsidR="00F05CE8">
        <w:rPr>
          <w:rFonts w:ascii="Times New Roman" w:eastAsia="Times New Roman" w:hAnsi="Times New Roman" w:cs="Times New Roman"/>
          <w:sz w:val="22"/>
          <w:szCs w:val="22"/>
        </w:rPr>
        <w:t>5</w:t>
      </w:r>
    </w:p>
    <w:p w14:paraId="19B39B20" w14:textId="77777777" w:rsidR="009F1882" w:rsidRDefault="009F1882" w:rsidP="00152D4F">
      <w:pPr>
        <w:jc w:val="both"/>
        <w:rPr>
          <w:rFonts w:ascii="Times New Roman" w:eastAsia="Times New Roman" w:hAnsi="Times New Roman" w:cs="Times New Roman"/>
          <w:sz w:val="22"/>
          <w:szCs w:val="22"/>
        </w:rPr>
      </w:pPr>
    </w:p>
    <w:p w14:paraId="3A076AA8" w14:textId="4F0DF2BD" w:rsidR="009F1882" w:rsidRDefault="00141298" w:rsidP="00152D4F">
      <w:pPr>
        <w:jc w:val="both"/>
        <w:rPr>
          <w:rFonts w:ascii="Times New Roman" w:eastAsia="Times New Roman" w:hAnsi="Times New Roman" w:cs="Times New Roman"/>
          <w:sz w:val="22"/>
          <w:szCs w:val="22"/>
        </w:rPr>
      </w:pPr>
      <w:r>
        <w:rPr>
          <w:noProof/>
        </w:rPr>
        <w:drawing>
          <wp:inline distT="0" distB="0" distL="0" distR="0" wp14:anchorId="65262F00" wp14:editId="3FC43FE9">
            <wp:extent cx="2939415" cy="15709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2939415" cy="1570988"/>
                    </a:xfrm>
                    <a:prstGeom prst="rect">
                      <a:avLst/>
                    </a:prstGeom>
                    <a:noFill/>
                    <a:ln w="9525">
                      <a:noFill/>
                      <a:miter lim="800000"/>
                      <a:headEnd/>
                      <a:tailEnd/>
                    </a:ln>
                  </pic:spPr>
                </pic:pic>
              </a:graphicData>
            </a:graphic>
          </wp:inline>
        </w:drawing>
      </w:r>
    </w:p>
    <w:p w14:paraId="1A9538CE" w14:textId="6DDC8E63" w:rsidR="00F80916" w:rsidRDefault="00F80916" w:rsidP="00F809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w:t>
      </w:r>
      <w:r w:rsidR="00F05CE8">
        <w:rPr>
          <w:rFonts w:ascii="Times New Roman" w:eastAsia="Times New Roman" w:hAnsi="Times New Roman" w:cs="Times New Roman"/>
          <w:sz w:val="22"/>
          <w:szCs w:val="22"/>
        </w:rPr>
        <w:t>6</w:t>
      </w:r>
    </w:p>
    <w:p w14:paraId="441FFF62" w14:textId="77777777" w:rsidR="00F80916" w:rsidRDefault="00F80916" w:rsidP="00152D4F">
      <w:pPr>
        <w:jc w:val="both"/>
        <w:rPr>
          <w:rFonts w:ascii="Times New Roman" w:eastAsia="Times New Roman" w:hAnsi="Times New Roman" w:cs="Times New Roman"/>
          <w:sz w:val="22"/>
          <w:szCs w:val="22"/>
        </w:rPr>
      </w:pPr>
    </w:p>
    <w:p w14:paraId="1201B4E8" w14:textId="59DA88B1" w:rsidR="009F1882" w:rsidRDefault="009F1882" w:rsidP="00152D4F">
      <w:pPr>
        <w:jc w:val="both"/>
        <w:rPr>
          <w:rFonts w:ascii="Times New Roman" w:eastAsia="Times New Roman" w:hAnsi="Times New Roman" w:cs="Times New Roman"/>
          <w:sz w:val="22"/>
          <w:szCs w:val="22"/>
        </w:rPr>
      </w:pPr>
    </w:p>
    <w:p w14:paraId="2FBADFBE" w14:textId="2DF22FC0" w:rsidR="009F1882" w:rsidRPr="00C1281E" w:rsidRDefault="009F1882" w:rsidP="00152D4F">
      <w:pPr>
        <w:jc w:val="both"/>
        <w:rPr>
          <w:rFonts w:ascii="Times New Roman" w:eastAsia="Times New Roman" w:hAnsi="Times New Roman" w:cs="Times New Roman"/>
          <w:sz w:val="20"/>
          <w:szCs w:val="20"/>
        </w:rPr>
      </w:pPr>
      <w:r w:rsidRPr="00C1281E">
        <w:rPr>
          <w:rFonts w:ascii="Times New Roman" w:eastAsia="Times New Roman" w:hAnsi="Times New Roman" w:cs="Times New Roman"/>
          <w:sz w:val="20"/>
          <w:szCs w:val="20"/>
        </w:rPr>
        <w:t>March was the month where New Desk for both the years were highly published</w:t>
      </w:r>
      <w:r w:rsidR="003A1070" w:rsidRPr="00C1281E">
        <w:rPr>
          <w:rFonts w:ascii="Times New Roman" w:eastAsia="Times New Roman" w:hAnsi="Times New Roman" w:cs="Times New Roman"/>
          <w:sz w:val="20"/>
          <w:szCs w:val="20"/>
        </w:rPr>
        <w:t xml:space="preserve"> for the article document type and </w:t>
      </w:r>
      <w:r w:rsidR="003A1070" w:rsidRPr="00C1281E">
        <w:rPr>
          <w:rFonts w:ascii="Times New Roman" w:eastAsia="Times New Roman" w:hAnsi="Times New Roman" w:cs="Times New Roman"/>
          <w:sz w:val="20"/>
          <w:szCs w:val="20"/>
        </w:rPr>
        <w:t>January was the month where New Desk for both the years were highly published for the Blogpost document type.</w:t>
      </w:r>
    </w:p>
    <w:p w14:paraId="4439A4D1" w14:textId="7274BB31" w:rsidR="009F1882" w:rsidRPr="00C1281E" w:rsidRDefault="009F1882" w:rsidP="00152D4F">
      <w:pPr>
        <w:jc w:val="both"/>
        <w:rPr>
          <w:rFonts w:ascii="Times New Roman" w:eastAsia="Times New Roman" w:hAnsi="Times New Roman" w:cs="Times New Roman"/>
          <w:sz w:val="20"/>
          <w:szCs w:val="20"/>
        </w:rPr>
      </w:pPr>
    </w:p>
    <w:p w14:paraId="05879683" w14:textId="291CA59E" w:rsidR="009F1882" w:rsidRDefault="009F1882" w:rsidP="009F1882">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2.6 </w:t>
      </w:r>
      <w:r w:rsidR="0073645C">
        <w:rPr>
          <w:rFonts w:ascii="Times New Roman" w:eastAsia="Times New Roman" w:hAnsi="Times New Roman" w:cs="Times New Roman"/>
          <w:b/>
          <w:sz w:val="22"/>
          <w:szCs w:val="22"/>
        </w:rPr>
        <w:t>Reply Count</w:t>
      </w:r>
      <w:r>
        <w:rPr>
          <w:rFonts w:ascii="Times New Roman" w:eastAsia="Times New Roman" w:hAnsi="Times New Roman" w:cs="Times New Roman"/>
          <w:b/>
          <w:sz w:val="22"/>
          <w:szCs w:val="22"/>
        </w:rPr>
        <w:t xml:space="preserve"> by User Locations for Year (2017,2018).</w:t>
      </w:r>
    </w:p>
    <w:p w14:paraId="1D599F7B" w14:textId="3C92FB72" w:rsidR="009F1882" w:rsidRPr="00C1281E" w:rsidRDefault="009F1882" w:rsidP="009F1882">
      <w:pPr>
        <w:jc w:val="both"/>
        <w:rPr>
          <w:rFonts w:ascii="Times New Roman" w:eastAsia="Times New Roman" w:hAnsi="Times New Roman" w:cs="Times New Roman"/>
          <w:sz w:val="20"/>
          <w:szCs w:val="20"/>
        </w:rPr>
      </w:pPr>
      <w:r>
        <w:rPr>
          <w:rFonts w:ascii="Times New Roman" w:eastAsia="Times New Roman" w:hAnsi="Times New Roman" w:cs="Times New Roman"/>
          <w:b/>
          <w:sz w:val="22"/>
          <w:szCs w:val="22"/>
        </w:rPr>
        <w:t xml:space="preserve">     </w:t>
      </w:r>
      <w:r w:rsidRPr="00C1281E">
        <w:rPr>
          <w:rFonts w:ascii="Times New Roman" w:eastAsia="Times New Roman" w:hAnsi="Times New Roman" w:cs="Times New Roman"/>
          <w:sz w:val="20"/>
          <w:szCs w:val="20"/>
        </w:rPr>
        <w:t xml:space="preserve">We analyzed to know from which state of United State users were most active and providing </w:t>
      </w:r>
      <w:r w:rsidR="00052030" w:rsidRPr="00C1281E">
        <w:rPr>
          <w:rFonts w:ascii="Times New Roman" w:eastAsia="Times New Roman" w:hAnsi="Times New Roman" w:cs="Times New Roman"/>
          <w:sz w:val="20"/>
          <w:szCs w:val="20"/>
        </w:rPr>
        <w:t>the greatest</w:t>
      </w:r>
      <w:r w:rsidRPr="00C1281E">
        <w:rPr>
          <w:rFonts w:ascii="Times New Roman" w:eastAsia="Times New Roman" w:hAnsi="Times New Roman" w:cs="Times New Roman"/>
          <w:sz w:val="20"/>
          <w:szCs w:val="20"/>
        </w:rPr>
        <w:t xml:space="preserve"> number of </w:t>
      </w:r>
      <w:r w:rsidR="0073645C" w:rsidRPr="00C1281E">
        <w:rPr>
          <w:rFonts w:ascii="Times New Roman" w:eastAsia="Times New Roman" w:hAnsi="Times New Roman" w:cs="Times New Roman"/>
          <w:sz w:val="20"/>
          <w:szCs w:val="20"/>
        </w:rPr>
        <w:t>replies</w:t>
      </w:r>
      <w:r w:rsidRPr="00C1281E">
        <w:rPr>
          <w:rFonts w:ascii="Times New Roman" w:eastAsia="Times New Roman" w:hAnsi="Times New Roman" w:cs="Times New Roman"/>
          <w:sz w:val="20"/>
          <w:szCs w:val="20"/>
        </w:rPr>
        <w:t>. For the year 2017</w:t>
      </w:r>
      <w:r w:rsidR="00520364" w:rsidRPr="00C1281E">
        <w:rPr>
          <w:rFonts w:ascii="Times New Roman" w:eastAsia="Times New Roman" w:hAnsi="Times New Roman" w:cs="Times New Roman"/>
          <w:sz w:val="20"/>
          <w:szCs w:val="20"/>
        </w:rPr>
        <w:t xml:space="preserve"> </w:t>
      </w:r>
      <w:r w:rsidRPr="00C1281E">
        <w:rPr>
          <w:rFonts w:ascii="Times New Roman" w:eastAsia="Times New Roman" w:hAnsi="Times New Roman" w:cs="Times New Roman"/>
          <w:sz w:val="20"/>
          <w:szCs w:val="20"/>
        </w:rPr>
        <w:t xml:space="preserve">we found the below </w:t>
      </w:r>
      <w:r w:rsidR="00520364" w:rsidRPr="00C1281E">
        <w:rPr>
          <w:rFonts w:ascii="Times New Roman" w:eastAsia="Times New Roman" w:hAnsi="Times New Roman" w:cs="Times New Roman"/>
          <w:sz w:val="20"/>
          <w:szCs w:val="20"/>
        </w:rPr>
        <w:t>results.</w:t>
      </w:r>
    </w:p>
    <w:p w14:paraId="7A6A59D8" w14:textId="77777777" w:rsidR="00520364" w:rsidRDefault="00520364" w:rsidP="00520364">
      <w:pPr>
        <w:jc w:val="both"/>
        <w:rPr>
          <w:rFonts w:ascii="Times New Roman" w:eastAsia="Times New Roman" w:hAnsi="Times New Roman" w:cs="Times New Roman"/>
          <w:sz w:val="22"/>
          <w:szCs w:val="22"/>
        </w:rPr>
      </w:pPr>
    </w:p>
    <w:p w14:paraId="39984DC6" w14:textId="2973F79B" w:rsidR="00520364" w:rsidRPr="00520364" w:rsidRDefault="00520364" w:rsidP="00520364">
      <w:pPr>
        <w:pStyle w:val="ListParagraph"/>
        <w:numPr>
          <w:ilvl w:val="0"/>
          <w:numId w:val="3"/>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 xml:space="preserve">NY: </w:t>
      </w:r>
      <w:r w:rsidR="0073645C" w:rsidRPr="0073645C">
        <w:rPr>
          <w:rFonts w:ascii="Times New Roman" w:eastAsia="Times New Roman" w:hAnsi="Times New Roman" w:cs="Times New Roman"/>
          <w:sz w:val="22"/>
          <w:szCs w:val="22"/>
        </w:rPr>
        <w:t>30,638</w:t>
      </w:r>
    </w:p>
    <w:p w14:paraId="22EC8763" w14:textId="7D36F2B4" w:rsidR="00520364" w:rsidRPr="00520364" w:rsidRDefault="00520364" w:rsidP="00520364">
      <w:pPr>
        <w:pStyle w:val="ListParagraph"/>
        <w:numPr>
          <w:ilvl w:val="0"/>
          <w:numId w:val="3"/>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 xml:space="preserve">Cal: </w:t>
      </w:r>
      <w:r w:rsidR="0073645C" w:rsidRPr="0073645C">
        <w:rPr>
          <w:rFonts w:ascii="Times New Roman" w:eastAsia="Times New Roman" w:hAnsi="Times New Roman" w:cs="Times New Roman"/>
          <w:sz w:val="22"/>
          <w:szCs w:val="22"/>
        </w:rPr>
        <w:t>15,273</w:t>
      </w:r>
    </w:p>
    <w:p w14:paraId="4C3C211F" w14:textId="04C958EE" w:rsidR="00520364" w:rsidRDefault="00520364" w:rsidP="00520364">
      <w:pPr>
        <w:pStyle w:val="ListParagraph"/>
        <w:numPr>
          <w:ilvl w:val="0"/>
          <w:numId w:val="3"/>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 xml:space="preserve">Chicago: </w:t>
      </w:r>
      <w:r w:rsidR="0073645C" w:rsidRPr="0073645C">
        <w:rPr>
          <w:rFonts w:ascii="Times New Roman" w:eastAsia="Times New Roman" w:hAnsi="Times New Roman" w:cs="Times New Roman"/>
          <w:sz w:val="22"/>
          <w:szCs w:val="22"/>
        </w:rPr>
        <w:t>12271</w:t>
      </w:r>
    </w:p>
    <w:p w14:paraId="050187E9" w14:textId="274FE814" w:rsidR="00520364" w:rsidRDefault="00520364" w:rsidP="00520364">
      <w:pPr>
        <w:jc w:val="both"/>
        <w:rPr>
          <w:rFonts w:ascii="Times New Roman" w:eastAsia="Times New Roman" w:hAnsi="Times New Roman" w:cs="Times New Roman"/>
          <w:sz w:val="22"/>
          <w:szCs w:val="22"/>
        </w:rPr>
      </w:pPr>
    </w:p>
    <w:p w14:paraId="3F871019" w14:textId="42F84C3A" w:rsidR="00520364" w:rsidRDefault="007204DD" w:rsidP="00520364">
      <w:pPr>
        <w:jc w:val="both"/>
        <w:rPr>
          <w:rFonts w:ascii="Times New Roman" w:eastAsia="Times New Roman" w:hAnsi="Times New Roman" w:cs="Times New Roman"/>
          <w:sz w:val="22"/>
          <w:szCs w:val="22"/>
        </w:rPr>
      </w:pPr>
      <w:r>
        <w:rPr>
          <w:noProof/>
        </w:rPr>
        <w:drawing>
          <wp:inline distT="0" distB="0" distL="0" distR="0" wp14:anchorId="4A912808" wp14:editId="49014575">
            <wp:extent cx="3162279" cy="162451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9786" cy="1633513"/>
                    </a:xfrm>
                    <a:prstGeom prst="rect">
                      <a:avLst/>
                    </a:prstGeom>
                  </pic:spPr>
                </pic:pic>
              </a:graphicData>
            </a:graphic>
          </wp:inline>
        </w:drawing>
      </w:r>
    </w:p>
    <w:p w14:paraId="46677461" w14:textId="731FBC7E" w:rsidR="00052030" w:rsidRDefault="00F05CE8" w:rsidP="0005203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17</w:t>
      </w:r>
    </w:p>
    <w:p w14:paraId="5BE04943" w14:textId="77777777" w:rsidR="00052030" w:rsidRDefault="00052030" w:rsidP="00520364">
      <w:pPr>
        <w:jc w:val="both"/>
        <w:rPr>
          <w:rFonts w:ascii="Times New Roman" w:eastAsia="Times New Roman" w:hAnsi="Times New Roman" w:cs="Times New Roman"/>
          <w:sz w:val="22"/>
          <w:szCs w:val="22"/>
        </w:rPr>
      </w:pPr>
    </w:p>
    <w:p w14:paraId="522152B8" w14:textId="2ADB8C93" w:rsidR="00520364" w:rsidRDefault="00520364" w:rsidP="00520364">
      <w:pPr>
        <w:jc w:val="both"/>
        <w:rPr>
          <w:rFonts w:ascii="Times New Roman" w:eastAsia="Times New Roman" w:hAnsi="Times New Roman" w:cs="Times New Roman"/>
          <w:sz w:val="22"/>
          <w:szCs w:val="22"/>
        </w:rPr>
      </w:pPr>
    </w:p>
    <w:p w14:paraId="5C507E83" w14:textId="77777777" w:rsidR="00A37FC0" w:rsidRDefault="00A37FC0" w:rsidP="00520364">
      <w:pPr>
        <w:jc w:val="both"/>
        <w:rPr>
          <w:rFonts w:ascii="Times New Roman" w:eastAsia="Times New Roman" w:hAnsi="Times New Roman" w:cs="Times New Roman"/>
          <w:sz w:val="22"/>
          <w:szCs w:val="22"/>
        </w:rPr>
      </w:pPr>
    </w:p>
    <w:p w14:paraId="17124148" w14:textId="77777777" w:rsidR="00A37FC0" w:rsidRDefault="00A37FC0" w:rsidP="00520364">
      <w:pPr>
        <w:jc w:val="both"/>
        <w:rPr>
          <w:rFonts w:ascii="Times New Roman" w:eastAsia="Times New Roman" w:hAnsi="Times New Roman" w:cs="Times New Roman"/>
          <w:sz w:val="22"/>
          <w:szCs w:val="22"/>
        </w:rPr>
      </w:pPr>
    </w:p>
    <w:p w14:paraId="325F2AE5" w14:textId="77777777" w:rsidR="00A37FC0" w:rsidRPr="00520364" w:rsidRDefault="00A37FC0" w:rsidP="00520364">
      <w:pPr>
        <w:jc w:val="both"/>
        <w:rPr>
          <w:rFonts w:ascii="Times New Roman" w:eastAsia="Times New Roman" w:hAnsi="Times New Roman" w:cs="Times New Roman"/>
          <w:sz w:val="22"/>
          <w:szCs w:val="22"/>
        </w:rPr>
      </w:pPr>
    </w:p>
    <w:p w14:paraId="51D664A4" w14:textId="1A3F81EB" w:rsidR="00520364" w:rsidRDefault="00520364" w:rsidP="00520364">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the year 2018 we found the below results.</w:t>
      </w:r>
    </w:p>
    <w:p w14:paraId="1167D8EF" w14:textId="57FA0404" w:rsidR="00520364" w:rsidRDefault="00520364" w:rsidP="00520364">
      <w:pPr>
        <w:jc w:val="both"/>
        <w:rPr>
          <w:rFonts w:ascii="Times New Roman" w:eastAsia="Times New Roman" w:hAnsi="Times New Roman" w:cs="Times New Roman"/>
          <w:sz w:val="22"/>
          <w:szCs w:val="22"/>
        </w:rPr>
      </w:pPr>
    </w:p>
    <w:p w14:paraId="69FC3071" w14:textId="77777777" w:rsidR="00520364" w:rsidRPr="00520364" w:rsidRDefault="00520364" w:rsidP="00520364">
      <w:pPr>
        <w:pStyle w:val="ListParagraph"/>
        <w:numPr>
          <w:ilvl w:val="0"/>
          <w:numId w:val="4"/>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NY: 13990</w:t>
      </w:r>
    </w:p>
    <w:p w14:paraId="0ADB5AE9" w14:textId="77777777" w:rsidR="00520364" w:rsidRPr="00520364" w:rsidRDefault="00520364" w:rsidP="00520364">
      <w:pPr>
        <w:pStyle w:val="ListParagraph"/>
        <w:numPr>
          <w:ilvl w:val="0"/>
          <w:numId w:val="4"/>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Cal: 4251</w:t>
      </w:r>
    </w:p>
    <w:p w14:paraId="1C3B59CA" w14:textId="22184CCB" w:rsidR="00520364" w:rsidRDefault="00520364" w:rsidP="00520364">
      <w:pPr>
        <w:pStyle w:val="ListParagraph"/>
        <w:numPr>
          <w:ilvl w:val="0"/>
          <w:numId w:val="4"/>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Chicago: 3126</w:t>
      </w:r>
    </w:p>
    <w:p w14:paraId="1946D00E" w14:textId="1A977755" w:rsidR="00520364" w:rsidRDefault="00520364" w:rsidP="00520364">
      <w:pPr>
        <w:jc w:val="both"/>
        <w:rPr>
          <w:rFonts w:ascii="Times New Roman" w:eastAsia="Times New Roman" w:hAnsi="Times New Roman" w:cs="Times New Roman"/>
          <w:sz w:val="22"/>
          <w:szCs w:val="22"/>
        </w:rPr>
      </w:pPr>
    </w:p>
    <w:p w14:paraId="3FC9BBB0" w14:textId="3D5CF953" w:rsidR="00520364" w:rsidRDefault="007204DD" w:rsidP="00520364">
      <w:pPr>
        <w:jc w:val="both"/>
        <w:rPr>
          <w:rFonts w:ascii="Times New Roman" w:eastAsia="Times New Roman" w:hAnsi="Times New Roman" w:cs="Times New Roman"/>
          <w:sz w:val="22"/>
          <w:szCs w:val="22"/>
        </w:rPr>
      </w:pPr>
      <w:r>
        <w:rPr>
          <w:noProof/>
        </w:rPr>
        <w:drawing>
          <wp:inline distT="0" distB="0" distL="0" distR="0" wp14:anchorId="32D5C49D" wp14:editId="6EF78236">
            <wp:extent cx="3246213" cy="1663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898" cy="1671980"/>
                    </a:xfrm>
                    <a:prstGeom prst="rect">
                      <a:avLst/>
                    </a:prstGeom>
                  </pic:spPr>
                </pic:pic>
              </a:graphicData>
            </a:graphic>
          </wp:inline>
        </w:drawing>
      </w:r>
    </w:p>
    <w:p w14:paraId="72A29AC9" w14:textId="1E5CC1FF" w:rsidR="00052030" w:rsidRDefault="00F05CE8" w:rsidP="0005203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18</w:t>
      </w:r>
    </w:p>
    <w:p w14:paraId="63669D04" w14:textId="77777777" w:rsidR="00052030" w:rsidRPr="00520364" w:rsidRDefault="00052030" w:rsidP="00520364">
      <w:pPr>
        <w:jc w:val="both"/>
        <w:rPr>
          <w:rFonts w:ascii="Times New Roman" w:eastAsia="Times New Roman" w:hAnsi="Times New Roman" w:cs="Times New Roman"/>
          <w:sz w:val="22"/>
          <w:szCs w:val="22"/>
        </w:rPr>
      </w:pPr>
    </w:p>
    <w:p w14:paraId="1110A3B1" w14:textId="10E4F7E1" w:rsidR="00520364" w:rsidRDefault="00520364" w:rsidP="00520364">
      <w:pPr>
        <w:jc w:val="both"/>
        <w:rPr>
          <w:rFonts w:ascii="Times New Roman" w:eastAsia="Times New Roman" w:hAnsi="Times New Roman" w:cs="Times New Roman"/>
          <w:sz w:val="22"/>
          <w:szCs w:val="22"/>
        </w:rPr>
      </w:pPr>
    </w:p>
    <w:p w14:paraId="751D4759" w14:textId="309C5AA7" w:rsidR="00520364" w:rsidRDefault="00520364" w:rsidP="00520364">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2.7 </w:t>
      </w:r>
      <w:r w:rsidRPr="00520364">
        <w:rPr>
          <w:rFonts w:ascii="Times New Roman" w:eastAsia="Times New Roman" w:hAnsi="Times New Roman" w:cs="Times New Roman"/>
          <w:b/>
          <w:sz w:val="22"/>
          <w:szCs w:val="22"/>
        </w:rPr>
        <w:t xml:space="preserve">Most Popular Author with </w:t>
      </w:r>
      <w:r>
        <w:rPr>
          <w:rFonts w:ascii="Times New Roman" w:eastAsia="Times New Roman" w:hAnsi="Times New Roman" w:cs="Times New Roman"/>
          <w:b/>
          <w:sz w:val="22"/>
          <w:szCs w:val="22"/>
        </w:rPr>
        <w:t>R</w:t>
      </w:r>
      <w:r w:rsidRPr="00520364">
        <w:rPr>
          <w:rFonts w:ascii="Times New Roman" w:eastAsia="Times New Roman" w:hAnsi="Times New Roman" w:cs="Times New Roman"/>
          <w:b/>
          <w:sz w:val="22"/>
          <w:szCs w:val="22"/>
        </w:rPr>
        <w:t xml:space="preserve">espect to </w:t>
      </w:r>
      <w:r>
        <w:rPr>
          <w:rFonts w:ascii="Times New Roman" w:eastAsia="Times New Roman" w:hAnsi="Times New Roman" w:cs="Times New Roman"/>
          <w:b/>
          <w:sz w:val="22"/>
          <w:szCs w:val="22"/>
        </w:rPr>
        <w:t>R</w:t>
      </w:r>
      <w:r w:rsidRPr="00520364">
        <w:rPr>
          <w:rFonts w:ascii="Times New Roman" w:eastAsia="Times New Roman" w:hAnsi="Times New Roman" w:cs="Times New Roman"/>
          <w:b/>
          <w:sz w:val="22"/>
          <w:szCs w:val="22"/>
        </w:rPr>
        <w:t xml:space="preserve">eader’s </w:t>
      </w:r>
      <w:r>
        <w:rPr>
          <w:rFonts w:ascii="Times New Roman" w:eastAsia="Times New Roman" w:hAnsi="Times New Roman" w:cs="Times New Roman"/>
          <w:b/>
          <w:sz w:val="22"/>
          <w:szCs w:val="22"/>
        </w:rPr>
        <w:t>R</w:t>
      </w:r>
      <w:r w:rsidRPr="00520364">
        <w:rPr>
          <w:rFonts w:ascii="Times New Roman" w:eastAsia="Times New Roman" w:hAnsi="Times New Roman" w:cs="Times New Roman"/>
          <w:b/>
          <w:sz w:val="22"/>
          <w:szCs w:val="22"/>
        </w:rPr>
        <w:t xml:space="preserve">ecommendations for the </w:t>
      </w:r>
      <w:r>
        <w:rPr>
          <w:rFonts w:ascii="Times New Roman" w:eastAsia="Times New Roman" w:hAnsi="Times New Roman" w:cs="Times New Roman"/>
          <w:b/>
          <w:sz w:val="22"/>
          <w:szCs w:val="22"/>
        </w:rPr>
        <w:t>Y</w:t>
      </w:r>
      <w:r w:rsidRPr="00520364">
        <w:rPr>
          <w:rFonts w:ascii="Times New Roman" w:eastAsia="Times New Roman" w:hAnsi="Times New Roman" w:cs="Times New Roman"/>
          <w:b/>
          <w:sz w:val="22"/>
          <w:szCs w:val="22"/>
        </w:rPr>
        <w:t>ear 2017 and 2018</w:t>
      </w:r>
      <w:r>
        <w:rPr>
          <w:rFonts w:ascii="Times New Roman" w:eastAsia="Times New Roman" w:hAnsi="Times New Roman" w:cs="Times New Roman"/>
          <w:b/>
          <w:sz w:val="22"/>
          <w:szCs w:val="22"/>
        </w:rPr>
        <w:t>.</w:t>
      </w:r>
    </w:p>
    <w:p w14:paraId="21A81AD5" w14:textId="0EFF269C" w:rsidR="00520364" w:rsidRPr="00FC33E8" w:rsidRDefault="00520364" w:rsidP="00520364">
      <w:pPr>
        <w:jc w:val="both"/>
        <w:rPr>
          <w:rFonts w:ascii="Times New Roman" w:eastAsia="Times New Roman" w:hAnsi="Times New Roman" w:cs="Times New Roman"/>
          <w:sz w:val="20"/>
          <w:szCs w:val="20"/>
        </w:rPr>
      </w:pPr>
      <w:r>
        <w:rPr>
          <w:rFonts w:ascii="Times New Roman" w:eastAsia="Times New Roman" w:hAnsi="Times New Roman" w:cs="Times New Roman"/>
          <w:b/>
          <w:sz w:val="22"/>
          <w:szCs w:val="22"/>
        </w:rPr>
        <w:t xml:space="preserve">  </w:t>
      </w:r>
      <w:r w:rsidRPr="00FC33E8">
        <w:rPr>
          <w:rFonts w:ascii="Times New Roman" w:eastAsia="Times New Roman" w:hAnsi="Times New Roman" w:cs="Times New Roman"/>
          <w:sz w:val="20"/>
          <w:szCs w:val="20"/>
        </w:rPr>
        <w:t>We were intrigued to analyze which authors were highly recommended by the readers in the year 2017 and 2018. We evaluated the below results using the hive queries.</w:t>
      </w:r>
    </w:p>
    <w:p w14:paraId="6D78F181" w14:textId="53D5E2F7" w:rsidR="00520364" w:rsidRPr="00FC33E8" w:rsidRDefault="00520364" w:rsidP="00520364">
      <w:pPr>
        <w:jc w:val="both"/>
        <w:rPr>
          <w:rFonts w:ascii="Times New Roman" w:eastAsia="Times New Roman" w:hAnsi="Times New Roman" w:cs="Times New Roman"/>
          <w:sz w:val="20"/>
          <w:szCs w:val="20"/>
        </w:rPr>
      </w:pPr>
    </w:p>
    <w:p w14:paraId="4F70F65F" w14:textId="7A2D93CC" w:rsidR="00520364" w:rsidRPr="00FC33E8" w:rsidRDefault="00520364" w:rsidP="009F2077">
      <w:pPr>
        <w:pStyle w:val="ListParagraph"/>
        <w:numPr>
          <w:ilvl w:val="0"/>
          <w:numId w:val="5"/>
        </w:numPr>
        <w:jc w:val="both"/>
        <w:rPr>
          <w:rFonts w:ascii="Times New Roman" w:eastAsia="Times New Roman" w:hAnsi="Times New Roman" w:cs="Times New Roman"/>
          <w:sz w:val="20"/>
          <w:szCs w:val="20"/>
        </w:rPr>
      </w:pPr>
      <w:r w:rsidRPr="00FC33E8">
        <w:rPr>
          <w:rFonts w:ascii="Times New Roman" w:eastAsia="Times New Roman" w:hAnsi="Times New Roman" w:cs="Times New Roman"/>
          <w:sz w:val="20"/>
          <w:szCs w:val="20"/>
        </w:rPr>
        <w:lastRenderedPageBreak/>
        <w:t xml:space="preserve">Highly Recommended author 2017: </w:t>
      </w:r>
      <w:r w:rsidR="009F2077" w:rsidRPr="00FC33E8">
        <w:rPr>
          <w:rFonts w:ascii="Times New Roman" w:eastAsia="Times New Roman" w:hAnsi="Times New Roman" w:cs="Times New Roman"/>
          <w:sz w:val="20"/>
          <w:szCs w:val="20"/>
        </w:rPr>
        <w:t>Nicholas kristof</w:t>
      </w:r>
    </w:p>
    <w:p w14:paraId="5C341E4B" w14:textId="5F61843C" w:rsidR="00520364" w:rsidRPr="00FC33E8" w:rsidRDefault="00520364" w:rsidP="00520364">
      <w:pPr>
        <w:pStyle w:val="ListParagraph"/>
        <w:numPr>
          <w:ilvl w:val="0"/>
          <w:numId w:val="5"/>
        </w:numPr>
        <w:jc w:val="both"/>
        <w:rPr>
          <w:rFonts w:ascii="Times New Roman" w:eastAsia="Times New Roman" w:hAnsi="Times New Roman" w:cs="Times New Roman"/>
          <w:sz w:val="20"/>
          <w:szCs w:val="20"/>
        </w:rPr>
      </w:pPr>
      <w:r w:rsidRPr="00FC33E8">
        <w:rPr>
          <w:rFonts w:ascii="Times New Roman" w:eastAsia="Times New Roman" w:hAnsi="Times New Roman" w:cs="Times New Roman"/>
          <w:sz w:val="20"/>
          <w:szCs w:val="20"/>
        </w:rPr>
        <w:t xml:space="preserve">Highly Recommended author 2018: </w:t>
      </w:r>
      <w:r w:rsidR="009F2077" w:rsidRPr="00FC33E8">
        <w:rPr>
          <w:rFonts w:ascii="Times New Roman" w:eastAsia="Times New Roman" w:hAnsi="Times New Roman" w:cs="Times New Roman"/>
          <w:sz w:val="20"/>
          <w:szCs w:val="20"/>
        </w:rPr>
        <w:t>Susan Chira</w:t>
      </w:r>
    </w:p>
    <w:p w14:paraId="076E59CB" w14:textId="534D2440" w:rsidR="00F80916" w:rsidRDefault="00F80916" w:rsidP="00F80916">
      <w:pPr>
        <w:jc w:val="both"/>
        <w:rPr>
          <w:rFonts w:ascii="Times New Roman" w:eastAsia="Times New Roman" w:hAnsi="Times New Roman" w:cs="Times New Roman"/>
          <w:sz w:val="22"/>
          <w:szCs w:val="22"/>
        </w:rPr>
      </w:pPr>
    </w:p>
    <w:p w14:paraId="5174A083" w14:textId="03CF7ACE" w:rsidR="00F80916" w:rsidRDefault="00E22D81" w:rsidP="00F80916">
      <w:pPr>
        <w:jc w:val="both"/>
        <w:rPr>
          <w:rFonts w:ascii="Times New Roman" w:eastAsia="Times New Roman" w:hAnsi="Times New Roman" w:cs="Times New Roman"/>
          <w:sz w:val="22"/>
          <w:szCs w:val="22"/>
        </w:rPr>
      </w:pPr>
      <w:r>
        <w:rPr>
          <w:noProof/>
        </w:rPr>
        <w:drawing>
          <wp:inline distT="0" distB="0" distL="0" distR="0" wp14:anchorId="49A6EE34" wp14:editId="7C68AD01">
            <wp:extent cx="3086688" cy="1488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5482" cy="1511859"/>
                    </a:xfrm>
                    <a:prstGeom prst="rect">
                      <a:avLst/>
                    </a:prstGeom>
                  </pic:spPr>
                </pic:pic>
              </a:graphicData>
            </a:graphic>
          </wp:inline>
        </w:drawing>
      </w:r>
    </w:p>
    <w:p w14:paraId="74EAC98F" w14:textId="31C65875" w:rsidR="00052030" w:rsidRDefault="00F05CE8" w:rsidP="0005203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19</w:t>
      </w:r>
    </w:p>
    <w:p w14:paraId="45DAC600" w14:textId="77777777" w:rsidR="00052030" w:rsidRDefault="00052030" w:rsidP="00F80916">
      <w:pPr>
        <w:jc w:val="both"/>
        <w:rPr>
          <w:rFonts w:ascii="Times New Roman" w:eastAsia="Times New Roman" w:hAnsi="Times New Roman" w:cs="Times New Roman"/>
          <w:sz w:val="22"/>
          <w:szCs w:val="22"/>
        </w:rPr>
      </w:pPr>
    </w:p>
    <w:p w14:paraId="5E9B84CC" w14:textId="2418E59E" w:rsidR="00F80916" w:rsidRDefault="00F80916" w:rsidP="00F80916">
      <w:pPr>
        <w:jc w:val="both"/>
        <w:rPr>
          <w:rFonts w:ascii="Times New Roman" w:eastAsia="Times New Roman" w:hAnsi="Times New Roman" w:cs="Times New Roman"/>
          <w:sz w:val="22"/>
          <w:szCs w:val="22"/>
        </w:rPr>
      </w:pPr>
    </w:p>
    <w:p w14:paraId="6A2DAD72" w14:textId="205E9A3D" w:rsidR="00F80916" w:rsidRDefault="009F2077" w:rsidP="00F80916">
      <w:pPr>
        <w:jc w:val="both"/>
        <w:rPr>
          <w:rFonts w:ascii="Times New Roman" w:eastAsia="Times New Roman" w:hAnsi="Times New Roman" w:cs="Times New Roman"/>
          <w:sz w:val="22"/>
          <w:szCs w:val="22"/>
        </w:rPr>
      </w:pPr>
      <w:r>
        <w:rPr>
          <w:noProof/>
        </w:rPr>
        <w:drawing>
          <wp:inline distT="0" distB="0" distL="0" distR="0" wp14:anchorId="684FECA0" wp14:editId="5D8DC2A8">
            <wp:extent cx="3101194" cy="1459149"/>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2191" cy="1473734"/>
                    </a:xfrm>
                    <a:prstGeom prst="rect">
                      <a:avLst/>
                    </a:prstGeom>
                  </pic:spPr>
                </pic:pic>
              </a:graphicData>
            </a:graphic>
          </wp:inline>
        </w:drawing>
      </w:r>
    </w:p>
    <w:p w14:paraId="1F85997A" w14:textId="77777777" w:rsidR="00052030" w:rsidRPr="00F80916" w:rsidRDefault="00052030" w:rsidP="00F80916">
      <w:pPr>
        <w:jc w:val="both"/>
        <w:rPr>
          <w:rFonts w:ascii="Times New Roman" w:eastAsia="Times New Roman" w:hAnsi="Times New Roman" w:cs="Times New Roman"/>
          <w:sz w:val="22"/>
          <w:szCs w:val="22"/>
        </w:rPr>
      </w:pPr>
    </w:p>
    <w:p w14:paraId="7C5AC446" w14:textId="3901D8C9" w:rsidR="00520364" w:rsidRDefault="00F05CE8" w:rsidP="009F2077">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20</w:t>
      </w:r>
    </w:p>
    <w:p w14:paraId="5C79EC8A" w14:textId="77777777" w:rsidR="002E67C7" w:rsidRDefault="00F80916" w:rsidP="00F80916">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7F5445E" w14:textId="77777777" w:rsidR="002E67C7" w:rsidRDefault="002E67C7" w:rsidP="00F80916">
      <w:pPr>
        <w:jc w:val="both"/>
        <w:rPr>
          <w:rFonts w:ascii="Times New Roman" w:eastAsia="Times New Roman" w:hAnsi="Times New Roman" w:cs="Times New Roman"/>
          <w:sz w:val="22"/>
          <w:szCs w:val="22"/>
        </w:rPr>
      </w:pPr>
    </w:p>
    <w:p w14:paraId="1D67EA32" w14:textId="77777777" w:rsidR="002E67C7" w:rsidRDefault="002E67C7" w:rsidP="00F80916">
      <w:pPr>
        <w:jc w:val="both"/>
        <w:rPr>
          <w:rFonts w:ascii="Times New Roman" w:eastAsia="Times New Roman" w:hAnsi="Times New Roman" w:cs="Times New Roman"/>
          <w:sz w:val="22"/>
          <w:szCs w:val="22"/>
        </w:rPr>
      </w:pPr>
    </w:p>
    <w:p w14:paraId="04E804B6" w14:textId="54095D7C" w:rsidR="004839F8" w:rsidRPr="004839F8" w:rsidRDefault="00F80916" w:rsidP="00F80916">
      <w:pPr>
        <w:jc w:val="both"/>
        <w:rPr>
          <w:rFonts w:ascii="Times New Roman" w:eastAsia="Times New Roman" w:hAnsi="Times New Roman" w:cs="Times New Roman"/>
          <w:b/>
          <w:sz w:val="24"/>
          <w:szCs w:val="24"/>
        </w:rPr>
      </w:pPr>
      <w:r>
        <w:rPr>
          <w:rFonts w:ascii="Times New Roman" w:eastAsia="Times New Roman" w:hAnsi="Times New Roman" w:cs="Times New Roman"/>
          <w:sz w:val="22"/>
          <w:szCs w:val="22"/>
        </w:rPr>
        <w:t xml:space="preserve"> </w:t>
      </w:r>
      <w:r w:rsidR="00BA587F">
        <w:rPr>
          <w:rFonts w:ascii="Times New Roman" w:eastAsia="Times New Roman" w:hAnsi="Times New Roman" w:cs="Times New Roman"/>
          <w:b/>
          <w:sz w:val="24"/>
          <w:szCs w:val="24"/>
        </w:rPr>
        <w:t>3.Conclusion</w:t>
      </w:r>
    </w:p>
    <w:p w14:paraId="0C9ED1C5" w14:textId="7EEF3074" w:rsidR="00EE077D" w:rsidRDefault="00BA587F">
      <w:pPr>
        <w:spacing w:after="220"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While exploring the New York Times Dataset, we successfully used Hadoop, HiveQL, 3D -Maps and Tableau to store and manipulate the data in order to gain the maximum insights from it. We </w:t>
      </w:r>
      <w:r w:rsidR="00F80916">
        <w:rPr>
          <w:rFonts w:ascii="Times New Roman" w:eastAsia="Times New Roman" w:hAnsi="Times New Roman" w:cs="Times New Roman"/>
          <w:sz w:val="20"/>
          <w:szCs w:val="20"/>
          <w:highlight w:val="white"/>
        </w:rPr>
        <w:t>analyzed</w:t>
      </w:r>
      <w:r>
        <w:rPr>
          <w:rFonts w:ascii="Times New Roman" w:eastAsia="Times New Roman" w:hAnsi="Times New Roman" w:cs="Times New Roman"/>
          <w:sz w:val="20"/>
          <w:szCs w:val="20"/>
          <w:highlight w:val="white"/>
        </w:rPr>
        <w:t xml:space="preserve"> the dataset, being provided with the data for 2 years, that is, 2017 and </w:t>
      </w:r>
      <w:r w:rsidR="00F80916">
        <w:rPr>
          <w:rFonts w:ascii="Times New Roman" w:eastAsia="Times New Roman" w:hAnsi="Times New Roman" w:cs="Times New Roman"/>
          <w:sz w:val="20"/>
          <w:szCs w:val="20"/>
          <w:highlight w:val="white"/>
        </w:rPr>
        <w:t>2018, right</w:t>
      </w:r>
      <w:r>
        <w:rPr>
          <w:rFonts w:ascii="Times New Roman" w:eastAsia="Times New Roman" w:hAnsi="Times New Roman" w:cs="Times New Roman"/>
          <w:sz w:val="20"/>
          <w:szCs w:val="20"/>
          <w:highlight w:val="white"/>
        </w:rPr>
        <w:t xml:space="preserve"> from January to </w:t>
      </w:r>
      <w:r w:rsidR="00EE07B7">
        <w:rPr>
          <w:rFonts w:ascii="Times New Roman" w:eastAsia="Times New Roman" w:hAnsi="Times New Roman" w:cs="Times New Roman"/>
          <w:sz w:val="20"/>
          <w:szCs w:val="20"/>
          <w:highlight w:val="white"/>
        </w:rPr>
        <w:t>June for 2017 and January to May for 2018.</w:t>
      </w:r>
      <w:r>
        <w:rPr>
          <w:rFonts w:ascii="Times New Roman" w:eastAsia="Times New Roman" w:hAnsi="Times New Roman" w:cs="Times New Roman"/>
          <w:sz w:val="20"/>
          <w:szCs w:val="20"/>
          <w:highlight w:val="white"/>
        </w:rPr>
        <w:t xml:space="preserve"> We were able to draw conclusions by analyzing the sentiments of people as positive or negative. </w:t>
      </w:r>
      <w:r w:rsidR="00F80916">
        <w:rPr>
          <w:rFonts w:ascii="Times New Roman" w:eastAsia="Times New Roman" w:hAnsi="Times New Roman" w:cs="Times New Roman"/>
          <w:sz w:val="20"/>
          <w:szCs w:val="20"/>
          <w:highlight w:val="white"/>
        </w:rPr>
        <w:t>Also,</w:t>
      </w:r>
      <w:r>
        <w:rPr>
          <w:rFonts w:ascii="Times New Roman" w:eastAsia="Times New Roman" w:hAnsi="Times New Roman" w:cs="Times New Roman"/>
          <w:sz w:val="20"/>
          <w:szCs w:val="20"/>
          <w:highlight w:val="white"/>
        </w:rPr>
        <w:t xml:space="preserve"> we found out that the type of materials being published in NYT were more of the ‘article’ type than the ‘blogpost’ types</w:t>
      </w:r>
      <w:r w:rsidR="00EE07B7">
        <w:rPr>
          <w:rFonts w:ascii="Times New Roman" w:eastAsia="Times New Roman" w:hAnsi="Times New Roman" w:cs="Times New Roman"/>
          <w:sz w:val="20"/>
          <w:szCs w:val="20"/>
          <w:highlight w:val="white"/>
        </w:rPr>
        <w:t xml:space="preserve"> and in that most used type of material for articles was News.</w:t>
      </w:r>
      <w:r>
        <w:rPr>
          <w:rFonts w:ascii="Times New Roman" w:eastAsia="Times New Roman" w:hAnsi="Times New Roman" w:cs="Times New Roman"/>
          <w:sz w:val="20"/>
          <w:szCs w:val="20"/>
          <w:highlight w:val="white"/>
        </w:rPr>
        <w:t xml:space="preserve"> We also investigated the top most areas of people’s interest on which they most likely comment as well as determined those topics </w:t>
      </w:r>
      <w:r w:rsidR="00EE07B7">
        <w:rPr>
          <w:rFonts w:ascii="Times New Roman" w:eastAsia="Times New Roman" w:hAnsi="Times New Roman" w:cs="Times New Roman"/>
          <w:sz w:val="20"/>
          <w:szCs w:val="20"/>
          <w:highlight w:val="white"/>
        </w:rPr>
        <w:t xml:space="preserve">for each document type: article/Blogpost </w:t>
      </w:r>
      <w:r>
        <w:rPr>
          <w:rFonts w:ascii="Times New Roman" w:eastAsia="Times New Roman" w:hAnsi="Times New Roman" w:cs="Times New Roman"/>
          <w:sz w:val="20"/>
          <w:szCs w:val="20"/>
          <w:highlight w:val="white"/>
        </w:rPr>
        <w:t xml:space="preserve">that received the highest recommendations from the public as well as the users and editors of NYT. Moderators can focus on these categories when moderating comments added by readers. We even interpreted month wise that the </w:t>
      </w:r>
      <w:r w:rsidR="00EE07B7">
        <w:rPr>
          <w:rFonts w:ascii="Times New Roman" w:eastAsia="Times New Roman" w:hAnsi="Times New Roman" w:cs="Times New Roman"/>
          <w:sz w:val="20"/>
          <w:szCs w:val="20"/>
          <w:highlight w:val="white"/>
        </w:rPr>
        <w:t>articles</w:t>
      </w:r>
      <w:r>
        <w:rPr>
          <w:rFonts w:ascii="Times New Roman" w:eastAsia="Times New Roman" w:hAnsi="Times New Roman" w:cs="Times New Roman"/>
          <w:sz w:val="20"/>
          <w:szCs w:val="20"/>
          <w:highlight w:val="white"/>
        </w:rPr>
        <w:t xml:space="preserve"> received much more replies(responses) in the month of March as compared to other months with a significant decrease of replies for the month of May, for year 2017 and </w:t>
      </w:r>
      <w:r w:rsidR="00EE07B7">
        <w:rPr>
          <w:rFonts w:ascii="Times New Roman" w:eastAsia="Times New Roman" w:hAnsi="Times New Roman" w:cs="Times New Roman"/>
          <w:sz w:val="20"/>
          <w:szCs w:val="20"/>
          <w:highlight w:val="white"/>
        </w:rPr>
        <w:t xml:space="preserve">for </w:t>
      </w:r>
      <w:r>
        <w:rPr>
          <w:rFonts w:ascii="Times New Roman" w:eastAsia="Times New Roman" w:hAnsi="Times New Roman" w:cs="Times New Roman"/>
          <w:sz w:val="20"/>
          <w:szCs w:val="20"/>
          <w:highlight w:val="white"/>
        </w:rPr>
        <w:t>2018</w:t>
      </w:r>
      <w:r w:rsidR="00EE07B7">
        <w:rPr>
          <w:rFonts w:ascii="Times New Roman" w:eastAsia="Times New Roman" w:hAnsi="Times New Roman" w:cs="Times New Roman"/>
          <w:sz w:val="20"/>
          <w:szCs w:val="20"/>
          <w:highlight w:val="white"/>
        </w:rPr>
        <w:t xml:space="preserve"> and we also observed that </w:t>
      </w:r>
      <w:r w:rsidR="002E67C7">
        <w:rPr>
          <w:rFonts w:ascii="Times New Roman" w:eastAsia="Times New Roman" w:hAnsi="Times New Roman" w:cs="Times New Roman"/>
          <w:sz w:val="20"/>
          <w:szCs w:val="20"/>
          <w:highlight w:val="white"/>
        </w:rPr>
        <w:t>the greatest</w:t>
      </w:r>
      <w:r w:rsidR="00EE07B7">
        <w:rPr>
          <w:rFonts w:ascii="Times New Roman" w:eastAsia="Times New Roman" w:hAnsi="Times New Roman" w:cs="Times New Roman"/>
          <w:sz w:val="20"/>
          <w:szCs w:val="20"/>
          <w:highlight w:val="white"/>
        </w:rPr>
        <w:t xml:space="preserve"> number of replies for Blogpost was in March for year 2017 but for 2018 it was only </w:t>
      </w:r>
      <w:r w:rsidR="00EE07B7">
        <w:rPr>
          <w:rFonts w:ascii="Times New Roman" w:eastAsia="Times New Roman" w:hAnsi="Times New Roman" w:cs="Times New Roman"/>
          <w:sz w:val="20"/>
          <w:szCs w:val="20"/>
          <w:highlight w:val="white"/>
        </w:rPr>
        <w:t>in January and no one commented after that</w:t>
      </w:r>
      <w:r>
        <w:rPr>
          <w:rFonts w:ascii="Times New Roman" w:eastAsia="Times New Roman" w:hAnsi="Times New Roman" w:cs="Times New Roman"/>
          <w:sz w:val="20"/>
          <w:szCs w:val="20"/>
          <w:highlight w:val="white"/>
        </w:rPr>
        <w:t xml:space="preserve">. While </w:t>
      </w:r>
      <w:r w:rsidR="00F80916">
        <w:rPr>
          <w:rFonts w:ascii="Times New Roman" w:eastAsia="Times New Roman" w:hAnsi="Times New Roman" w:cs="Times New Roman"/>
          <w:sz w:val="20"/>
          <w:szCs w:val="20"/>
          <w:highlight w:val="white"/>
        </w:rPr>
        <w:t>querying</w:t>
      </w:r>
      <w:r>
        <w:rPr>
          <w:rFonts w:ascii="Times New Roman" w:eastAsia="Times New Roman" w:hAnsi="Times New Roman" w:cs="Times New Roman"/>
          <w:sz w:val="20"/>
          <w:szCs w:val="20"/>
          <w:highlight w:val="white"/>
        </w:rPr>
        <w:t xml:space="preserve"> the data we also uncovered that ‘news’ was the topic that was most talked(read) about in NYT and by investigating the </w:t>
      </w:r>
      <w:r w:rsidR="00EE07B7">
        <w:rPr>
          <w:rFonts w:ascii="Times New Roman" w:eastAsia="Times New Roman" w:hAnsi="Times New Roman" w:cs="Times New Roman"/>
          <w:sz w:val="20"/>
          <w:szCs w:val="20"/>
          <w:highlight w:val="white"/>
        </w:rPr>
        <w:t>reply counts for user more we found that users from New York are more active followed by California and Chicago. Also we found out the best author for both the years</w:t>
      </w:r>
      <w:r w:rsidR="00A25332">
        <w:rPr>
          <w:rFonts w:ascii="Times New Roman" w:eastAsia="Times New Roman" w:hAnsi="Times New Roman" w:cs="Times New Roman"/>
          <w:sz w:val="20"/>
          <w:szCs w:val="20"/>
          <w:highlight w:val="white"/>
        </w:rPr>
        <w:t xml:space="preserve"> from the articles and comments data.</w:t>
      </w:r>
    </w:p>
    <w:p w14:paraId="43E21DA6" w14:textId="77777777" w:rsidR="00EE077D" w:rsidRDefault="00EE077D">
      <w:pPr>
        <w:jc w:val="both"/>
        <w:rPr>
          <w:rFonts w:ascii="Times New Roman" w:eastAsia="Times New Roman" w:hAnsi="Times New Roman" w:cs="Times New Roman"/>
          <w:sz w:val="20"/>
          <w:szCs w:val="20"/>
        </w:rPr>
      </w:pPr>
    </w:p>
    <w:p w14:paraId="54985427" w14:textId="77777777" w:rsidR="00EE077D" w:rsidRDefault="00EE077D">
      <w:pPr>
        <w:ind w:right="280"/>
        <w:rPr>
          <w:rFonts w:ascii="Times New Roman" w:eastAsia="Times New Roman" w:hAnsi="Times New Roman" w:cs="Times New Roman"/>
          <w:sz w:val="24"/>
          <w:szCs w:val="24"/>
        </w:rPr>
      </w:pPr>
    </w:p>
    <w:p w14:paraId="72E136C1" w14:textId="77777777" w:rsidR="00EE077D" w:rsidRDefault="00BA587F">
      <w:pPr>
        <w:ind w:right="28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4. GitHub Link</w:t>
      </w:r>
    </w:p>
    <w:p w14:paraId="71C59159" w14:textId="1888E836" w:rsidR="00EE077D" w:rsidRDefault="00BA587F" w:rsidP="007204DD">
      <w:pPr>
        <w:ind w:left="207" w:hanging="20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r w:rsidR="007204DD" w:rsidRPr="007204DD">
        <w:rPr>
          <w:rFonts w:ascii="Times New Roman" w:eastAsia="Times New Roman" w:hAnsi="Times New Roman" w:cs="Times New Roman"/>
          <w:sz w:val="20"/>
          <w:szCs w:val="20"/>
        </w:rPr>
        <w:t>https://github.com/shradhacsula/5200-project</w:t>
      </w:r>
    </w:p>
    <w:p w14:paraId="4365FBAB" w14:textId="77777777" w:rsidR="00EE077D" w:rsidRDefault="00EE077D">
      <w:pPr>
        <w:rPr>
          <w:rFonts w:ascii="Times New Roman" w:eastAsia="Times New Roman" w:hAnsi="Times New Roman" w:cs="Times New Roman"/>
          <w:sz w:val="20"/>
          <w:szCs w:val="20"/>
        </w:rPr>
      </w:pPr>
    </w:p>
    <w:p w14:paraId="3A749E2C" w14:textId="77777777" w:rsidR="00EE077D" w:rsidRDefault="00EE077D">
      <w:pPr>
        <w:rPr>
          <w:rFonts w:ascii="Times New Roman" w:eastAsia="Times New Roman" w:hAnsi="Times New Roman" w:cs="Times New Roman"/>
          <w:sz w:val="20"/>
          <w:szCs w:val="20"/>
        </w:rPr>
      </w:pPr>
    </w:p>
    <w:p w14:paraId="26E4C9AA" w14:textId="77777777" w:rsidR="00EE077D" w:rsidRDefault="00BA587F">
      <w:pPr>
        <w:pStyle w:val="Heading3"/>
      </w:pPr>
      <w:r>
        <w:t xml:space="preserve">                         5. References</w:t>
      </w:r>
    </w:p>
    <w:p w14:paraId="321943C5" w14:textId="77777777" w:rsidR="00EE077D" w:rsidRDefault="00EE077D"/>
    <w:p w14:paraId="07FD4E77" w14:textId="1BB7D258" w:rsidR="00A37FC0" w:rsidRPr="00FC33E8" w:rsidRDefault="00BA587F" w:rsidP="00A37FC0">
      <w:pPr>
        <w:ind w:left="142" w:hanging="142"/>
        <w:rPr>
          <w:rFonts w:asciiTheme="majorBidi" w:eastAsia="Calibri" w:hAnsiTheme="majorBidi" w:cstheme="majorBidi"/>
          <w:color w:val="0000FF"/>
          <w:sz w:val="20"/>
          <w:szCs w:val="20"/>
        </w:rPr>
      </w:pPr>
      <w:r w:rsidRPr="00FC33E8">
        <w:rPr>
          <w:rFonts w:asciiTheme="majorBidi" w:eastAsia="Times New Roman" w:hAnsiTheme="majorBidi" w:cstheme="majorBidi"/>
          <w:sz w:val="20"/>
          <w:szCs w:val="20"/>
        </w:rPr>
        <w:t>[1]</w:t>
      </w:r>
      <w:hyperlink r:id="rId32">
        <w:r w:rsidRPr="00FC33E8">
          <w:rPr>
            <w:rFonts w:asciiTheme="majorBidi" w:eastAsia="Calibri" w:hAnsiTheme="majorBidi" w:cstheme="majorBidi"/>
            <w:color w:val="0000FF"/>
            <w:sz w:val="20"/>
            <w:szCs w:val="20"/>
            <w:highlight w:val="white"/>
          </w:rPr>
          <w:t>https://www.kaggle.com/aashita/exploratory-data-analysis-of-comments-on-nyt/notebook</w:t>
        </w:r>
      </w:hyperlink>
    </w:p>
    <w:p w14:paraId="38D41466" w14:textId="77777777" w:rsidR="00EE077D" w:rsidRPr="00FC33E8" w:rsidRDefault="00EE077D">
      <w:pPr>
        <w:ind w:left="142" w:hanging="142"/>
        <w:rPr>
          <w:rFonts w:asciiTheme="majorBidi" w:eastAsia="Times New Roman" w:hAnsiTheme="majorBidi" w:cstheme="majorBidi"/>
          <w:sz w:val="20"/>
          <w:szCs w:val="20"/>
        </w:rPr>
      </w:pPr>
    </w:p>
    <w:p w14:paraId="3B1F6638" w14:textId="77777777" w:rsidR="00EE077D" w:rsidRPr="00FC33E8" w:rsidRDefault="00BA587F">
      <w:pPr>
        <w:ind w:left="142" w:hanging="142"/>
        <w:rPr>
          <w:rFonts w:asciiTheme="majorBidi" w:eastAsia="Arial" w:hAnsiTheme="majorBidi" w:cstheme="majorBidi"/>
          <w:color w:val="1155CC"/>
          <w:sz w:val="20"/>
          <w:szCs w:val="20"/>
          <w:highlight w:val="white"/>
          <w:u w:val="single"/>
        </w:rPr>
      </w:pPr>
      <w:r w:rsidRPr="00FC33E8">
        <w:rPr>
          <w:rFonts w:asciiTheme="majorBidi" w:eastAsia="Times New Roman" w:hAnsiTheme="majorBidi" w:cstheme="majorBidi"/>
          <w:sz w:val="20"/>
          <w:szCs w:val="20"/>
        </w:rPr>
        <w:t>[2]</w:t>
      </w:r>
      <w:hyperlink r:id="rId33">
        <w:r w:rsidRPr="00FC33E8">
          <w:rPr>
            <w:rFonts w:asciiTheme="majorBidi" w:eastAsia="Arial" w:hAnsiTheme="majorBidi" w:cstheme="majorBidi"/>
            <w:color w:val="0000FF"/>
            <w:sz w:val="20"/>
            <w:szCs w:val="20"/>
            <w:highlight w:val="white"/>
            <w:u w:val="single"/>
          </w:rPr>
          <w:t>https://towardsdatascience.com/predicting-popularity-of-the-new-york-times-comments-part-1-d32f26261f6f</w:t>
        </w:r>
      </w:hyperlink>
    </w:p>
    <w:p w14:paraId="733D543F" w14:textId="77777777" w:rsidR="00EE077D" w:rsidRDefault="00EE077D">
      <w:pPr>
        <w:ind w:left="142" w:hanging="142"/>
        <w:rPr>
          <w:rFonts w:ascii="Arial" w:eastAsia="Arial" w:hAnsi="Arial" w:cs="Arial"/>
          <w:sz w:val="20"/>
          <w:szCs w:val="20"/>
          <w:highlight w:val="white"/>
        </w:rPr>
      </w:pPr>
    </w:p>
    <w:p w14:paraId="12D5E056" w14:textId="77777777" w:rsidR="00EE077D" w:rsidRDefault="00EE077D">
      <w:pPr>
        <w:rPr>
          <w:rFonts w:ascii="Arial" w:eastAsia="Arial" w:hAnsi="Arial" w:cs="Arial"/>
          <w:sz w:val="20"/>
          <w:szCs w:val="20"/>
          <w:highlight w:val="white"/>
        </w:rPr>
      </w:pPr>
    </w:p>
    <w:p w14:paraId="320C0900" w14:textId="77777777" w:rsidR="00EE077D" w:rsidRDefault="00BA587F">
      <w:pPr>
        <w:ind w:left="142" w:hanging="142"/>
        <w:rPr>
          <w:sz w:val="22"/>
          <w:szCs w:val="22"/>
        </w:rPr>
      </w:pPr>
      <w:r>
        <w:rPr>
          <w:rFonts w:ascii="Times New Roman" w:eastAsia="Times New Roman" w:hAnsi="Times New Roman" w:cs="Times New Roman"/>
          <w:sz w:val="20"/>
          <w:szCs w:val="20"/>
        </w:rPr>
        <w:t>.</w:t>
      </w:r>
    </w:p>
    <w:sectPr w:rsidR="00EE077D">
      <w:type w:val="continuous"/>
      <w:pgSz w:w="11906" w:h="16838"/>
      <w:pgMar w:top="1418" w:right="964" w:bottom="1418" w:left="964" w:header="851" w:footer="851" w:gutter="0"/>
      <w:cols w:num="2" w:space="720" w:equalWidth="0">
        <w:col w:w="4818" w:space="340"/>
        <w:col w:w="4818"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CA3C2D" w14:textId="77777777" w:rsidR="0027784C" w:rsidRDefault="0027784C">
      <w:r>
        <w:separator/>
      </w:r>
    </w:p>
  </w:endnote>
  <w:endnote w:type="continuationSeparator" w:id="0">
    <w:p w14:paraId="2811D996" w14:textId="77777777" w:rsidR="0027784C" w:rsidRDefault="0027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EB7B84" w14:textId="77777777" w:rsidR="0027784C" w:rsidRDefault="0027784C">
      <w:r>
        <w:separator/>
      </w:r>
    </w:p>
  </w:footnote>
  <w:footnote w:type="continuationSeparator" w:id="0">
    <w:p w14:paraId="3041FA8A" w14:textId="77777777" w:rsidR="0027784C" w:rsidRDefault="002778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F31EF"/>
    <w:multiLevelType w:val="hybridMultilevel"/>
    <w:tmpl w:val="81FAC0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53DC7"/>
    <w:multiLevelType w:val="hybridMultilevel"/>
    <w:tmpl w:val="79C02D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23D12"/>
    <w:multiLevelType w:val="hybridMultilevel"/>
    <w:tmpl w:val="5D3C40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404C6F"/>
    <w:multiLevelType w:val="hybridMultilevel"/>
    <w:tmpl w:val="1200F9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3E13CE"/>
    <w:multiLevelType w:val="hybridMultilevel"/>
    <w:tmpl w:val="F5844AEC"/>
    <w:lvl w:ilvl="0" w:tplc="A6DE1512">
      <w:start w:val="1"/>
      <w:numFmt w:val="bullet"/>
      <w:lvlText w:val="•"/>
      <w:lvlJc w:val="left"/>
      <w:pPr>
        <w:tabs>
          <w:tab w:val="num" w:pos="720"/>
        </w:tabs>
        <w:ind w:left="720" w:hanging="360"/>
      </w:pPr>
      <w:rPr>
        <w:rFonts w:ascii="Times New Roman" w:hAnsi="Times New Roman" w:hint="default"/>
      </w:rPr>
    </w:lvl>
    <w:lvl w:ilvl="1" w:tplc="DA220140" w:tentative="1">
      <w:start w:val="1"/>
      <w:numFmt w:val="bullet"/>
      <w:lvlText w:val="•"/>
      <w:lvlJc w:val="left"/>
      <w:pPr>
        <w:tabs>
          <w:tab w:val="num" w:pos="1440"/>
        </w:tabs>
        <w:ind w:left="1440" w:hanging="360"/>
      </w:pPr>
      <w:rPr>
        <w:rFonts w:ascii="Times New Roman" w:hAnsi="Times New Roman" w:hint="default"/>
      </w:rPr>
    </w:lvl>
    <w:lvl w:ilvl="2" w:tplc="2D185B04" w:tentative="1">
      <w:start w:val="1"/>
      <w:numFmt w:val="bullet"/>
      <w:lvlText w:val="•"/>
      <w:lvlJc w:val="left"/>
      <w:pPr>
        <w:tabs>
          <w:tab w:val="num" w:pos="2160"/>
        </w:tabs>
        <w:ind w:left="2160" w:hanging="360"/>
      </w:pPr>
      <w:rPr>
        <w:rFonts w:ascii="Times New Roman" w:hAnsi="Times New Roman" w:hint="default"/>
      </w:rPr>
    </w:lvl>
    <w:lvl w:ilvl="3" w:tplc="0F687762" w:tentative="1">
      <w:start w:val="1"/>
      <w:numFmt w:val="bullet"/>
      <w:lvlText w:val="•"/>
      <w:lvlJc w:val="left"/>
      <w:pPr>
        <w:tabs>
          <w:tab w:val="num" w:pos="2880"/>
        </w:tabs>
        <w:ind w:left="2880" w:hanging="360"/>
      </w:pPr>
      <w:rPr>
        <w:rFonts w:ascii="Times New Roman" w:hAnsi="Times New Roman" w:hint="default"/>
      </w:rPr>
    </w:lvl>
    <w:lvl w:ilvl="4" w:tplc="5AAAC94A" w:tentative="1">
      <w:start w:val="1"/>
      <w:numFmt w:val="bullet"/>
      <w:lvlText w:val="•"/>
      <w:lvlJc w:val="left"/>
      <w:pPr>
        <w:tabs>
          <w:tab w:val="num" w:pos="3600"/>
        </w:tabs>
        <w:ind w:left="3600" w:hanging="360"/>
      </w:pPr>
      <w:rPr>
        <w:rFonts w:ascii="Times New Roman" w:hAnsi="Times New Roman" w:hint="default"/>
      </w:rPr>
    </w:lvl>
    <w:lvl w:ilvl="5" w:tplc="C06A161C" w:tentative="1">
      <w:start w:val="1"/>
      <w:numFmt w:val="bullet"/>
      <w:lvlText w:val="•"/>
      <w:lvlJc w:val="left"/>
      <w:pPr>
        <w:tabs>
          <w:tab w:val="num" w:pos="4320"/>
        </w:tabs>
        <w:ind w:left="4320" w:hanging="360"/>
      </w:pPr>
      <w:rPr>
        <w:rFonts w:ascii="Times New Roman" w:hAnsi="Times New Roman" w:hint="default"/>
      </w:rPr>
    </w:lvl>
    <w:lvl w:ilvl="6" w:tplc="8F5A1B10" w:tentative="1">
      <w:start w:val="1"/>
      <w:numFmt w:val="bullet"/>
      <w:lvlText w:val="•"/>
      <w:lvlJc w:val="left"/>
      <w:pPr>
        <w:tabs>
          <w:tab w:val="num" w:pos="5040"/>
        </w:tabs>
        <w:ind w:left="5040" w:hanging="360"/>
      </w:pPr>
      <w:rPr>
        <w:rFonts w:ascii="Times New Roman" w:hAnsi="Times New Roman" w:hint="default"/>
      </w:rPr>
    </w:lvl>
    <w:lvl w:ilvl="7" w:tplc="9FF6180C" w:tentative="1">
      <w:start w:val="1"/>
      <w:numFmt w:val="bullet"/>
      <w:lvlText w:val="•"/>
      <w:lvlJc w:val="left"/>
      <w:pPr>
        <w:tabs>
          <w:tab w:val="num" w:pos="5760"/>
        </w:tabs>
        <w:ind w:left="5760" w:hanging="360"/>
      </w:pPr>
      <w:rPr>
        <w:rFonts w:ascii="Times New Roman" w:hAnsi="Times New Roman" w:hint="default"/>
      </w:rPr>
    </w:lvl>
    <w:lvl w:ilvl="8" w:tplc="D7904B54"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77D"/>
    <w:rsid w:val="00052030"/>
    <w:rsid w:val="000839FB"/>
    <w:rsid w:val="000D37AC"/>
    <w:rsid w:val="000F2F2D"/>
    <w:rsid w:val="00141298"/>
    <w:rsid w:val="00152D4F"/>
    <w:rsid w:val="001A2D77"/>
    <w:rsid w:val="001E698E"/>
    <w:rsid w:val="002131A3"/>
    <w:rsid w:val="002209CA"/>
    <w:rsid w:val="00263EF2"/>
    <w:rsid w:val="0027784C"/>
    <w:rsid w:val="002E67C7"/>
    <w:rsid w:val="0031040B"/>
    <w:rsid w:val="00310931"/>
    <w:rsid w:val="00336405"/>
    <w:rsid w:val="003470A0"/>
    <w:rsid w:val="00367484"/>
    <w:rsid w:val="00391582"/>
    <w:rsid w:val="003A1070"/>
    <w:rsid w:val="003E00F2"/>
    <w:rsid w:val="00426E07"/>
    <w:rsid w:val="00435B0B"/>
    <w:rsid w:val="00443533"/>
    <w:rsid w:val="00457415"/>
    <w:rsid w:val="00460744"/>
    <w:rsid w:val="004839F8"/>
    <w:rsid w:val="00494CC5"/>
    <w:rsid w:val="00520364"/>
    <w:rsid w:val="00522016"/>
    <w:rsid w:val="0056753F"/>
    <w:rsid w:val="00571057"/>
    <w:rsid w:val="005B4096"/>
    <w:rsid w:val="005D4E7B"/>
    <w:rsid w:val="00647177"/>
    <w:rsid w:val="00653D5E"/>
    <w:rsid w:val="00657B29"/>
    <w:rsid w:val="00690777"/>
    <w:rsid w:val="006A0B55"/>
    <w:rsid w:val="006A7DE0"/>
    <w:rsid w:val="007204DD"/>
    <w:rsid w:val="0073645C"/>
    <w:rsid w:val="007A5D12"/>
    <w:rsid w:val="00863321"/>
    <w:rsid w:val="0088771B"/>
    <w:rsid w:val="008F5892"/>
    <w:rsid w:val="00986D18"/>
    <w:rsid w:val="009F1882"/>
    <w:rsid w:val="009F2077"/>
    <w:rsid w:val="00A25332"/>
    <w:rsid w:val="00A37FC0"/>
    <w:rsid w:val="00AD6F1D"/>
    <w:rsid w:val="00B237F3"/>
    <w:rsid w:val="00B56E3E"/>
    <w:rsid w:val="00B81E8F"/>
    <w:rsid w:val="00BA3689"/>
    <w:rsid w:val="00BA587F"/>
    <w:rsid w:val="00BE363D"/>
    <w:rsid w:val="00C01BD2"/>
    <w:rsid w:val="00C1281E"/>
    <w:rsid w:val="00C1628C"/>
    <w:rsid w:val="00C413B4"/>
    <w:rsid w:val="00C711F0"/>
    <w:rsid w:val="00C91BEA"/>
    <w:rsid w:val="00CC2E74"/>
    <w:rsid w:val="00CE655C"/>
    <w:rsid w:val="00D17EC6"/>
    <w:rsid w:val="00D217BC"/>
    <w:rsid w:val="00D36329"/>
    <w:rsid w:val="00D721E8"/>
    <w:rsid w:val="00D9374F"/>
    <w:rsid w:val="00DA114F"/>
    <w:rsid w:val="00DD5B6D"/>
    <w:rsid w:val="00E22D81"/>
    <w:rsid w:val="00E239DE"/>
    <w:rsid w:val="00E42318"/>
    <w:rsid w:val="00E44011"/>
    <w:rsid w:val="00E6405F"/>
    <w:rsid w:val="00EB6BC6"/>
    <w:rsid w:val="00ED2ADC"/>
    <w:rsid w:val="00EE077D"/>
    <w:rsid w:val="00EE07B7"/>
    <w:rsid w:val="00EF4229"/>
    <w:rsid w:val="00F05CE8"/>
    <w:rsid w:val="00F374BE"/>
    <w:rsid w:val="00F77336"/>
    <w:rsid w:val="00F80916"/>
    <w:rsid w:val="00F9136D"/>
    <w:rsid w:val="00F91ED3"/>
    <w:rsid w:val="00FC33E8"/>
    <w:rsid w:val="00FF3B54"/>
    <w:rsid w:val="00FF51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67DE9"/>
  <w15:docId w15:val="{9BC1ED73-FDBE-41CD-A1DF-810C86AB8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dia New" w:eastAsia="Cordia New" w:hAnsi="Cordia New" w:cs="Cordia New"/>
        <w:sz w:val="28"/>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outlineLvl w:val="1"/>
    </w:pPr>
    <w:rPr>
      <w:rFonts w:ascii="Times New Roman" w:eastAsia="Times New Roman" w:hAnsi="Times New Roman" w:cs="Times New Roman"/>
      <w:b/>
      <w:sz w:val="22"/>
      <w:szCs w:val="22"/>
    </w:rPr>
  </w:style>
  <w:style w:type="paragraph" w:styleId="Heading3">
    <w:name w:val="heading 3"/>
    <w:basedOn w:val="Normal"/>
    <w:next w:val="Normal"/>
    <w:uiPriority w:val="9"/>
    <w:unhideWhenUsed/>
    <w:qFormat/>
    <w:pPr>
      <w:keepNext/>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10931"/>
    <w:pPr>
      <w:ind w:left="720"/>
      <w:contextualSpacing/>
    </w:pPr>
  </w:style>
  <w:style w:type="table" w:styleId="GridTable5Dark-Accent1">
    <w:name w:val="Grid Table 5 Dark Accent 1"/>
    <w:basedOn w:val="TableNormal"/>
    <w:uiPriority w:val="50"/>
    <w:rsid w:val="00CC2E74"/>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xmsonormal">
    <w:name w:val="x_msonormal"/>
    <w:basedOn w:val="Normal"/>
    <w:rsid w:val="00657B29"/>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364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4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698719">
      <w:bodyDiv w:val="1"/>
      <w:marLeft w:val="0"/>
      <w:marRight w:val="0"/>
      <w:marTop w:val="0"/>
      <w:marBottom w:val="0"/>
      <w:divBdr>
        <w:top w:val="none" w:sz="0" w:space="0" w:color="auto"/>
        <w:left w:val="none" w:sz="0" w:space="0" w:color="auto"/>
        <w:bottom w:val="none" w:sz="0" w:space="0" w:color="auto"/>
        <w:right w:val="none" w:sz="0" w:space="0" w:color="auto"/>
      </w:divBdr>
      <w:divsChild>
        <w:div w:id="347296360">
          <w:marLeft w:val="547"/>
          <w:marRight w:val="0"/>
          <w:marTop w:val="0"/>
          <w:marBottom w:val="0"/>
          <w:divBdr>
            <w:top w:val="none" w:sz="0" w:space="0" w:color="auto"/>
            <w:left w:val="none" w:sz="0" w:space="0" w:color="auto"/>
            <w:bottom w:val="none" w:sz="0" w:space="0" w:color="auto"/>
            <w:right w:val="none" w:sz="0" w:space="0" w:color="auto"/>
          </w:divBdr>
        </w:div>
      </w:divsChild>
    </w:div>
    <w:div w:id="511067684">
      <w:bodyDiv w:val="1"/>
      <w:marLeft w:val="0"/>
      <w:marRight w:val="0"/>
      <w:marTop w:val="0"/>
      <w:marBottom w:val="0"/>
      <w:divBdr>
        <w:top w:val="none" w:sz="0" w:space="0" w:color="auto"/>
        <w:left w:val="none" w:sz="0" w:space="0" w:color="auto"/>
        <w:bottom w:val="none" w:sz="0" w:space="0" w:color="auto"/>
        <w:right w:val="none" w:sz="0" w:space="0" w:color="auto"/>
      </w:divBdr>
      <w:divsChild>
        <w:div w:id="1228346116">
          <w:marLeft w:val="547"/>
          <w:marRight w:val="0"/>
          <w:marTop w:val="0"/>
          <w:marBottom w:val="0"/>
          <w:divBdr>
            <w:top w:val="none" w:sz="0" w:space="0" w:color="auto"/>
            <w:left w:val="none" w:sz="0" w:space="0" w:color="auto"/>
            <w:bottom w:val="none" w:sz="0" w:space="0" w:color="auto"/>
            <w:right w:val="none" w:sz="0" w:space="0" w:color="auto"/>
          </w:divBdr>
        </w:div>
      </w:divsChild>
    </w:div>
    <w:div w:id="948926146">
      <w:bodyDiv w:val="1"/>
      <w:marLeft w:val="0"/>
      <w:marRight w:val="0"/>
      <w:marTop w:val="0"/>
      <w:marBottom w:val="0"/>
      <w:divBdr>
        <w:top w:val="none" w:sz="0" w:space="0" w:color="auto"/>
        <w:left w:val="none" w:sz="0" w:space="0" w:color="auto"/>
        <w:bottom w:val="none" w:sz="0" w:space="0" w:color="auto"/>
        <w:right w:val="none" w:sz="0" w:space="0" w:color="auto"/>
      </w:divBdr>
      <w:divsChild>
        <w:div w:id="1992784569">
          <w:marLeft w:val="547"/>
          <w:marRight w:val="0"/>
          <w:marTop w:val="0"/>
          <w:marBottom w:val="0"/>
          <w:divBdr>
            <w:top w:val="none" w:sz="0" w:space="0" w:color="auto"/>
            <w:left w:val="none" w:sz="0" w:space="0" w:color="auto"/>
            <w:bottom w:val="none" w:sz="0" w:space="0" w:color="auto"/>
            <w:right w:val="none" w:sz="0" w:space="0" w:color="auto"/>
          </w:divBdr>
        </w:div>
      </w:divsChild>
    </w:div>
    <w:div w:id="1058817326">
      <w:bodyDiv w:val="1"/>
      <w:marLeft w:val="0"/>
      <w:marRight w:val="0"/>
      <w:marTop w:val="0"/>
      <w:marBottom w:val="0"/>
      <w:divBdr>
        <w:top w:val="none" w:sz="0" w:space="0" w:color="auto"/>
        <w:left w:val="none" w:sz="0" w:space="0" w:color="auto"/>
        <w:bottom w:val="none" w:sz="0" w:space="0" w:color="auto"/>
        <w:right w:val="none" w:sz="0" w:space="0" w:color="auto"/>
      </w:divBdr>
    </w:div>
    <w:div w:id="1562213912">
      <w:bodyDiv w:val="1"/>
      <w:marLeft w:val="0"/>
      <w:marRight w:val="0"/>
      <w:marTop w:val="0"/>
      <w:marBottom w:val="0"/>
      <w:divBdr>
        <w:top w:val="none" w:sz="0" w:space="0" w:color="auto"/>
        <w:left w:val="none" w:sz="0" w:space="0" w:color="auto"/>
        <w:bottom w:val="none" w:sz="0" w:space="0" w:color="auto"/>
        <w:right w:val="none" w:sz="0" w:space="0" w:color="auto"/>
      </w:divBdr>
    </w:div>
    <w:div w:id="1698235199">
      <w:bodyDiv w:val="1"/>
      <w:marLeft w:val="0"/>
      <w:marRight w:val="0"/>
      <w:marTop w:val="0"/>
      <w:marBottom w:val="0"/>
      <w:divBdr>
        <w:top w:val="none" w:sz="0" w:space="0" w:color="auto"/>
        <w:left w:val="none" w:sz="0" w:space="0" w:color="auto"/>
        <w:bottom w:val="none" w:sz="0" w:space="0" w:color="auto"/>
        <w:right w:val="none" w:sz="0" w:space="0" w:color="auto"/>
      </w:divBdr>
    </w:div>
    <w:div w:id="1831481189">
      <w:bodyDiv w:val="1"/>
      <w:marLeft w:val="0"/>
      <w:marRight w:val="0"/>
      <w:marTop w:val="0"/>
      <w:marBottom w:val="0"/>
      <w:divBdr>
        <w:top w:val="none" w:sz="0" w:space="0" w:color="auto"/>
        <w:left w:val="none" w:sz="0" w:space="0" w:color="auto"/>
        <w:bottom w:val="none" w:sz="0" w:space="0" w:color="auto"/>
        <w:right w:val="none" w:sz="0" w:space="0" w:color="auto"/>
      </w:divBdr>
    </w:div>
    <w:div w:id="1843546863">
      <w:bodyDiv w:val="1"/>
      <w:marLeft w:val="0"/>
      <w:marRight w:val="0"/>
      <w:marTop w:val="0"/>
      <w:marBottom w:val="0"/>
      <w:divBdr>
        <w:top w:val="none" w:sz="0" w:space="0" w:color="auto"/>
        <w:left w:val="none" w:sz="0" w:space="0" w:color="auto"/>
        <w:bottom w:val="none" w:sz="0" w:space="0" w:color="auto"/>
        <w:right w:val="none" w:sz="0" w:space="0" w:color="auto"/>
      </w:divBdr>
    </w:div>
    <w:div w:id="1895844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www.kaggle.com/aashita/nyt-comments" TargetMode="Externa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towardsdatascience.com/predicting-popularity-of-the-new-york-times-comments-part-1-d32f26261f6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hyperlink" Target="https://www.kaggle.com/aashita/exploratory-data-analysis-of-comments-on-nyt/notebook"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81872F-C0A4-42CB-8089-CD25D89E3DF2}" type="doc">
      <dgm:prSet loTypeId="urn:microsoft.com/office/officeart/2009/layout/CircleArrowProcess" loCatId="process" qsTypeId="urn:microsoft.com/office/officeart/2005/8/quickstyle/3d3" qsCatId="3D" csTypeId="urn:microsoft.com/office/officeart/2005/8/colors/accent1_2" csCatId="accent1" phldr="1"/>
      <dgm:spPr/>
      <dgm:t>
        <a:bodyPr/>
        <a:lstStyle/>
        <a:p>
          <a:endParaRPr lang="en-US"/>
        </a:p>
      </dgm:t>
    </dgm:pt>
    <dgm:pt modelId="{467E3EE5-84FC-49C6-B6C9-123D33A694A1}">
      <dgm:prSet phldrT="[Text]" custT="1"/>
      <dgm:spPr>
        <a:solidFill>
          <a:schemeClr val="tx2">
            <a:lumMod val="60000"/>
            <a:lumOff val="40000"/>
          </a:schemeClr>
        </a:solidFill>
      </dgm:spPr>
      <dgm:t>
        <a:bodyPr/>
        <a:lstStyle/>
        <a:p>
          <a:pPr algn="ctr"/>
          <a:r>
            <a:rPr lang="en-US" sz="800" b="1"/>
            <a:t>Data Souce</a:t>
          </a:r>
        </a:p>
      </dgm:t>
    </dgm:pt>
    <dgm:pt modelId="{0F8AAD6E-0184-400E-BD0B-A478FC13171B}" type="parTrans" cxnId="{37C1F2CF-EE03-45F0-8FD9-A21D43D45F70}">
      <dgm:prSet/>
      <dgm:spPr/>
      <dgm:t>
        <a:bodyPr/>
        <a:lstStyle/>
        <a:p>
          <a:endParaRPr lang="en-US" sz="800"/>
        </a:p>
      </dgm:t>
    </dgm:pt>
    <dgm:pt modelId="{6BD4331C-0D24-4834-B723-11F617261651}" type="sibTrans" cxnId="{37C1F2CF-EE03-45F0-8FD9-A21D43D45F70}">
      <dgm:prSet/>
      <dgm:spPr/>
      <dgm:t>
        <a:bodyPr/>
        <a:lstStyle/>
        <a:p>
          <a:endParaRPr lang="en-US" sz="800"/>
        </a:p>
      </dgm:t>
    </dgm:pt>
    <dgm:pt modelId="{50E79213-FD4C-4F5F-94B4-6FD450B3683A}">
      <dgm:prSet phldrT="[Text]" custT="1"/>
      <dgm:spPr/>
      <dgm:t>
        <a:bodyPr/>
        <a:lstStyle/>
        <a:p>
          <a:r>
            <a:rPr lang="en-US" sz="800"/>
            <a:t>Article Year 2017</a:t>
          </a:r>
        </a:p>
      </dgm:t>
    </dgm:pt>
    <dgm:pt modelId="{079A6A52-F4A5-422C-ABCF-B351FB744817}" type="parTrans" cxnId="{32BD693D-36E8-4117-84DF-F9EBC15ECA1A}">
      <dgm:prSet/>
      <dgm:spPr/>
      <dgm:t>
        <a:bodyPr/>
        <a:lstStyle/>
        <a:p>
          <a:endParaRPr lang="en-US" sz="800"/>
        </a:p>
      </dgm:t>
    </dgm:pt>
    <dgm:pt modelId="{B373A729-1C20-4EFC-89DB-5E6F60122710}" type="sibTrans" cxnId="{32BD693D-36E8-4117-84DF-F9EBC15ECA1A}">
      <dgm:prSet/>
      <dgm:spPr/>
      <dgm:t>
        <a:bodyPr/>
        <a:lstStyle/>
        <a:p>
          <a:endParaRPr lang="en-US" sz="800"/>
        </a:p>
      </dgm:t>
    </dgm:pt>
    <dgm:pt modelId="{D592191B-18D6-4E9C-9A7D-53A19B84D254}">
      <dgm:prSet phldrT="[Text]" custT="1"/>
      <dgm:spPr>
        <a:solidFill>
          <a:schemeClr val="tx2">
            <a:lumMod val="60000"/>
            <a:lumOff val="40000"/>
          </a:schemeClr>
        </a:solidFill>
      </dgm:spPr>
      <dgm:t>
        <a:bodyPr/>
        <a:lstStyle/>
        <a:p>
          <a:pPr algn="ctr"/>
          <a:r>
            <a:rPr lang="en-US" sz="800" b="1"/>
            <a:t>HDFS</a:t>
          </a:r>
        </a:p>
      </dgm:t>
    </dgm:pt>
    <dgm:pt modelId="{D363EDB7-48E6-4254-AFEA-57660A6C49FD}" type="parTrans" cxnId="{50129D87-0946-4E8A-9A80-5BE492F4B5C2}">
      <dgm:prSet/>
      <dgm:spPr/>
      <dgm:t>
        <a:bodyPr/>
        <a:lstStyle/>
        <a:p>
          <a:endParaRPr lang="en-US" sz="800"/>
        </a:p>
      </dgm:t>
    </dgm:pt>
    <dgm:pt modelId="{E3F75688-A834-4D4C-86BC-19A619142F2A}" type="sibTrans" cxnId="{50129D87-0946-4E8A-9A80-5BE492F4B5C2}">
      <dgm:prSet/>
      <dgm:spPr/>
      <dgm:t>
        <a:bodyPr/>
        <a:lstStyle/>
        <a:p>
          <a:endParaRPr lang="en-US" sz="800"/>
        </a:p>
      </dgm:t>
    </dgm:pt>
    <dgm:pt modelId="{C53158A1-CED1-4159-81CF-A538A72C4AA5}">
      <dgm:prSet phldrT="[Text]" custT="1"/>
      <dgm:spPr/>
      <dgm:t>
        <a:bodyPr/>
        <a:lstStyle/>
        <a:p>
          <a:r>
            <a:rPr lang="en-US" sz="800"/>
            <a:t>Hive</a:t>
          </a:r>
        </a:p>
      </dgm:t>
    </dgm:pt>
    <dgm:pt modelId="{EECB6244-3C76-4C52-B07E-F33828478D21}" type="parTrans" cxnId="{5E7F836D-7EAF-4C42-9D1C-37D46CDA672F}">
      <dgm:prSet/>
      <dgm:spPr/>
      <dgm:t>
        <a:bodyPr/>
        <a:lstStyle/>
        <a:p>
          <a:endParaRPr lang="en-US" sz="800"/>
        </a:p>
      </dgm:t>
    </dgm:pt>
    <dgm:pt modelId="{E86A58D1-AE09-4D11-9259-4B6D53E33B88}" type="sibTrans" cxnId="{5E7F836D-7EAF-4C42-9D1C-37D46CDA672F}">
      <dgm:prSet/>
      <dgm:spPr/>
      <dgm:t>
        <a:bodyPr/>
        <a:lstStyle/>
        <a:p>
          <a:endParaRPr lang="en-US" sz="800"/>
        </a:p>
      </dgm:t>
    </dgm:pt>
    <dgm:pt modelId="{4D924F19-2D61-4617-854F-5129D28EAC3A}">
      <dgm:prSet phldrT="[Text]" custT="1"/>
      <dgm:spPr>
        <a:solidFill>
          <a:schemeClr val="tx2">
            <a:lumMod val="60000"/>
            <a:lumOff val="40000"/>
          </a:schemeClr>
        </a:solidFill>
      </dgm:spPr>
      <dgm:t>
        <a:bodyPr/>
        <a:lstStyle/>
        <a:p>
          <a:pPr algn="ctr"/>
          <a:r>
            <a:rPr lang="en-US" sz="800" b="0"/>
            <a:t>Visualization</a:t>
          </a:r>
        </a:p>
      </dgm:t>
    </dgm:pt>
    <dgm:pt modelId="{C54287C0-9FAA-40CD-B7ED-04E703F1AA56}" type="parTrans" cxnId="{4559FD13-0606-4586-90A1-94723C34FC14}">
      <dgm:prSet/>
      <dgm:spPr/>
      <dgm:t>
        <a:bodyPr/>
        <a:lstStyle/>
        <a:p>
          <a:endParaRPr lang="en-US" sz="800"/>
        </a:p>
      </dgm:t>
    </dgm:pt>
    <dgm:pt modelId="{D47F9EAA-3250-4939-9397-6E1DA3FA8035}" type="sibTrans" cxnId="{4559FD13-0606-4586-90A1-94723C34FC14}">
      <dgm:prSet/>
      <dgm:spPr/>
      <dgm:t>
        <a:bodyPr/>
        <a:lstStyle/>
        <a:p>
          <a:endParaRPr lang="en-US" sz="800"/>
        </a:p>
      </dgm:t>
    </dgm:pt>
    <dgm:pt modelId="{6CD966CF-59E7-433D-8609-0E97C3E3D31A}">
      <dgm:prSet phldrT="[Text]" custT="1"/>
      <dgm:spPr/>
      <dgm:t>
        <a:bodyPr/>
        <a:lstStyle/>
        <a:p>
          <a:r>
            <a:rPr lang="en-US" sz="800"/>
            <a:t>Tableu</a:t>
          </a:r>
        </a:p>
      </dgm:t>
    </dgm:pt>
    <dgm:pt modelId="{948B9E37-AAD4-4F6E-9767-C2327B470F11}" type="parTrans" cxnId="{E3486A1E-8AC0-48CD-BF03-65391434B7CF}">
      <dgm:prSet/>
      <dgm:spPr/>
      <dgm:t>
        <a:bodyPr/>
        <a:lstStyle/>
        <a:p>
          <a:endParaRPr lang="en-US" sz="800"/>
        </a:p>
      </dgm:t>
    </dgm:pt>
    <dgm:pt modelId="{E1D7B998-BACB-46E0-82A7-F8AA19BB074E}" type="sibTrans" cxnId="{E3486A1E-8AC0-48CD-BF03-65391434B7CF}">
      <dgm:prSet/>
      <dgm:spPr/>
      <dgm:t>
        <a:bodyPr/>
        <a:lstStyle/>
        <a:p>
          <a:endParaRPr lang="en-US" sz="800"/>
        </a:p>
      </dgm:t>
    </dgm:pt>
    <dgm:pt modelId="{1464485B-73FF-419C-A472-518A9E406A2A}">
      <dgm:prSet phldrT="[Text]" custT="1"/>
      <dgm:spPr/>
      <dgm:t>
        <a:bodyPr/>
        <a:lstStyle/>
        <a:p>
          <a:r>
            <a:rPr lang="en-US" sz="800"/>
            <a:t>Article Year 2018</a:t>
          </a:r>
        </a:p>
      </dgm:t>
    </dgm:pt>
    <dgm:pt modelId="{8AE9A236-DFC9-497B-89D4-84FAEA8F3E8C}" type="parTrans" cxnId="{0665A4D6-035D-4F67-9B74-46A2CA8851FA}">
      <dgm:prSet/>
      <dgm:spPr/>
      <dgm:t>
        <a:bodyPr/>
        <a:lstStyle/>
        <a:p>
          <a:endParaRPr lang="en-US" sz="800"/>
        </a:p>
      </dgm:t>
    </dgm:pt>
    <dgm:pt modelId="{106CEA87-1765-45FA-9D0A-2D41E2D15DA2}" type="sibTrans" cxnId="{0665A4D6-035D-4F67-9B74-46A2CA8851FA}">
      <dgm:prSet/>
      <dgm:spPr/>
      <dgm:t>
        <a:bodyPr/>
        <a:lstStyle/>
        <a:p>
          <a:endParaRPr lang="en-US" sz="800"/>
        </a:p>
      </dgm:t>
    </dgm:pt>
    <dgm:pt modelId="{868302DF-DAA2-4B8F-8251-6D1C385D6712}">
      <dgm:prSet phldrT="[Text]" custT="1"/>
      <dgm:spPr/>
      <dgm:t>
        <a:bodyPr/>
        <a:lstStyle/>
        <a:p>
          <a:r>
            <a:rPr lang="en-US" sz="800"/>
            <a:t>Comment Year 2017</a:t>
          </a:r>
        </a:p>
      </dgm:t>
    </dgm:pt>
    <dgm:pt modelId="{0826E44E-BEC2-4744-BDB7-131E952F875F}" type="parTrans" cxnId="{83BC1E7D-0C9E-431C-82C4-BDFE7CCBD5E0}">
      <dgm:prSet/>
      <dgm:spPr/>
      <dgm:t>
        <a:bodyPr/>
        <a:lstStyle/>
        <a:p>
          <a:endParaRPr lang="en-US" sz="800"/>
        </a:p>
      </dgm:t>
    </dgm:pt>
    <dgm:pt modelId="{1692D2C9-B80C-4956-AEDB-E3576558F511}" type="sibTrans" cxnId="{83BC1E7D-0C9E-431C-82C4-BDFE7CCBD5E0}">
      <dgm:prSet/>
      <dgm:spPr/>
      <dgm:t>
        <a:bodyPr/>
        <a:lstStyle/>
        <a:p>
          <a:endParaRPr lang="en-US" sz="800"/>
        </a:p>
      </dgm:t>
    </dgm:pt>
    <dgm:pt modelId="{0313E7F0-3703-460E-82A6-B2AED1D1124C}">
      <dgm:prSet phldrT="[Text]" custT="1"/>
      <dgm:spPr/>
      <dgm:t>
        <a:bodyPr/>
        <a:lstStyle/>
        <a:p>
          <a:r>
            <a:rPr lang="en-US" sz="800"/>
            <a:t>Comment Year 2018</a:t>
          </a:r>
        </a:p>
      </dgm:t>
    </dgm:pt>
    <dgm:pt modelId="{EB8B2EB0-95B6-4797-AC99-9B99F1D7930F}" type="parTrans" cxnId="{F4FA491A-7C10-4119-8892-6A81FC93AEC0}">
      <dgm:prSet/>
      <dgm:spPr/>
      <dgm:t>
        <a:bodyPr/>
        <a:lstStyle/>
        <a:p>
          <a:endParaRPr lang="en-US" sz="800"/>
        </a:p>
      </dgm:t>
    </dgm:pt>
    <dgm:pt modelId="{4F3B5D9A-AE1D-449A-8938-50F5863064A7}" type="sibTrans" cxnId="{F4FA491A-7C10-4119-8892-6A81FC93AEC0}">
      <dgm:prSet/>
      <dgm:spPr/>
      <dgm:t>
        <a:bodyPr/>
        <a:lstStyle/>
        <a:p>
          <a:endParaRPr lang="en-US" sz="800"/>
        </a:p>
      </dgm:t>
    </dgm:pt>
    <dgm:pt modelId="{DB737BE6-AAE6-4B38-B893-37CF1BC9343D}">
      <dgm:prSet phldrT="[Text]" custT="1"/>
      <dgm:spPr/>
      <dgm:t>
        <a:bodyPr/>
        <a:lstStyle/>
        <a:p>
          <a:r>
            <a:rPr lang="en-US" sz="800"/>
            <a:t>AWS</a:t>
          </a:r>
          <a:r>
            <a:rPr lang="en-US" sz="800" baseline="0"/>
            <a:t> EMR</a:t>
          </a:r>
          <a:endParaRPr lang="en-US" sz="800"/>
        </a:p>
      </dgm:t>
    </dgm:pt>
    <dgm:pt modelId="{D64A9626-FAAD-4AF8-841A-965E17185EDD}" type="parTrans" cxnId="{2C96D4BA-5565-42E9-8B99-550DD8DCD486}">
      <dgm:prSet/>
      <dgm:spPr/>
      <dgm:t>
        <a:bodyPr/>
        <a:lstStyle/>
        <a:p>
          <a:endParaRPr lang="en-US" sz="800"/>
        </a:p>
      </dgm:t>
    </dgm:pt>
    <dgm:pt modelId="{F5EDA381-AB3C-4928-996F-FD4BF6E3319C}" type="sibTrans" cxnId="{2C96D4BA-5565-42E9-8B99-550DD8DCD486}">
      <dgm:prSet/>
      <dgm:spPr/>
      <dgm:t>
        <a:bodyPr/>
        <a:lstStyle/>
        <a:p>
          <a:endParaRPr lang="en-US" sz="800"/>
        </a:p>
      </dgm:t>
    </dgm:pt>
    <dgm:pt modelId="{094492B4-3365-452E-9FCC-07E8FDE430DB}">
      <dgm:prSet phldrT="[Text]" custT="1"/>
      <dgm:spPr/>
      <dgm:t>
        <a:bodyPr/>
        <a:lstStyle/>
        <a:p>
          <a:r>
            <a:rPr lang="en-US" sz="800"/>
            <a:t>Power BI</a:t>
          </a:r>
        </a:p>
      </dgm:t>
    </dgm:pt>
    <dgm:pt modelId="{DEB37A38-651D-4E84-8FA6-CF7F91FC5790}" type="parTrans" cxnId="{8A2E5E92-D6ED-459F-8D8E-330AF518DFC8}">
      <dgm:prSet/>
      <dgm:spPr/>
      <dgm:t>
        <a:bodyPr/>
        <a:lstStyle/>
        <a:p>
          <a:endParaRPr lang="en-US" sz="800"/>
        </a:p>
      </dgm:t>
    </dgm:pt>
    <dgm:pt modelId="{3D959B68-5B6B-4987-BCFA-CAFDD54A4369}" type="sibTrans" cxnId="{8A2E5E92-D6ED-459F-8D8E-330AF518DFC8}">
      <dgm:prSet/>
      <dgm:spPr/>
      <dgm:t>
        <a:bodyPr/>
        <a:lstStyle/>
        <a:p>
          <a:endParaRPr lang="en-US" sz="800"/>
        </a:p>
      </dgm:t>
    </dgm:pt>
    <dgm:pt modelId="{09290246-5FFC-4BDB-BDAD-FAB8F75DB566}">
      <dgm:prSet phldrT="[Text]" custT="1"/>
      <dgm:spPr/>
      <dgm:t>
        <a:bodyPr/>
        <a:lstStyle/>
        <a:p>
          <a:r>
            <a:rPr lang="en-US" sz="800"/>
            <a:t>Excel 3D Maps</a:t>
          </a:r>
        </a:p>
      </dgm:t>
    </dgm:pt>
    <dgm:pt modelId="{9D329870-DA86-481A-BB0C-CDB11779B2BB}" type="parTrans" cxnId="{C5428FDC-D14B-4A56-B1C7-41FB3B1B5549}">
      <dgm:prSet/>
      <dgm:spPr/>
      <dgm:t>
        <a:bodyPr/>
        <a:lstStyle/>
        <a:p>
          <a:endParaRPr lang="en-US" sz="800"/>
        </a:p>
      </dgm:t>
    </dgm:pt>
    <dgm:pt modelId="{2D775865-276E-4859-A297-1863C58A030E}" type="sibTrans" cxnId="{C5428FDC-D14B-4A56-B1C7-41FB3B1B5549}">
      <dgm:prSet/>
      <dgm:spPr/>
      <dgm:t>
        <a:bodyPr/>
        <a:lstStyle/>
        <a:p>
          <a:endParaRPr lang="en-US" sz="800"/>
        </a:p>
      </dgm:t>
    </dgm:pt>
    <dgm:pt modelId="{B2F8089B-3B7D-D942-923C-805DF348D1C1}" type="pres">
      <dgm:prSet presAssocID="{4581872F-C0A4-42CB-8089-CD25D89E3DF2}" presName="Name0" presStyleCnt="0">
        <dgm:presLayoutVars>
          <dgm:chMax val="7"/>
          <dgm:chPref val="7"/>
          <dgm:dir/>
          <dgm:animLvl val="lvl"/>
        </dgm:presLayoutVars>
      </dgm:prSet>
      <dgm:spPr/>
      <dgm:t>
        <a:bodyPr/>
        <a:lstStyle/>
        <a:p>
          <a:endParaRPr lang="en-US"/>
        </a:p>
      </dgm:t>
    </dgm:pt>
    <dgm:pt modelId="{0CC0084B-9316-A24A-A125-88FBDE09C74A}" type="pres">
      <dgm:prSet presAssocID="{467E3EE5-84FC-49C6-B6C9-123D33A694A1}" presName="Accent1" presStyleCnt="0"/>
      <dgm:spPr/>
    </dgm:pt>
    <dgm:pt modelId="{CBAF6F5F-5728-9C49-929A-2B54F08D0B05}" type="pres">
      <dgm:prSet presAssocID="{467E3EE5-84FC-49C6-B6C9-123D33A694A1}" presName="Accent" presStyleLbl="node1" presStyleIdx="0" presStyleCnt="3"/>
      <dgm:spPr/>
    </dgm:pt>
    <dgm:pt modelId="{A6329525-75E9-FA40-8EBB-F9425A1403A7}" type="pres">
      <dgm:prSet presAssocID="{467E3EE5-84FC-49C6-B6C9-123D33A694A1}" presName="Child1" presStyleLbl="revTx" presStyleIdx="0" presStyleCnt="6">
        <dgm:presLayoutVars>
          <dgm:chMax val="0"/>
          <dgm:chPref val="0"/>
          <dgm:bulletEnabled val="1"/>
        </dgm:presLayoutVars>
      </dgm:prSet>
      <dgm:spPr/>
      <dgm:t>
        <a:bodyPr/>
        <a:lstStyle/>
        <a:p>
          <a:endParaRPr lang="en-US"/>
        </a:p>
      </dgm:t>
    </dgm:pt>
    <dgm:pt modelId="{6A157014-010C-8946-BFA0-EC4E52EC4768}" type="pres">
      <dgm:prSet presAssocID="{467E3EE5-84FC-49C6-B6C9-123D33A694A1}" presName="Parent1" presStyleLbl="revTx" presStyleIdx="1" presStyleCnt="6">
        <dgm:presLayoutVars>
          <dgm:chMax val="1"/>
          <dgm:chPref val="1"/>
          <dgm:bulletEnabled val="1"/>
        </dgm:presLayoutVars>
      </dgm:prSet>
      <dgm:spPr/>
      <dgm:t>
        <a:bodyPr/>
        <a:lstStyle/>
        <a:p>
          <a:endParaRPr lang="en-US"/>
        </a:p>
      </dgm:t>
    </dgm:pt>
    <dgm:pt modelId="{F8B159E6-60F3-394E-BCE4-DE974DD5FB03}" type="pres">
      <dgm:prSet presAssocID="{D592191B-18D6-4E9C-9A7D-53A19B84D254}" presName="Accent2" presStyleCnt="0"/>
      <dgm:spPr/>
    </dgm:pt>
    <dgm:pt modelId="{A7A7F758-B89E-D646-8E7D-14D682D332DE}" type="pres">
      <dgm:prSet presAssocID="{D592191B-18D6-4E9C-9A7D-53A19B84D254}" presName="Accent" presStyleLbl="node1" presStyleIdx="1" presStyleCnt="3"/>
      <dgm:spPr/>
    </dgm:pt>
    <dgm:pt modelId="{18E3D338-DB1F-BD47-A7B5-2222C6B2E6D6}" type="pres">
      <dgm:prSet presAssocID="{D592191B-18D6-4E9C-9A7D-53A19B84D254}" presName="Child2" presStyleLbl="revTx" presStyleIdx="2" presStyleCnt="6">
        <dgm:presLayoutVars>
          <dgm:chMax val="0"/>
          <dgm:chPref val="0"/>
          <dgm:bulletEnabled val="1"/>
        </dgm:presLayoutVars>
      </dgm:prSet>
      <dgm:spPr/>
      <dgm:t>
        <a:bodyPr/>
        <a:lstStyle/>
        <a:p>
          <a:endParaRPr lang="en-US"/>
        </a:p>
      </dgm:t>
    </dgm:pt>
    <dgm:pt modelId="{5B344DF7-324B-4E46-AC8F-49D07F3712D3}" type="pres">
      <dgm:prSet presAssocID="{D592191B-18D6-4E9C-9A7D-53A19B84D254}" presName="Parent2" presStyleLbl="revTx" presStyleIdx="3" presStyleCnt="6">
        <dgm:presLayoutVars>
          <dgm:chMax val="1"/>
          <dgm:chPref val="1"/>
          <dgm:bulletEnabled val="1"/>
        </dgm:presLayoutVars>
      </dgm:prSet>
      <dgm:spPr/>
      <dgm:t>
        <a:bodyPr/>
        <a:lstStyle/>
        <a:p>
          <a:endParaRPr lang="en-US"/>
        </a:p>
      </dgm:t>
    </dgm:pt>
    <dgm:pt modelId="{1B697045-4FEA-6E49-BE57-CFB20CC61EBE}" type="pres">
      <dgm:prSet presAssocID="{4D924F19-2D61-4617-854F-5129D28EAC3A}" presName="Accent3" presStyleCnt="0"/>
      <dgm:spPr/>
    </dgm:pt>
    <dgm:pt modelId="{8AB20A77-4CB2-BE40-87BB-928AA073C06B}" type="pres">
      <dgm:prSet presAssocID="{4D924F19-2D61-4617-854F-5129D28EAC3A}" presName="Accent" presStyleLbl="node1" presStyleIdx="2" presStyleCnt="3"/>
      <dgm:spPr/>
    </dgm:pt>
    <dgm:pt modelId="{C861310A-08B5-4840-AF5B-D3394857BD42}" type="pres">
      <dgm:prSet presAssocID="{4D924F19-2D61-4617-854F-5129D28EAC3A}" presName="Child3" presStyleLbl="revTx" presStyleIdx="4" presStyleCnt="6">
        <dgm:presLayoutVars>
          <dgm:chMax val="0"/>
          <dgm:chPref val="0"/>
          <dgm:bulletEnabled val="1"/>
        </dgm:presLayoutVars>
      </dgm:prSet>
      <dgm:spPr/>
      <dgm:t>
        <a:bodyPr/>
        <a:lstStyle/>
        <a:p>
          <a:endParaRPr lang="en-US"/>
        </a:p>
      </dgm:t>
    </dgm:pt>
    <dgm:pt modelId="{B5527D7F-58D5-DD45-8A76-29BEECAF8C0A}" type="pres">
      <dgm:prSet presAssocID="{4D924F19-2D61-4617-854F-5129D28EAC3A}" presName="Parent3" presStyleLbl="revTx" presStyleIdx="5" presStyleCnt="6">
        <dgm:presLayoutVars>
          <dgm:chMax val="1"/>
          <dgm:chPref val="1"/>
          <dgm:bulletEnabled val="1"/>
        </dgm:presLayoutVars>
      </dgm:prSet>
      <dgm:spPr/>
      <dgm:t>
        <a:bodyPr/>
        <a:lstStyle/>
        <a:p>
          <a:endParaRPr lang="en-US"/>
        </a:p>
      </dgm:t>
    </dgm:pt>
  </dgm:ptLst>
  <dgm:cxnLst>
    <dgm:cxn modelId="{177F0C58-E821-4E89-801E-B75D341BC05A}" type="presOf" srcId="{1464485B-73FF-419C-A472-518A9E406A2A}" destId="{A6329525-75E9-FA40-8EBB-F9425A1403A7}" srcOrd="0" destOrd="1" presId="urn:microsoft.com/office/officeart/2009/layout/CircleArrowProcess"/>
    <dgm:cxn modelId="{F4FA491A-7C10-4119-8892-6A81FC93AEC0}" srcId="{467E3EE5-84FC-49C6-B6C9-123D33A694A1}" destId="{0313E7F0-3703-460E-82A6-B2AED1D1124C}" srcOrd="3" destOrd="0" parTransId="{EB8B2EB0-95B6-4797-AC99-9B99F1D7930F}" sibTransId="{4F3B5D9A-AE1D-449A-8938-50F5863064A7}"/>
    <dgm:cxn modelId="{A9A477CF-C0CC-4C36-BD87-921F6618B28E}" type="presOf" srcId="{467E3EE5-84FC-49C6-B6C9-123D33A694A1}" destId="{6A157014-010C-8946-BFA0-EC4E52EC4768}" srcOrd="0" destOrd="0" presId="urn:microsoft.com/office/officeart/2009/layout/CircleArrowProcess"/>
    <dgm:cxn modelId="{4559FD13-0606-4586-90A1-94723C34FC14}" srcId="{4581872F-C0A4-42CB-8089-CD25D89E3DF2}" destId="{4D924F19-2D61-4617-854F-5129D28EAC3A}" srcOrd="2" destOrd="0" parTransId="{C54287C0-9FAA-40CD-B7ED-04E703F1AA56}" sibTransId="{D47F9EAA-3250-4939-9397-6E1DA3FA8035}"/>
    <dgm:cxn modelId="{92B0FD73-077A-4A18-9390-E4EEE6671CF2}" type="presOf" srcId="{0313E7F0-3703-460E-82A6-B2AED1D1124C}" destId="{A6329525-75E9-FA40-8EBB-F9425A1403A7}" srcOrd="0" destOrd="3" presId="urn:microsoft.com/office/officeart/2009/layout/CircleArrowProcess"/>
    <dgm:cxn modelId="{21770F28-4681-4C5F-892F-225B2B7B8341}" type="presOf" srcId="{50E79213-FD4C-4F5F-94B4-6FD450B3683A}" destId="{A6329525-75E9-FA40-8EBB-F9425A1403A7}" srcOrd="0" destOrd="0" presId="urn:microsoft.com/office/officeart/2009/layout/CircleArrowProcess"/>
    <dgm:cxn modelId="{D9F91591-2E17-4DDF-B816-0D2B78769E6D}" type="presOf" srcId="{094492B4-3365-452E-9FCC-07E8FDE430DB}" destId="{C861310A-08B5-4840-AF5B-D3394857BD42}" srcOrd="0" destOrd="1" presId="urn:microsoft.com/office/officeart/2009/layout/CircleArrowProcess"/>
    <dgm:cxn modelId="{EBDE6DBA-AB5F-424E-AB60-C7138D45F4DB}" type="presOf" srcId="{C53158A1-CED1-4159-81CF-A538A72C4AA5}" destId="{18E3D338-DB1F-BD47-A7B5-2222C6B2E6D6}" srcOrd="0" destOrd="0" presId="urn:microsoft.com/office/officeart/2009/layout/CircleArrowProcess"/>
    <dgm:cxn modelId="{E3486A1E-8AC0-48CD-BF03-65391434B7CF}" srcId="{4D924F19-2D61-4617-854F-5129D28EAC3A}" destId="{6CD966CF-59E7-433D-8609-0E97C3E3D31A}" srcOrd="0" destOrd="0" parTransId="{948B9E37-AAD4-4F6E-9767-C2327B470F11}" sibTransId="{E1D7B998-BACB-46E0-82A7-F8AA19BB074E}"/>
    <dgm:cxn modelId="{2C96D4BA-5565-42E9-8B99-550DD8DCD486}" srcId="{D592191B-18D6-4E9C-9A7D-53A19B84D254}" destId="{DB737BE6-AAE6-4B38-B893-37CF1BC9343D}" srcOrd="1" destOrd="0" parTransId="{D64A9626-FAAD-4AF8-841A-965E17185EDD}" sibTransId="{F5EDA381-AB3C-4928-996F-FD4BF6E3319C}"/>
    <dgm:cxn modelId="{37C1F2CF-EE03-45F0-8FD9-A21D43D45F70}" srcId="{4581872F-C0A4-42CB-8089-CD25D89E3DF2}" destId="{467E3EE5-84FC-49C6-B6C9-123D33A694A1}" srcOrd="0" destOrd="0" parTransId="{0F8AAD6E-0184-400E-BD0B-A478FC13171B}" sibTransId="{6BD4331C-0D24-4834-B723-11F617261651}"/>
    <dgm:cxn modelId="{ACF29E31-E63D-4D55-BD59-293272E6712A}" type="presOf" srcId="{4581872F-C0A4-42CB-8089-CD25D89E3DF2}" destId="{B2F8089B-3B7D-D942-923C-805DF348D1C1}" srcOrd="0" destOrd="0" presId="urn:microsoft.com/office/officeart/2009/layout/CircleArrowProcess"/>
    <dgm:cxn modelId="{50F1455E-C6CB-4F5B-B7E4-B0F22A1BCD69}" type="presOf" srcId="{D592191B-18D6-4E9C-9A7D-53A19B84D254}" destId="{5B344DF7-324B-4E46-AC8F-49D07F3712D3}" srcOrd="0" destOrd="0" presId="urn:microsoft.com/office/officeart/2009/layout/CircleArrowProcess"/>
    <dgm:cxn modelId="{4598BFB2-0FEB-4EF8-828E-0ECEBF2D13A4}" type="presOf" srcId="{868302DF-DAA2-4B8F-8251-6D1C385D6712}" destId="{A6329525-75E9-FA40-8EBB-F9425A1403A7}" srcOrd="0" destOrd="2" presId="urn:microsoft.com/office/officeart/2009/layout/CircleArrowProcess"/>
    <dgm:cxn modelId="{06170E08-089A-4AD7-A8E5-B3562D1B024E}" type="presOf" srcId="{DB737BE6-AAE6-4B38-B893-37CF1BC9343D}" destId="{18E3D338-DB1F-BD47-A7B5-2222C6B2E6D6}" srcOrd="0" destOrd="1" presId="urn:microsoft.com/office/officeart/2009/layout/CircleArrowProcess"/>
    <dgm:cxn modelId="{50129D87-0946-4E8A-9A80-5BE492F4B5C2}" srcId="{4581872F-C0A4-42CB-8089-CD25D89E3DF2}" destId="{D592191B-18D6-4E9C-9A7D-53A19B84D254}" srcOrd="1" destOrd="0" parTransId="{D363EDB7-48E6-4254-AFEA-57660A6C49FD}" sibTransId="{E3F75688-A834-4D4C-86BC-19A619142F2A}"/>
    <dgm:cxn modelId="{D27F42AA-E917-4B44-8507-820D2EAC6AE6}" type="presOf" srcId="{09290246-5FFC-4BDB-BDAD-FAB8F75DB566}" destId="{C861310A-08B5-4840-AF5B-D3394857BD42}" srcOrd="0" destOrd="2" presId="urn:microsoft.com/office/officeart/2009/layout/CircleArrowProcess"/>
    <dgm:cxn modelId="{8A2E5E92-D6ED-459F-8D8E-330AF518DFC8}" srcId="{4D924F19-2D61-4617-854F-5129D28EAC3A}" destId="{094492B4-3365-452E-9FCC-07E8FDE430DB}" srcOrd="1" destOrd="0" parTransId="{DEB37A38-651D-4E84-8FA6-CF7F91FC5790}" sibTransId="{3D959B68-5B6B-4987-BCFA-CAFDD54A4369}"/>
    <dgm:cxn modelId="{83BC1E7D-0C9E-431C-82C4-BDFE7CCBD5E0}" srcId="{467E3EE5-84FC-49C6-B6C9-123D33A694A1}" destId="{868302DF-DAA2-4B8F-8251-6D1C385D6712}" srcOrd="2" destOrd="0" parTransId="{0826E44E-BEC2-4744-BDB7-131E952F875F}" sibTransId="{1692D2C9-B80C-4956-AEDB-E3576558F511}"/>
    <dgm:cxn modelId="{0665A4D6-035D-4F67-9B74-46A2CA8851FA}" srcId="{467E3EE5-84FC-49C6-B6C9-123D33A694A1}" destId="{1464485B-73FF-419C-A472-518A9E406A2A}" srcOrd="1" destOrd="0" parTransId="{8AE9A236-DFC9-497B-89D4-84FAEA8F3E8C}" sibTransId="{106CEA87-1765-45FA-9D0A-2D41E2D15DA2}"/>
    <dgm:cxn modelId="{13FDD2C0-44ED-410B-89B2-6D3BCE4A3D39}" type="presOf" srcId="{4D924F19-2D61-4617-854F-5129D28EAC3A}" destId="{B5527D7F-58D5-DD45-8A76-29BEECAF8C0A}" srcOrd="0" destOrd="0" presId="urn:microsoft.com/office/officeart/2009/layout/CircleArrowProcess"/>
    <dgm:cxn modelId="{8605AD60-21DF-4C79-90B0-37E7C54E6ECD}" type="presOf" srcId="{6CD966CF-59E7-433D-8609-0E97C3E3D31A}" destId="{C861310A-08B5-4840-AF5B-D3394857BD42}" srcOrd="0" destOrd="0" presId="urn:microsoft.com/office/officeart/2009/layout/CircleArrowProcess"/>
    <dgm:cxn modelId="{5E7F836D-7EAF-4C42-9D1C-37D46CDA672F}" srcId="{D592191B-18D6-4E9C-9A7D-53A19B84D254}" destId="{C53158A1-CED1-4159-81CF-A538A72C4AA5}" srcOrd="0" destOrd="0" parTransId="{EECB6244-3C76-4C52-B07E-F33828478D21}" sibTransId="{E86A58D1-AE09-4D11-9259-4B6D53E33B88}"/>
    <dgm:cxn modelId="{32BD693D-36E8-4117-84DF-F9EBC15ECA1A}" srcId="{467E3EE5-84FC-49C6-B6C9-123D33A694A1}" destId="{50E79213-FD4C-4F5F-94B4-6FD450B3683A}" srcOrd="0" destOrd="0" parTransId="{079A6A52-F4A5-422C-ABCF-B351FB744817}" sibTransId="{B373A729-1C20-4EFC-89DB-5E6F60122710}"/>
    <dgm:cxn modelId="{C5428FDC-D14B-4A56-B1C7-41FB3B1B5549}" srcId="{4D924F19-2D61-4617-854F-5129D28EAC3A}" destId="{09290246-5FFC-4BDB-BDAD-FAB8F75DB566}" srcOrd="2" destOrd="0" parTransId="{9D329870-DA86-481A-BB0C-CDB11779B2BB}" sibTransId="{2D775865-276E-4859-A297-1863C58A030E}"/>
    <dgm:cxn modelId="{55DC23E1-C2D2-45A2-B250-A7268D05248D}" type="presParOf" srcId="{B2F8089B-3B7D-D942-923C-805DF348D1C1}" destId="{0CC0084B-9316-A24A-A125-88FBDE09C74A}" srcOrd="0" destOrd="0" presId="urn:microsoft.com/office/officeart/2009/layout/CircleArrowProcess"/>
    <dgm:cxn modelId="{3BBB169F-BDD1-4A6B-959D-5F40FE7ED5A5}" type="presParOf" srcId="{0CC0084B-9316-A24A-A125-88FBDE09C74A}" destId="{CBAF6F5F-5728-9C49-929A-2B54F08D0B05}" srcOrd="0" destOrd="0" presId="urn:microsoft.com/office/officeart/2009/layout/CircleArrowProcess"/>
    <dgm:cxn modelId="{E67EE012-8433-4D7E-8299-494D2ECDFA66}" type="presParOf" srcId="{B2F8089B-3B7D-D942-923C-805DF348D1C1}" destId="{A6329525-75E9-FA40-8EBB-F9425A1403A7}" srcOrd="1" destOrd="0" presId="urn:microsoft.com/office/officeart/2009/layout/CircleArrowProcess"/>
    <dgm:cxn modelId="{DDDD1AB2-5BCB-490D-95A3-A476E7752D37}" type="presParOf" srcId="{B2F8089B-3B7D-D942-923C-805DF348D1C1}" destId="{6A157014-010C-8946-BFA0-EC4E52EC4768}" srcOrd="2" destOrd="0" presId="urn:microsoft.com/office/officeart/2009/layout/CircleArrowProcess"/>
    <dgm:cxn modelId="{968F34E0-8AEB-41BB-8E52-8DB55E9CB9BF}" type="presParOf" srcId="{B2F8089B-3B7D-D942-923C-805DF348D1C1}" destId="{F8B159E6-60F3-394E-BCE4-DE974DD5FB03}" srcOrd="3" destOrd="0" presId="urn:microsoft.com/office/officeart/2009/layout/CircleArrowProcess"/>
    <dgm:cxn modelId="{6100673F-B9F1-4369-9AA9-C8788A4F3AED}" type="presParOf" srcId="{F8B159E6-60F3-394E-BCE4-DE974DD5FB03}" destId="{A7A7F758-B89E-D646-8E7D-14D682D332DE}" srcOrd="0" destOrd="0" presId="urn:microsoft.com/office/officeart/2009/layout/CircleArrowProcess"/>
    <dgm:cxn modelId="{6AEFC387-E906-492C-85D5-F0C6EBC76FA7}" type="presParOf" srcId="{B2F8089B-3B7D-D942-923C-805DF348D1C1}" destId="{18E3D338-DB1F-BD47-A7B5-2222C6B2E6D6}" srcOrd="4" destOrd="0" presId="urn:microsoft.com/office/officeart/2009/layout/CircleArrowProcess"/>
    <dgm:cxn modelId="{7B99D188-9361-489C-95D4-B62EA5A26DF3}" type="presParOf" srcId="{B2F8089B-3B7D-D942-923C-805DF348D1C1}" destId="{5B344DF7-324B-4E46-AC8F-49D07F3712D3}" srcOrd="5" destOrd="0" presId="urn:microsoft.com/office/officeart/2009/layout/CircleArrowProcess"/>
    <dgm:cxn modelId="{7DB3CA9F-922F-48F4-9847-1FB3BE17508D}" type="presParOf" srcId="{B2F8089B-3B7D-D942-923C-805DF348D1C1}" destId="{1B697045-4FEA-6E49-BE57-CFB20CC61EBE}" srcOrd="6" destOrd="0" presId="urn:microsoft.com/office/officeart/2009/layout/CircleArrowProcess"/>
    <dgm:cxn modelId="{26BACE5A-29B2-43F1-8938-3DC77466B6CF}" type="presParOf" srcId="{1B697045-4FEA-6E49-BE57-CFB20CC61EBE}" destId="{8AB20A77-4CB2-BE40-87BB-928AA073C06B}" srcOrd="0" destOrd="0" presId="urn:microsoft.com/office/officeart/2009/layout/CircleArrowProcess"/>
    <dgm:cxn modelId="{28182339-437F-43BC-89F8-C11742B8CCA6}" type="presParOf" srcId="{B2F8089B-3B7D-D942-923C-805DF348D1C1}" destId="{C861310A-08B5-4840-AF5B-D3394857BD42}" srcOrd="7" destOrd="0" presId="urn:microsoft.com/office/officeart/2009/layout/CircleArrowProcess"/>
    <dgm:cxn modelId="{61C887E5-4E44-4175-858A-BD6D769A5303}" type="presParOf" srcId="{B2F8089B-3B7D-D942-923C-805DF348D1C1}" destId="{B5527D7F-58D5-DD45-8A76-29BEECAF8C0A}" srcOrd="8" destOrd="0" presId="urn:microsoft.com/office/officeart/2009/layout/CircleArrow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AF6F5F-5728-9C49-929A-2B54F08D0B05}">
      <dsp:nvSpPr>
        <dsp:cNvPr id="0" name=""/>
        <dsp:cNvSpPr/>
      </dsp:nvSpPr>
      <dsp:spPr>
        <a:xfrm>
          <a:off x="686379" y="0"/>
          <a:ext cx="1184670" cy="1184850"/>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A6329525-75E9-FA40-8EBB-F9425A1403A7}">
      <dsp:nvSpPr>
        <dsp:cNvPr id="0" name=""/>
        <dsp:cNvSpPr/>
      </dsp:nvSpPr>
      <dsp:spPr>
        <a:xfrm>
          <a:off x="1871271" y="353190"/>
          <a:ext cx="710802" cy="47403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57150" lvl="1" indent="-57150" algn="l" defTabSz="355600">
            <a:lnSpc>
              <a:spcPct val="90000"/>
            </a:lnSpc>
            <a:spcBef>
              <a:spcPct val="0"/>
            </a:spcBef>
            <a:spcAft>
              <a:spcPct val="15000"/>
            </a:spcAft>
            <a:buChar char="••"/>
          </a:pPr>
          <a:r>
            <a:rPr lang="en-US" sz="800" kern="1200"/>
            <a:t>Article Year 2017</a:t>
          </a:r>
        </a:p>
        <a:p>
          <a:pPr marL="57150" lvl="1" indent="-57150" algn="l" defTabSz="355600">
            <a:lnSpc>
              <a:spcPct val="90000"/>
            </a:lnSpc>
            <a:spcBef>
              <a:spcPct val="0"/>
            </a:spcBef>
            <a:spcAft>
              <a:spcPct val="15000"/>
            </a:spcAft>
            <a:buChar char="••"/>
          </a:pPr>
          <a:r>
            <a:rPr lang="en-US" sz="800" kern="1200"/>
            <a:t>Article Year 2018</a:t>
          </a:r>
        </a:p>
        <a:p>
          <a:pPr marL="57150" lvl="1" indent="-57150" algn="l" defTabSz="355600">
            <a:lnSpc>
              <a:spcPct val="90000"/>
            </a:lnSpc>
            <a:spcBef>
              <a:spcPct val="0"/>
            </a:spcBef>
            <a:spcAft>
              <a:spcPct val="15000"/>
            </a:spcAft>
            <a:buChar char="••"/>
          </a:pPr>
          <a:r>
            <a:rPr lang="en-US" sz="800" kern="1200"/>
            <a:t>Comment Year 2017</a:t>
          </a:r>
        </a:p>
        <a:p>
          <a:pPr marL="57150" lvl="1" indent="-57150" algn="l" defTabSz="355600">
            <a:lnSpc>
              <a:spcPct val="90000"/>
            </a:lnSpc>
            <a:spcBef>
              <a:spcPct val="0"/>
            </a:spcBef>
            <a:spcAft>
              <a:spcPct val="15000"/>
            </a:spcAft>
            <a:buChar char="••"/>
          </a:pPr>
          <a:r>
            <a:rPr lang="en-US" sz="800" kern="1200"/>
            <a:t>Comment Year 2018</a:t>
          </a:r>
        </a:p>
      </dsp:txBody>
      <dsp:txXfrm>
        <a:off x="1871271" y="353190"/>
        <a:ext cx="710802" cy="474038"/>
      </dsp:txXfrm>
    </dsp:sp>
    <dsp:sp modelId="{6A157014-010C-8946-BFA0-EC4E52EC4768}">
      <dsp:nvSpPr>
        <dsp:cNvPr id="0" name=""/>
        <dsp:cNvSpPr/>
      </dsp:nvSpPr>
      <dsp:spPr>
        <a:xfrm>
          <a:off x="948230" y="427766"/>
          <a:ext cx="658298" cy="329070"/>
        </a:xfrm>
        <a:prstGeom prst="rect">
          <a:avLst/>
        </a:prstGeom>
        <a:solidFill>
          <a:schemeClr val="tx2">
            <a:lumMod val="60000"/>
            <a:lumOff val="40000"/>
          </a:schemeClr>
        </a:solid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Data Souce</a:t>
          </a:r>
        </a:p>
      </dsp:txBody>
      <dsp:txXfrm>
        <a:off x="948230" y="427766"/>
        <a:ext cx="658298" cy="329070"/>
      </dsp:txXfrm>
    </dsp:sp>
    <dsp:sp modelId="{A7A7F758-B89E-D646-8E7D-14D682D332DE}">
      <dsp:nvSpPr>
        <dsp:cNvPr id="0" name=""/>
        <dsp:cNvSpPr/>
      </dsp:nvSpPr>
      <dsp:spPr>
        <a:xfrm>
          <a:off x="357341" y="680784"/>
          <a:ext cx="1184670" cy="1184850"/>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18E3D338-DB1F-BD47-A7B5-2222C6B2E6D6}">
      <dsp:nvSpPr>
        <dsp:cNvPr id="0" name=""/>
        <dsp:cNvSpPr/>
      </dsp:nvSpPr>
      <dsp:spPr>
        <a:xfrm>
          <a:off x="1542011" y="1037913"/>
          <a:ext cx="710802" cy="47403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57150" lvl="1" indent="-57150" algn="l" defTabSz="355600">
            <a:lnSpc>
              <a:spcPct val="90000"/>
            </a:lnSpc>
            <a:spcBef>
              <a:spcPct val="0"/>
            </a:spcBef>
            <a:spcAft>
              <a:spcPct val="15000"/>
            </a:spcAft>
            <a:buChar char="••"/>
          </a:pPr>
          <a:r>
            <a:rPr lang="en-US" sz="800" kern="1200"/>
            <a:t>Hive</a:t>
          </a:r>
        </a:p>
        <a:p>
          <a:pPr marL="57150" lvl="1" indent="-57150" algn="l" defTabSz="355600">
            <a:lnSpc>
              <a:spcPct val="90000"/>
            </a:lnSpc>
            <a:spcBef>
              <a:spcPct val="0"/>
            </a:spcBef>
            <a:spcAft>
              <a:spcPct val="15000"/>
            </a:spcAft>
            <a:buChar char="••"/>
          </a:pPr>
          <a:r>
            <a:rPr lang="en-US" sz="800" kern="1200"/>
            <a:t>AWS</a:t>
          </a:r>
          <a:r>
            <a:rPr lang="en-US" sz="800" kern="1200" baseline="0"/>
            <a:t> EMR</a:t>
          </a:r>
          <a:endParaRPr lang="en-US" sz="800" kern="1200"/>
        </a:p>
      </dsp:txBody>
      <dsp:txXfrm>
        <a:off x="1542011" y="1037913"/>
        <a:ext cx="710802" cy="474038"/>
      </dsp:txXfrm>
    </dsp:sp>
    <dsp:sp modelId="{5B344DF7-324B-4E46-AC8F-49D07F3712D3}">
      <dsp:nvSpPr>
        <dsp:cNvPr id="0" name=""/>
        <dsp:cNvSpPr/>
      </dsp:nvSpPr>
      <dsp:spPr>
        <a:xfrm>
          <a:off x="620526" y="1112489"/>
          <a:ext cx="658298" cy="329070"/>
        </a:xfrm>
        <a:prstGeom prst="rect">
          <a:avLst/>
        </a:prstGeom>
        <a:solidFill>
          <a:schemeClr val="tx2">
            <a:lumMod val="60000"/>
            <a:lumOff val="40000"/>
          </a:schemeClr>
        </a:solid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HDFS</a:t>
          </a:r>
        </a:p>
      </dsp:txBody>
      <dsp:txXfrm>
        <a:off x="620526" y="1112489"/>
        <a:ext cx="658298" cy="329070"/>
      </dsp:txXfrm>
    </dsp:sp>
    <dsp:sp modelId="{8AB20A77-4CB2-BE40-87BB-928AA073C06B}">
      <dsp:nvSpPr>
        <dsp:cNvPr id="0" name=""/>
        <dsp:cNvSpPr/>
      </dsp:nvSpPr>
      <dsp:spPr>
        <a:xfrm>
          <a:off x="770696" y="1443036"/>
          <a:ext cx="1017815" cy="1018223"/>
        </a:xfrm>
        <a:prstGeom prst="blockArc">
          <a:avLst>
            <a:gd name="adj1" fmla="val 13500000"/>
            <a:gd name="adj2" fmla="val 10800000"/>
            <a:gd name="adj3" fmla="val 1274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C861310A-08B5-4840-AF5B-D3394857BD42}">
      <dsp:nvSpPr>
        <dsp:cNvPr id="0" name=""/>
        <dsp:cNvSpPr/>
      </dsp:nvSpPr>
      <dsp:spPr>
        <a:xfrm>
          <a:off x="1871271" y="1722389"/>
          <a:ext cx="710802" cy="47403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57150" lvl="1" indent="-57150" algn="l" defTabSz="355600">
            <a:lnSpc>
              <a:spcPct val="90000"/>
            </a:lnSpc>
            <a:spcBef>
              <a:spcPct val="0"/>
            </a:spcBef>
            <a:spcAft>
              <a:spcPct val="15000"/>
            </a:spcAft>
            <a:buChar char="••"/>
          </a:pPr>
          <a:r>
            <a:rPr lang="en-US" sz="800" kern="1200"/>
            <a:t>Tableu</a:t>
          </a:r>
        </a:p>
        <a:p>
          <a:pPr marL="57150" lvl="1" indent="-57150" algn="l" defTabSz="355600">
            <a:lnSpc>
              <a:spcPct val="90000"/>
            </a:lnSpc>
            <a:spcBef>
              <a:spcPct val="0"/>
            </a:spcBef>
            <a:spcAft>
              <a:spcPct val="15000"/>
            </a:spcAft>
            <a:buChar char="••"/>
          </a:pPr>
          <a:r>
            <a:rPr lang="en-US" sz="800" kern="1200"/>
            <a:t>Power BI</a:t>
          </a:r>
        </a:p>
        <a:p>
          <a:pPr marL="57150" lvl="1" indent="-57150" algn="l" defTabSz="355600">
            <a:lnSpc>
              <a:spcPct val="90000"/>
            </a:lnSpc>
            <a:spcBef>
              <a:spcPct val="0"/>
            </a:spcBef>
            <a:spcAft>
              <a:spcPct val="15000"/>
            </a:spcAft>
            <a:buChar char="••"/>
          </a:pPr>
          <a:r>
            <a:rPr lang="en-US" sz="800" kern="1200"/>
            <a:t>Excel 3D Maps</a:t>
          </a:r>
        </a:p>
      </dsp:txBody>
      <dsp:txXfrm>
        <a:off x="1871271" y="1722389"/>
        <a:ext cx="710802" cy="474038"/>
      </dsp:txXfrm>
    </dsp:sp>
    <dsp:sp modelId="{B5527D7F-58D5-DD45-8A76-29BEECAF8C0A}">
      <dsp:nvSpPr>
        <dsp:cNvPr id="0" name=""/>
        <dsp:cNvSpPr/>
      </dsp:nvSpPr>
      <dsp:spPr>
        <a:xfrm>
          <a:off x="949787" y="1798196"/>
          <a:ext cx="658298" cy="329070"/>
        </a:xfrm>
        <a:prstGeom prst="rect">
          <a:avLst/>
        </a:prstGeom>
        <a:solidFill>
          <a:schemeClr val="tx2">
            <a:lumMod val="60000"/>
            <a:lumOff val="40000"/>
          </a:schemeClr>
        </a:solid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Visualization</a:t>
          </a:r>
        </a:p>
      </dsp:txBody>
      <dsp:txXfrm>
        <a:off x="949787" y="1798196"/>
        <a:ext cx="658298" cy="329070"/>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Shradha</dc:creator>
  <cp:lastModifiedBy>bitafaraji@yahoo.com</cp:lastModifiedBy>
  <cp:revision>2</cp:revision>
  <dcterms:created xsi:type="dcterms:W3CDTF">2019-12-16T07:04:00Z</dcterms:created>
  <dcterms:modified xsi:type="dcterms:W3CDTF">2019-12-16T07:04:00Z</dcterms:modified>
</cp:coreProperties>
</file>