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6180B" w14:textId="7AAAF3C5" w:rsidR="00F475CD" w:rsidRPr="00F475CD" w:rsidRDefault="00F475C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DIFFERENCE B/W RECURSION AND ITERATION</w:t>
      </w:r>
    </w:p>
    <w:tbl>
      <w:tblPr>
        <w:tblStyle w:val="TableGrid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none" w:sz="0" w:space="0" w:color="auto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1686"/>
        <w:gridCol w:w="3402"/>
        <w:gridCol w:w="3908"/>
      </w:tblGrid>
      <w:tr w:rsidR="00BB64BB" w14:paraId="2F76DC75" w14:textId="77777777" w:rsidTr="00CA5310">
        <w:tc>
          <w:tcPr>
            <w:tcW w:w="1686" w:type="dxa"/>
            <w:shd w:val="clear" w:color="auto" w:fill="1F3864" w:themeFill="accent1" w:themeFillShade="80"/>
          </w:tcPr>
          <w:p w14:paraId="652AF05C" w14:textId="07C4064D" w:rsidR="008476AB" w:rsidRPr="008476AB" w:rsidRDefault="00BB64BB">
            <w:pP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 PROPERTY</w:t>
            </w:r>
          </w:p>
        </w:tc>
        <w:tc>
          <w:tcPr>
            <w:tcW w:w="3402" w:type="dxa"/>
            <w:shd w:val="clear" w:color="auto" w:fill="1F3864" w:themeFill="accent1" w:themeFillShade="80"/>
          </w:tcPr>
          <w:p w14:paraId="3B53E04D" w14:textId="77587940" w:rsidR="008476AB" w:rsidRPr="009F1496" w:rsidRDefault="00BB64BB">
            <w:pP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9F1496">
              <w:rPr>
                <w:color w:val="FFFFFF" w:themeColor="background1"/>
                <w:sz w:val="28"/>
                <w:szCs w:val="28"/>
                <w:lang w:val="en-US"/>
              </w:rPr>
              <w:t xml:space="preserve">           </w:t>
            </w:r>
            <w:r w:rsidRPr="009F1496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RECURSION</w:t>
            </w:r>
          </w:p>
        </w:tc>
        <w:tc>
          <w:tcPr>
            <w:tcW w:w="3908" w:type="dxa"/>
            <w:shd w:val="clear" w:color="auto" w:fill="1F3864" w:themeFill="accent1" w:themeFillShade="80"/>
          </w:tcPr>
          <w:p w14:paraId="1BD0AC83" w14:textId="05758EFF" w:rsidR="008476AB" w:rsidRPr="009F1496" w:rsidRDefault="00BB64BB">
            <w:pP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9F1496">
              <w:rPr>
                <w:color w:val="FFFFFF" w:themeColor="background1"/>
                <w:sz w:val="28"/>
                <w:szCs w:val="28"/>
                <w:lang w:val="en-US"/>
              </w:rPr>
              <w:t xml:space="preserve">            </w:t>
            </w:r>
            <w:r w:rsidRPr="009F1496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ITERATION</w:t>
            </w:r>
          </w:p>
        </w:tc>
      </w:tr>
      <w:tr w:rsidR="008476AB" w14:paraId="60959488" w14:textId="77777777" w:rsidTr="00CA5310">
        <w:tc>
          <w:tcPr>
            <w:tcW w:w="1686" w:type="dxa"/>
            <w:shd w:val="clear" w:color="auto" w:fill="8EAADB" w:themeFill="accent1" w:themeFillTint="99"/>
          </w:tcPr>
          <w:p w14:paraId="7DF43730" w14:textId="13B2FBB3" w:rsidR="008476AB" w:rsidRPr="00BB64BB" w:rsidRDefault="00BB64BB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Definition</w:t>
            </w:r>
          </w:p>
        </w:tc>
        <w:tc>
          <w:tcPr>
            <w:tcW w:w="3402" w:type="dxa"/>
            <w:shd w:val="clear" w:color="auto" w:fill="8EAADB" w:themeFill="accent1" w:themeFillTint="99"/>
          </w:tcPr>
          <w:p w14:paraId="1CF61F9B" w14:textId="209573A1" w:rsidR="008476AB" w:rsidRPr="009F1496" w:rsidRDefault="00F475CD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 w:rsidRPr="009F1496">
              <w:rPr>
                <w:color w:val="FFFFFF" w:themeColor="background1"/>
                <w:sz w:val="28"/>
                <w:szCs w:val="28"/>
                <w:lang w:val="en-US"/>
              </w:rPr>
              <w:t>Function calls itself.</w:t>
            </w:r>
          </w:p>
        </w:tc>
        <w:tc>
          <w:tcPr>
            <w:tcW w:w="3908" w:type="dxa"/>
            <w:shd w:val="clear" w:color="auto" w:fill="8EAADB" w:themeFill="accent1" w:themeFillTint="99"/>
          </w:tcPr>
          <w:p w14:paraId="292737D4" w14:textId="70C82831" w:rsidR="008476AB" w:rsidRPr="009F1496" w:rsidRDefault="00F475CD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 w:rsidRPr="009F1496">
              <w:rPr>
                <w:color w:val="FFFFFF" w:themeColor="background1"/>
                <w:sz w:val="28"/>
                <w:szCs w:val="28"/>
                <w:lang w:val="en-US"/>
              </w:rPr>
              <w:t>A set of instructions repeating again and again till termination is satisfied.</w:t>
            </w:r>
          </w:p>
        </w:tc>
      </w:tr>
      <w:tr w:rsidR="00CA5310" w14:paraId="05A24C4C" w14:textId="77777777" w:rsidTr="00CA5310">
        <w:tc>
          <w:tcPr>
            <w:tcW w:w="1686" w:type="dxa"/>
            <w:shd w:val="clear" w:color="auto" w:fill="2F5496" w:themeFill="accent1" w:themeFillShade="BF"/>
          </w:tcPr>
          <w:p w14:paraId="65702169" w14:textId="573C7A55" w:rsidR="008476AB" w:rsidRPr="00BB64BB" w:rsidRDefault="00BB64BB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Termination</w:t>
            </w:r>
          </w:p>
        </w:tc>
        <w:tc>
          <w:tcPr>
            <w:tcW w:w="3402" w:type="dxa"/>
            <w:shd w:val="clear" w:color="auto" w:fill="2F5496" w:themeFill="accent1" w:themeFillShade="BF"/>
          </w:tcPr>
          <w:p w14:paraId="19BEAA97" w14:textId="06F28492" w:rsidR="008476AB" w:rsidRPr="009F1496" w:rsidRDefault="00F475CD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 w:rsidRPr="009F1496">
              <w:rPr>
                <w:color w:val="FFFFFF" w:themeColor="background1"/>
                <w:sz w:val="28"/>
                <w:szCs w:val="28"/>
                <w:lang w:val="en-US"/>
              </w:rPr>
              <w:t>Termina</w:t>
            </w:r>
            <w:r w:rsidR="009F1496" w:rsidRPr="009F1496">
              <w:rPr>
                <w:color w:val="FFFFFF" w:themeColor="background1"/>
                <w:sz w:val="28"/>
                <w:szCs w:val="28"/>
                <w:lang w:val="en-US"/>
              </w:rPr>
              <w:t>tes when base condition is sat</w:t>
            </w:r>
            <w:r w:rsidR="00B41A7A">
              <w:rPr>
                <w:color w:val="FFFFFF" w:themeColor="background1"/>
                <w:sz w:val="28"/>
                <w:szCs w:val="28"/>
                <w:lang w:val="en-US"/>
              </w:rPr>
              <w:t>isfied and there is no call there</w:t>
            </w:r>
            <w:r w:rsidR="009F1496" w:rsidRPr="009F1496">
              <w:rPr>
                <w:color w:val="FFFFFF" w:themeColor="background1"/>
                <w:sz w:val="28"/>
                <w:szCs w:val="28"/>
                <w:lang w:val="en-US"/>
              </w:rPr>
              <w:t xml:space="preserve">. (if by chance condition is not satisfied recursion continues can even lead to system CPU crash) </w:t>
            </w:r>
          </w:p>
        </w:tc>
        <w:tc>
          <w:tcPr>
            <w:tcW w:w="3908" w:type="dxa"/>
            <w:shd w:val="clear" w:color="auto" w:fill="2F5496" w:themeFill="accent1" w:themeFillShade="BF"/>
          </w:tcPr>
          <w:p w14:paraId="42A3167B" w14:textId="25E7E34A" w:rsidR="008476AB" w:rsidRPr="009F1496" w:rsidRDefault="00692768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Terminates when the iterator reaches the end condition. (it continues iteration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upto</w:t>
            </w:r>
            <w:proofErr w:type="spellEnd"/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 some condition error than iteration stops when memory is exhausted.</w:t>
            </w:r>
          </w:p>
        </w:tc>
      </w:tr>
      <w:tr w:rsidR="008476AB" w14:paraId="26509396" w14:textId="77777777" w:rsidTr="00CA5310">
        <w:tc>
          <w:tcPr>
            <w:tcW w:w="1686" w:type="dxa"/>
            <w:shd w:val="clear" w:color="auto" w:fill="8EAADB" w:themeFill="accent1" w:themeFillTint="99"/>
          </w:tcPr>
          <w:p w14:paraId="3E55AA65" w14:textId="322D1B3E" w:rsidR="008476AB" w:rsidRPr="00F475CD" w:rsidRDefault="00F475CD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Application</w:t>
            </w:r>
          </w:p>
        </w:tc>
        <w:tc>
          <w:tcPr>
            <w:tcW w:w="3402" w:type="dxa"/>
            <w:shd w:val="clear" w:color="auto" w:fill="8EAADB" w:themeFill="accent1" w:themeFillTint="99"/>
          </w:tcPr>
          <w:p w14:paraId="7776B3AA" w14:textId="45C0FBEF" w:rsidR="008476AB" w:rsidRPr="009F1496" w:rsidRDefault="009F1496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For functions</w:t>
            </w:r>
          </w:p>
        </w:tc>
        <w:tc>
          <w:tcPr>
            <w:tcW w:w="3908" w:type="dxa"/>
            <w:shd w:val="clear" w:color="auto" w:fill="8EAADB" w:themeFill="accent1" w:themeFillTint="99"/>
          </w:tcPr>
          <w:p w14:paraId="1FD76BD5" w14:textId="2B1E7619" w:rsidR="008476AB" w:rsidRPr="009F1496" w:rsidRDefault="009F1496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For loop</w:t>
            </w:r>
          </w:p>
        </w:tc>
      </w:tr>
      <w:tr w:rsidR="008476AB" w14:paraId="7DC50471" w14:textId="77777777" w:rsidTr="00CA5310">
        <w:tc>
          <w:tcPr>
            <w:tcW w:w="1686" w:type="dxa"/>
            <w:shd w:val="clear" w:color="auto" w:fill="2F5496" w:themeFill="accent1" w:themeFillShade="BF"/>
          </w:tcPr>
          <w:p w14:paraId="7C3AA6B9" w14:textId="67B426EC" w:rsidR="008476AB" w:rsidRPr="00F475CD" w:rsidRDefault="00F475CD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Usage</w:t>
            </w:r>
          </w:p>
        </w:tc>
        <w:tc>
          <w:tcPr>
            <w:tcW w:w="3402" w:type="dxa"/>
            <w:shd w:val="clear" w:color="auto" w:fill="2F5496" w:themeFill="accent1" w:themeFillShade="BF"/>
          </w:tcPr>
          <w:p w14:paraId="711B011D" w14:textId="03C2A107" w:rsidR="008476AB" w:rsidRPr="00692768" w:rsidRDefault="00692768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Used when time complexity is not an issue and we need code size to be smaller</w:t>
            </w:r>
          </w:p>
        </w:tc>
        <w:tc>
          <w:tcPr>
            <w:tcW w:w="3908" w:type="dxa"/>
            <w:shd w:val="clear" w:color="auto" w:fill="2F5496" w:themeFill="accent1" w:themeFillShade="BF"/>
          </w:tcPr>
          <w:p w14:paraId="3406A3C1" w14:textId="4A88F8EE" w:rsidR="008476AB" w:rsidRDefault="00692768">
            <w:pPr>
              <w:rPr>
                <w:sz w:val="28"/>
                <w:szCs w:val="28"/>
                <w:lang w:val="en-US"/>
              </w:rPr>
            </w:pPr>
            <w:r w:rsidRPr="00692768">
              <w:rPr>
                <w:color w:val="FFFFFF" w:themeColor="background1"/>
                <w:sz w:val="28"/>
                <w:szCs w:val="28"/>
                <w:lang w:val="en-US"/>
              </w:rPr>
              <w:t>Used when time complexity is an issue and for statements being more is not an issue</w:t>
            </w:r>
          </w:p>
        </w:tc>
      </w:tr>
      <w:tr w:rsidR="008476AB" w14:paraId="7BCDF294" w14:textId="77777777" w:rsidTr="00CA5310">
        <w:tc>
          <w:tcPr>
            <w:tcW w:w="1686" w:type="dxa"/>
            <w:shd w:val="clear" w:color="auto" w:fill="8EAADB" w:themeFill="accent1" w:themeFillTint="99"/>
          </w:tcPr>
          <w:p w14:paraId="0A486162" w14:textId="6F073431" w:rsidR="008476AB" w:rsidRPr="00F475CD" w:rsidRDefault="00F475CD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Code Size</w:t>
            </w:r>
          </w:p>
        </w:tc>
        <w:tc>
          <w:tcPr>
            <w:tcW w:w="3402" w:type="dxa"/>
            <w:shd w:val="clear" w:color="auto" w:fill="8EAADB" w:themeFill="accent1" w:themeFillTint="99"/>
          </w:tcPr>
          <w:p w14:paraId="15CCA9AC" w14:textId="2F01913F" w:rsidR="008476AB" w:rsidRDefault="00692768">
            <w:pPr>
              <w:rPr>
                <w:sz w:val="28"/>
                <w:szCs w:val="28"/>
                <w:lang w:val="en-US"/>
              </w:rPr>
            </w:pPr>
            <w:r w:rsidRPr="00692768">
              <w:rPr>
                <w:color w:val="FFFFFF" w:themeColor="background1"/>
                <w:sz w:val="28"/>
                <w:szCs w:val="28"/>
                <w:lang w:val="en-US"/>
              </w:rPr>
              <w:t xml:space="preserve">Smaller </w:t>
            </w:r>
          </w:p>
        </w:tc>
        <w:tc>
          <w:tcPr>
            <w:tcW w:w="3908" w:type="dxa"/>
            <w:shd w:val="clear" w:color="auto" w:fill="8EAADB" w:themeFill="accent1" w:themeFillTint="99"/>
          </w:tcPr>
          <w:p w14:paraId="6795E062" w14:textId="22E33FBD" w:rsidR="008476AB" w:rsidRPr="00692768" w:rsidRDefault="00692768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 w:rsidRPr="00692768">
              <w:rPr>
                <w:color w:val="FFFFFF" w:themeColor="background1"/>
                <w:sz w:val="28"/>
                <w:szCs w:val="28"/>
                <w:lang w:val="en-US"/>
              </w:rPr>
              <w:t xml:space="preserve">Bigger </w:t>
            </w:r>
          </w:p>
        </w:tc>
      </w:tr>
      <w:tr w:rsidR="00F475CD" w14:paraId="2E85ADBC" w14:textId="77777777" w:rsidTr="00CA5310">
        <w:tc>
          <w:tcPr>
            <w:tcW w:w="1686" w:type="dxa"/>
            <w:shd w:val="clear" w:color="auto" w:fill="2F5496" w:themeFill="accent1" w:themeFillShade="BF"/>
          </w:tcPr>
          <w:p w14:paraId="4317AF64" w14:textId="5E936C3D" w:rsidR="00F475CD" w:rsidRDefault="00F475CD">
            <w:pPr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Time Complexity</w:t>
            </w:r>
          </w:p>
        </w:tc>
        <w:tc>
          <w:tcPr>
            <w:tcW w:w="3402" w:type="dxa"/>
            <w:shd w:val="clear" w:color="auto" w:fill="2F5496" w:themeFill="accent1" w:themeFillShade="BF"/>
          </w:tcPr>
          <w:p w14:paraId="7EB07201" w14:textId="6D53752B" w:rsidR="00F475CD" w:rsidRDefault="00692768">
            <w:pPr>
              <w:rPr>
                <w:sz w:val="28"/>
                <w:szCs w:val="28"/>
                <w:lang w:val="en-US"/>
              </w:rPr>
            </w:pPr>
            <w:r w:rsidRPr="00692768">
              <w:rPr>
                <w:color w:val="FFFFFF" w:themeColor="background1"/>
                <w:sz w:val="28"/>
                <w:szCs w:val="28"/>
                <w:lang w:val="en-US"/>
              </w:rPr>
              <w:t>Very high</w:t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r w:rsidRPr="00692768">
              <w:rPr>
                <w:color w:val="FFFFFF" w:themeColor="background1"/>
                <w:sz w:val="28"/>
                <w:szCs w:val="28"/>
                <w:lang w:val="en-US"/>
              </w:rPr>
              <w:t>(generally exponential)</w:t>
            </w:r>
          </w:p>
        </w:tc>
        <w:tc>
          <w:tcPr>
            <w:tcW w:w="3908" w:type="dxa"/>
            <w:shd w:val="clear" w:color="auto" w:fill="2F5496" w:themeFill="accent1" w:themeFillShade="BF"/>
          </w:tcPr>
          <w:p w14:paraId="52129908" w14:textId="2BE4BEE3" w:rsidR="00F475CD" w:rsidRDefault="00692768">
            <w:pPr>
              <w:rPr>
                <w:sz w:val="28"/>
                <w:szCs w:val="28"/>
                <w:lang w:val="en-US"/>
              </w:rPr>
            </w:pPr>
            <w:r w:rsidRPr="00692768">
              <w:rPr>
                <w:color w:val="FFFFFF" w:themeColor="background1"/>
                <w:sz w:val="28"/>
                <w:szCs w:val="28"/>
                <w:lang w:val="en-US"/>
              </w:rPr>
              <w:t>Relatively low</w:t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r w:rsidRPr="00692768">
              <w:rPr>
                <w:color w:val="FFFFFF" w:themeColor="background1"/>
                <w:sz w:val="28"/>
                <w:szCs w:val="28"/>
                <w:lang w:val="en-US"/>
              </w:rPr>
              <w:t>(in log</w:t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>ari</w:t>
            </w:r>
            <w:r w:rsidRPr="00692768">
              <w:rPr>
                <w:color w:val="FFFFFF" w:themeColor="background1"/>
                <w:sz w:val="28"/>
                <w:szCs w:val="28"/>
                <w:lang w:val="en-US"/>
              </w:rPr>
              <w:t>thmic)</w:t>
            </w:r>
          </w:p>
        </w:tc>
      </w:tr>
    </w:tbl>
    <w:p w14:paraId="54E78B47" w14:textId="4C726ECA" w:rsidR="00E9692B" w:rsidRDefault="00CA5310"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 xml:space="preserve"> </w:t>
      </w:r>
    </w:p>
    <w:p w14:paraId="5D112B19" w14:textId="7B7DBABA" w:rsidR="00CA5310" w:rsidRDefault="00CA531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16D6E" wp14:editId="25E9A8D8">
                <wp:simplePos x="0" y="0"/>
                <wp:positionH relativeFrom="column">
                  <wp:posOffset>1762760</wp:posOffset>
                </wp:positionH>
                <wp:positionV relativeFrom="paragraph">
                  <wp:posOffset>407035</wp:posOffset>
                </wp:positionV>
                <wp:extent cx="1127760" cy="873760"/>
                <wp:effectExtent l="0" t="0" r="3429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87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B06C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pt,32.05pt" to="227.6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78C81" wp14:editId="66332A4F">
                <wp:simplePos x="0" y="0"/>
                <wp:positionH relativeFrom="column">
                  <wp:posOffset>723900</wp:posOffset>
                </wp:positionH>
                <wp:positionV relativeFrom="paragraph">
                  <wp:posOffset>405584</wp:posOffset>
                </wp:positionV>
                <wp:extent cx="1050290" cy="832757"/>
                <wp:effectExtent l="0" t="0" r="1651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90" cy="832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F786F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31.95pt" to="139.7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CA5310">
        <w:rPr>
          <w:sz w:val="40"/>
          <w:szCs w:val="40"/>
          <w:lang w:val="en-US"/>
        </w:rPr>
        <w:t>PROS AND CONS OF RECURSION</w:t>
      </w:r>
      <w:r>
        <w:rPr>
          <w:sz w:val="40"/>
          <w:szCs w:val="40"/>
          <w:lang w:val="en-US"/>
        </w:rPr>
        <w:t>:</w:t>
      </w:r>
    </w:p>
    <w:p w14:paraId="61E6876C" w14:textId="7B813A7F" w:rsidR="00F475CD" w:rsidRDefault="00F475CD">
      <w:pPr>
        <w:rPr>
          <w:sz w:val="28"/>
          <w:szCs w:val="28"/>
          <w:lang w:val="en-US"/>
        </w:rPr>
      </w:pPr>
    </w:p>
    <w:p w14:paraId="27AE2368" w14:textId="5E911DA1" w:rsidR="00CA5310" w:rsidRDefault="00CA5310">
      <w:pPr>
        <w:rPr>
          <w:sz w:val="28"/>
          <w:szCs w:val="28"/>
          <w:lang w:val="en-US"/>
        </w:rPr>
      </w:pPr>
    </w:p>
    <w:p w14:paraId="002A82F5" w14:textId="79EE9FD5" w:rsidR="00CA5310" w:rsidRDefault="00CA5310">
      <w:pPr>
        <w:rPr>
          <w:sz w:val="28"/>
          <w:szCs w:val="28"/>
          <w:lang w:val="en-US"/>
        </w:rPr>
      </w:pPr>
    </w:p>
    <w:p w14:paraId="74005373" w14:textId="76594225" w:rsidR="00CA5310" w:rsidRDefault="00CA5310" w:rsidP="00CA53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PROS:                                                        CONS:</w:t>
      </w:r>
    </w:p>
    <w:p w14:paraId="51184238" w14:textId="3AD8E705" w:rsidR="00CA5310" w:rsidRDefault="00CA5310" w:rsidP="00CA53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</w:t>
      </w:r>
      <w:r w:rsidR="006B27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Code size is small                                  </w:t>
      </w:r>
      <w:r w:rsidR="006B2734">
        <w:rPr>
          <w:sz w:val="28"/>
          <w:szCs w:val="28"/>
          <w:lang w:val="en-US"/>
        </w:rPr>
        <w:t>&gt;</w:t>
      </w:r>
      <w:r w:rsidR="00345860">
        <w:rPr>
          <w:sz w:val="28"/>
          <w:szCs w:val="28"/>
          <w:lang w:val="en-US"/>
        </w:rPr>
        <w:t xml:space="preserve"> </w:t>
      </w:r>
      <w:r w:rsidR="006B2734">
        <w:rPr>
          <w:sz w:val="28"/>
          <w:szCs w:val="28"/>
          <w:lang w:val="en-US"/>
        </w:rPr>
        <w:t>Time complexity is high</w:t>
      </w:r>
    </w:p>
    <w:p w14:paraId="3073CEFF" w14:textId="71D60709" w:rsidR="00345860" w:rsidRDefault="006B2734" w:rsidP="00CA53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 Adds clarity can reduced </w:t>
      </w:r>
      <w:r w:rsidR="00345860">
        <w:rPr>
          <w:sz w:val="28"/>
          <w:szCs w:val="28"/>
          <w:lang w:val="en-US"/>
        </w:rPr>
        <w:t xml:space="preserve">time            &gt; Slow </w:t>
      </w:r>
    </w:p>
    <w:p w14:paraId="5BE6B08E" w14:textId="2BFBAD7D" w:rsidR="00345860" w:rsidRDefault="00345860" w:rsidP="003458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debugging</w:t>
      </w:r>
      <w:r w:rsidR="006B2734">
        <w:rPr>
          <w:sz w:val="28"/>
          <w:szCs w:val="28"/>
          <w:lang w:val="en-US"/>
        </w:rPr>
        <w:t xml:space="preserve">                                           </w:t>
      </w:r>
      <w:r>
        <w:rPr>
          <w:sz w:val="28"/>
          <w:szCs w:val="28"/>
          <w:lang w:val="en-US"/>
        </w:rPr>
        <w:t xml:space="preserve"> &gt;</w:t>
      </w:r>
      <w:r w:rsidR="006B27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Uses a lot of memory</w:t>
      </w:r>
    </w:p>
    <w:p w14:paraId="76D1F78F" w14:textId="70130D47" w:rsidR="00345860" w:rsidRDefault="00345860" w:rsidP="003458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&gt;By </w:t>
      </w:r>
      <w:proofErr w:type="spellStart"/>
      <w:r>
        <w:rPr>
          <w:sz w:val="28"/>
          <w:szCs w:val="28"/>
          <w:lang w:val="en-US"/>
        </w:rPr>
        <w:t>memoization</w:t>
      </w:r>
      <w:proofErr w:type="spellEnd"/>
      <w:r>
        <w:rPr>
          <w:sz w:val="28"/>
          <w:szCs w:val="28"/>
          <w:lang w:val="en-US"/>
        </w:rPr>
        <w:t>,</w:t>
      </w:r>
      <w:bookmarkStart w:id="0" w:name="_GoBack"/>
      <w:bookmarkEnd w:id="0"/>
      <w:r>
        <w:rPr>
          <w:sz w:val="28"/>
          <w:szCs w:val="28"/>
          <w:lang w:val="en-US"/>
        </w:rPr>
        <w:t xml:space="preserve"> time </w:t>
      </w:r>
    </w:p>
    <w:p w14:paraId="713B5166" w14:textId="78D0A189" w:rsidR="00345860" w:rsidRPr="00345860" w:rsidRDefault="00345860" w:rsidP="003458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complexity can be reduced.</w:t>
      </w:r>
    </w:p>
    <w:p w14:paraId="48DD6FBB" w14:textId="51FFC2F2" w:rsidR="006B2734" w:rsidRPr="00345860" w:rsidRDefault="006B2734" w:rsidP="00345860">
      <w:pPr>
        <w:rPr>
          <w:sz w:val="28"/>
          <w:szCs w:val="28"/>
          <w:lang w:val="en-US"/>
        </w:rPr>
      </w:pPr>
      <w:r w:rsidRPr="00345860">
        <w:rPr>
          <w:sz w:val="28"/>
          <w:szCs w:val="28"/>
          <w:lang w:val="en-US"/>
        </w:rPr>
        <w:t xml:space="preserve">              </w:t>
      </w:r>
    </w:p>
    <w:sectPr w:rsidR="006B2734" w:rsidRPr="00345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D2CA9"/>
    <w:multiLevelType w:val="hybridMultilevel"/>
    <w:tmpl w:val="085E6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62759"/>
    <w:multiLevelType w:val="hybridMultilevel"/>
    <w:tmpl w:val="239C6500"/>
    <w:lvl w:ilvl="0" w:tplc="6A1E97B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C1080"/>
    <w:multiLevelType w:val="hybridMultilevel"/>
    <w:tmpl w:val="633A13E0"/>
    <w:lvl w:ilvl="0" w:tplc="6CA0905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AB"/>
    <w:rsid w:val="00345860"/>
    <w:rsid w:val="00692768"/>
    <w:rsid w:val="006B2734"/>
    <w:rsid w:val="008476AB"/>
    <w:rsid w:val="009F1496"/>
    <w:rsid w:val="00B41A7A"/>
    <w:rsid w:val="00BB64BB"/>
    <w:rsid w:val="00CA5310"/>
    <w:rsid w:val="00E9692B"/>
    <w:rsid w:val="00F4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A7A1"/>
  <w15:chartTrackingRefBased/>
  <w15:docId w15:val="{51416D20-1023-4B92-B987-36073121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6AB"/>
  </w:style>
  <w:style w:type="paragraph" w:styleId="Heading1">
    <w:name w:val="heading 1"/>
    <w:basedOn w:val="Normal"/>
    <w:next w:val="Normal"/>
    <w:link w:val="Heading1Char"/>
    <w:uiPriority w:val="9"/>
    <w:qFormat/>
    <w:rsid w:val="008476A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6A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6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6A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6A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6A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6A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6A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6A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6A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6A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6A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6A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6A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6A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6A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6A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6A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76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476A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6A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6A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476AB"/>
    <w:rPr>
      <w:b/>
      <w:bCs/>
    </w:rPr>
  </w:style>
  <w:style w:type="character" w:styleId="Emphasis">
    <w:name w:val="Emphasis"/>
    <w:basedOn w:val="DefaultParagraphFont"/>
    <w:uiPriority w:val="20"/>
    <w:qFormat/>
    <w:rsid w:val="008476AB"/>
    <w:rPr>
      <w:i/>
      <w:iCs/>
      <w:color w:val="000000" w:themeColor="text1"/>
    </w:rPr>
  </w:style>
  <w:style w:type="paragraph" w:styleId="NoSpacing">
    <w:name w:val="No Spacing"/>
    <w:uiPriority w:val="1"/>
    <w:qFormat/>
    <w:rsid w:val="008476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6A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76A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6A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6A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476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76A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476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76A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476A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6AB"/>
    <w:pPr>
      <w:outlineLvl w:val="9"/>
    </w:pPr>
  </w:style>
  <w:style w:type="table" w:styleId="TableGrid">
    <w:name w:val="Table Grid"/>
    <w:basedOn w:val="TableNormal"/>
    <w:uiPriority w:val="39"/>
    <w:rsid w:val="00847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D6C4D-610B-49C9-9EB9-2EC0F9D63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kedia</dc:creator>
  <cp:keywords/>
  <dc:description/>
  <cp:lastModifiedBy>shradha kedia</cp:lastModifiedBy>
  <cp:revision>1</cp:revision>
  <dcterms:created xsi:type="dcterms:W3CDTF">2021-01-06T07:28:00Z</dcterms:created>
  <dcterms:modified xsi:type="dcterms:W3CDTF">2021-01-06T09:20:00Z</dcterms:modified>
</cp:coreProperties>
</file>