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C0522A"/>
          <w:sz w:val="44"/>
          <w:szCs w:val="44"/>
        </w:rPr>
        <w:t xml:space="preserve">TECHNICAL COURSE TEMPLATE</w:t>
      </w:r>
    </w:p>
    <w:p>
      <w:pPr>
        <w:spacing w:after="100"/>
        <w:jc w:val="center"/>
      </w:pPr>
      <w:r>
        <w:rPr>
          <w:i/>
          <w:iCs/>
          <w:color w:val="595959"/>
          <w:sz w:val="26"/>
          <w:szCs w:val="26"/>
        </w:rPr>
        <w:t xml:space="preserve">[ Course Title Goes Here ]</w:t>
      </w:r>
    </w:p>
    <w:p>
      <w:pPr>
        <w:spacing w:after="800"/>
        <w:jc w:val="center"/>
      </w:pPr>
      <w:r>
        <w:rPr>
          <w:color w:val="595959"/>
          <w:sz w:val="20"/>
          <w:szCs w:val="20"/>
        </w:rPr>
        <w:t xml:space="preserve">AI Course Creator — Upload Template</w:t>
      </w: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Course Metadata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6E4DB" w:val="clear"/>
          </w:tcPr>
          <w:p>
            <w:r>
              <w:rPr>
                <w:b/>
                <w:bCs/>
                <w:color w:val="C0522A"/>
                <w:sz w:val="20"/>
                <w:szCs w:val="20"/>
              </w:rPr>
              <w:t xml:space="preserve">Field</w:t>
            </w:r>
          </w:p>
        </w:tc>
        <w:tc>
          <w:tcPr>
            <w:tcW w:type="dxa" w:w="6850"/>
            <w:shd w:fill="F6E4DB" w:val="clear"/>
          </w:tcPr>
          <w:p>
            <w:r>
              <w:rPr>
                <w:b/>
                <w:bCs/>
                <w:color w:val="C0522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 e.g., Building REST APIs with FastAPI ]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 Beginner / Intermediate / Advanced developers ]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 e.g., Basic Python, HTTP fundamentals ]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Tech Stack Covered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 e.g., Python, FastAPI, SQLite ]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 e.g., 6 hours / 8 modules ]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Course Level</w:t>
            </w:r>
          </w:p>
        </w:tc>
        <w:tc>
          <w:tcPr>
            <w:tcW w:type="dxa" w:w="685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[ Technical ]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Course Overview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[ 2-3 sentence summary of what this course covers and why it matters ]</w:t>
      </w: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What You Will Build /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Tools &amp; Environment Setup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Required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Installation Steps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# example setup commands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$ pip install fastapi uvicorn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C0522A"/>
          <w:sz w:val="32"/>
          <w:szCs w:val="32"/>
        </w:rPr>
        <w:t xml:space="preserve">Course Modules</w:t>
      </w:r>
    </w:p>
    <w:p>
      <w:pPr>
        <w:spacing w:after="120"/>
      </w:pPr>
      <w:r>
        <w:rPr>
          <w:i w:val="false"/>
          <w:iCs w:val="false"/>
          <w:color w:val="1F1F1F"/>
          <w:sz w:val="22"/>
          <w:szCs w:val="22"/>
        </w:rPr>
        <w:t xml:space="preserve">Duplicate the module block below for each module in the course.</w:t>
      </w:r>
    </w:p>
    <w:p>
      <w:pPr>
        <w:pBdr>
          <w:bottom w:val="single" w:color="D9D9D9" w:sz="6"/>
        </w:pBd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Module 1: [ Module Title ]</w:t>
      </w:r>
    </w:p>
    <w:p>
      <w:pPr>
        <w:spacing w:after="120"/>
      </w:pPr>
      <w:r>
        <w:rPr>
          <w:i w:val="false"/>
          <w:iCs w:val="false"/>
          <w:color w:val="595959"/>
          <w:sz w:val="20"/>
          <w:szCs w:val="20"/>
        </w:rPr>
        <w:t xml:space="preserve">Duration estimate: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e.g., 45 minutes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By the end of this module, learners will be able to 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Prerequisites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Concepts/tools learners should already know before this module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Concept Explanation</w:t>
      </w:r>
    </w:p>
    <w:p>
      <w:pPr>
        <w:spacing w:after="120"/>
      </w:pPr>
      <w:r>
        <w:rPr>
          <w:i w:val="false"/>
          <w:iCs w:val="false"/>
          <w:color w:val="1F1F1F"/>
          <w:sz w:val="22"/>
          <w:szCs w:val="22"/>
        </w:rPr>
        <w:t xml:space="preserve">Give a clear, beginner-friendly explanation of the core concept. Use an analogy if helpful.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Concept explanation goes here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Code Example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// Example code block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// Replace with real, runnable code for this module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function example() {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  return "hello world";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}</w:t>
      </w:r>
    </w:p>
    <w:p>
      <w:pPr>
        <w:spacing w:after="120"/>
      </w:pPr>
      <w:r>
        <w:rPr>
          <w:i w:val="false"/>
          <w:iCs w:val="false"/>
          <w:color w:val="595959"/>
          <w:sz w:val="20"/>
          <w:szCs w:val="20"/>
        </w:rPr>
        <w:t xml:space="preserve">Explanation of the code above: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Walk through what each part of the code does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Hands-on Exercise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Task description for learners to practice the concept themselves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Common Mistakes &amp; Debugging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Mistake: ___  →  Fix: 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Mistake: ___  →  Fix: 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Bdr>
          <w:bottom w:val="single" w:color="D9D9D9" w:sz="6"/>
        </w:pBd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Module 2: [ Module Title ]</w:t>
      </w:r>
    </w:p>
    <w:p>
      <w:pPr>
        <w:spacing w:after="120"/>
      </w:pPr>
      <w:r>
        <w:rPr>
          <w:i w:val="false"/>
          <w:iCs w:val="false"/>
          <w:color w:val="595959"/>
          <w:sz w:val="20"/>
          <w:szCs w:val="20"/>
        </w:rPr>
        <w:t xml:space="preserve">Duration estimate: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e.g., 45 minutes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By the end of this module, learners will be able to 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Prerequisites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Concepts/tools learners should already know before this module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Concept Explanation</w:t>
      </w:r>
    </w:p>
    <w:p>
      <w:pPr>
        <w:spacing w:after="120"/>
      </w:pPr>
      <w:r>
        <w:rPr>
          <w:i w:val="false"/>
          <w:iCs w:val="false"/>
          <w:color w:val="1F1F1F"/>
          <w:sz w:val="22"/>
          <w:szCs w:val="22"/>
        </w:rPr>
        <w:t xml:space="preserve">Give a clear, beginner-friendly explanation of the core concept. Use an analogy if helpful.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Concept explanation goes here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Code Example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// Example code block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// Replace with real, runnable code for this module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function example() {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  return "hello world";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}</w:t>
      </w:r>
    </w:p>
    <w:p>
      <w:pPr>
        <w:spacing w:after="120"/>
      </w:pPr>
      <w:r>
        <w:rPr>
          <w:i w:val="false"/>
          <w:iCs w:val="false"/>
          <w:color w:val="595959"/>
          <w:sz w:val="20"/>
          <w:szCs w:val="20"/>
        </w:rPr>
        <w:t xml:space="preserve">Explanation of the code above: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Walk through what each part of the code does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Hands-on Exercise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Task description for learners to practice the concept themselves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Common Mistakes &amp; Debugging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Mistake: ___  →  Fix: 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Mistake: ___  →  Fix: 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Bdr>
          <w:bottom w:val="single" w:color="D9D9D9" w:sz="6"/>
        </w:pBd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1F1F"/>
          <w:sz w:val="26"/>
          <w:szCs w:val="26"/>
        </w:rPr>
        <w:t xml:space="preserve">Module 3: [ Module Title ]</w:t>
      </w:r>
    </w:p>
    <w:p>
      <w:pPr>
        <w:spacing w:after="120"/>
      </w:pPr>
      <w:r>
        <w:rPr>
          <w:i w:val="false"/>
          <w:iCs w:val="false"/>
          <w:color w:val="595959"/>
          <w:sz w:val="20"/>
          <w:szCs w:val="20"/>
        </w:rPr>
        <w:t xml:space="preserve">Duration estimate: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e.g., 45 minutes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By the end of this module, learners will be able to 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Prerequisites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Concepts/tools learners should already know before this module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Concept Explanation</w:t>
      </w:r>
    </w:p>
    <w:p>
      <w:pPr>
        <w:spacing w:after="120"/>
      </w:pPr>
      <w:r>
        <w:rPr>
          <w:i w:val="false"/>
          <w:iCs w:val="false"/>
          <w:color w:val="1F1F1F"/>
          <w:sz w:val="22"/>
          <w:szCs w:val="22"/>
        </w:rPr>
        <w:t xml:space="preserve">Give a clear, beginner-friendly explanation of the core concept. Use an analogy if helpful.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Concept explanation goes here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Code Example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// Example code block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// Replace with real, runnable code for this module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function example() {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  return "hello world";</w:t>
      </w:r>
      <w:r>
        <w:rPr>
          <w:rFonts w:ascii="Consolas" w:cs="Consolas" w:eastAsia="Consolas" w:hAnsi="Consolas"/>
          <w:color w:val="2A2A2A"/>
          <w:sz w:val="20"/>
          <w:szCs w:val="20"/>
        </w:rPr>
        <w:br/>
        <w:t xml:space="preserve">}</w:t>
      </w:r>
    </w:p>
    <w:p>
      <w:pPr>
        <w:spacing w:after="120"/>
      </w:pPr>
      <w:r>
        <w:rPr>
          <w:i w:val="false"/>
          <w:iCs w:val="false"/>
          <w:color w:val="595959"/>
          <w:sz w:val="20"/>
          <w:szCs w:val="20"/>
        </w:rPr>
        <w:t xml:space="preserve">Explanation of the code above: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Walk through what each part of the code does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Hands-on Exercise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Task description for learners to practice the concept themselves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Common Mistakes &amp; Debugging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Mistake: ___  →  Fix: 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Mistake: ___  →  Fix: 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Bdr>
          <w:bottom w:val="single" w:color="D9D9D9" w:sz="6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0522A"/>
          <w:sz w:val="32"/>
          <w:szCs w:val="32"/>
        </w:rPr>
        <w:t xml:space="preserve">Final Project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Project Brief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Describe a capstone project that combines concepts from all modules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Evaluation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1"/>
        <w:spacing w:after="200" w:before="400"/>
      </w:pPr>
      <w:r>
        <w:rPr>
          <w:b/>
          <w:bCs/>
          <w:color w:val="C0522A"/>
          <w:sz w:val="32"/>
          <w:szCs w:val="32"/>
        </w:rPr>
        <w:t xml:space="preserve">Assessment Bank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Multiple Choice Questions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Q1. ___  a) ___  b) ___  c) ___  d) ___  (Answer: ___)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Short Answer / Conceptual Questions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Q1. ___ ]</w:t>
      </w:r>
    </w:p>
    <w:p>
      <w:pPr>
        <w:pStyle w:val="Heading3"/>
        <w:spacing w:after="100" w:before="200"/>
      </w:pPr>
      <w:r>
        <w:rPr>
          <w:b/>
          <w:bCs/>
          <w:color w:val="1F1F1F"/>
          <w:sz w:val="22"/>
          <w:szCs w:val="22"/>
        </w:rPr>
        <w:t xml:space="preserve">Coding Challenges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Challenge 1: ___ ]</w:t>
      </w:r>
    </w:p>
    <w:p>
      <w:pPr>
        <w:pStyle w:val="Heading1"/>
        <w:spacing w:after="200" w:before="400"/>
      </w:pPr>
      <w:r>
        <w:rPr>
          <w:b/>
          <w:bCs/>
          <w:color w:val="C0522A"/>
          <w:sz w:val="32"/>
          <w:szCs w:val="32"/>
        </w:rPr>
        <w:t xml:space="preserve">Resources &amp; Further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2"/>
          <w:szCs w:val="22"/>
        </w:rPr>
        <w:t xml:space="preserve">___</w:t>
      </w:r>
    </w:p>
    <w:p>
      <w:pPr>
        <w:pStyle w:val="Heading1"/>
        <w:spacing w:after="200" w:before="400"/>
      </w:pPr>
      <w:r>
        <w:rPr>
          <w:b/>
          <w:bCs/>
          <w:color w:val="C0522A"/>
          <w:sz w:val="32"/>
          <w:szCs w:val="32"/>
        </w:rPr>
        <w:t xml:space="preserve">Instructor Notes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[ Pacing tips, common learner questions, things to emphasize live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2026-09-20T14:40:05.671Z</dcterms:created>
  <dcterms:modified xsi:type="dcterms:W3CDTF">2026-09-20T14:40:05.680Z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