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79ECE" w14:textId="7D4003EA" w:rsidR="00432993" w:rsidRDefault="003F4DA3">
      <w:pPr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SHRAOSHREE GHOSH</w:t>
      </w:r>
    </w:p>
    <w:p w14:paraId="11D40B6C" w14:textId="6EB44AAF" w:rsidR="00432993" w:rsidRDefault="003F4DA3">
      <w:pPr>
        <w:spacing w:after="60"/>
        <w:jc w:val="center"/>
      </w:pPr>
      <w:r>
        <w:rPr>
          <w:rFonts w:ascii="Calibri" w:eastAsia="Calibri" w:hAnsi="Calibri" w:cs="Calibri"/>
          <w:color w:val="333333"/>
          <w:sz w:val="22"/>
          <w:szCs w:val="22"/>
        </w:rPr>
        <w:t>Software Engineer</w:t>
      </w:r>
    </w:p>
    <w:p w14:paraId="0EC6E5C2" w14:textId="77777777" w:rsidR="00432993" w:rsidRDefault="003F4DA3">
      <w:pPr>
        <w:spacing w:after="40"/>
        <w:jc w:val="center"/>
      </w:pPr>
      <w:r>
        <w:rPr>
          <w:rFonts w:ascii="Calibri" w:eastAsia="Calibri" w:hAnsi="Calibri" w:cs="Calibri"/>
          <w:sz w:val="19"/>
          <w:szCs w:val="19"/>
        </w:rPr>
        <w:t>Thornton, CO (Open to Relocation)</w:t>
      </w:r>
      <w:r>
        <w:rPr>
          <w:rFonts w:ascii="Calibri" w:eastAsia="Calibri" w:hAnsi="Calibri" w:cs="Calibri"/>
          <w:color w:val="666666"/>
          <w:sz w:val="19"/>
          <w:szCs w:val="19"/>
        </w:rPr>
        <w:t xml:space="preserve">  |  </w:t>
      </w:r>
      <w:r>
        <w:rPr>
          <w:rFonts w:ascii="Calibri" w:eastAsia="Calibri" w:hAnsi="Calibri" w:cs="Calibri"/>
          <w:sz w:val="19"/>
          <w:szCs w:val="19"/>
        </w:rPr>
        <w:t>shraoshree27@gmail.com</w:t>
      </w:r>
      <w:r>
        <w:rPr>
          <w:rFonts w:ascii="Calibri" w:eastAsia="Calibri" w:hAnsi="Calibri" w:cs="Calibri"/>
          <w:color w:val="666666"/>
          <w:sz w:val="19"/>
          <w:szCs w:val="19"/>
        </w:rPr>
        <w:t xml:space="preserve">  |  </w:t>
      </w:r>
      <w:r>
        <w:rPr>
          <w:rFonts w:ascii="Calibri" w:eastAsia="Calibri" w:hAnsi="Calibri" w:cs="Calibri"/>
          <w:sz w:val="19"/>
          <w:szCs w:val="19"/>
        </w:rPr>
        <w:t>(520) 204-8107</w:t>
      </w:r>
      <w:r>
        <w:rPr>
          <w:rFonts w:ascii="Calibri" w:eastAsia="Calibri" w:hAnsi="Calibri" w:cs="Calibri"/>
          <w:color w:val="666666"/>
          <w:sz w:val="19"/>
          <w:szCs w:val="19"/>
        </w:rPr>
        <w:t xml:space="preserve">  |  </w:t>
      </w:r>
      <w:hyperlink r:id="rId5" w:history="1">
        <w:r>
          <w:rPr>
            <w:rFonts w:ascii="Calibri" w:eastAsia="Calibri" w:hAnsi="Calibri" w:cs="Calibri"/>
            <w:color w:val="0B5CAB"/>
            <w:sz w:val="19"/>
            <w:szCs w:val="19"/>
            <w:u w:val="single"/>
          </w:rPr>
          <w:t>LinkedIn</w:t>
        </w:r>
      </w:hyperlink>
      <w:r>
        <w:rPr>
          <w:rFonts w:ascii="Calibri" w:eastAsia="Calibri" w:hAnsi="Calibri" w:cs="Calibri"/>
          <w:color w:val="666666"/>
          <w:sz w:val="19"/>
          <w:szCs w:val="19"/>
        </w:rPr>
        <w:t xml:space="preserve">  |  </w:t>
      </w:r>
      <w:hyperlink r:id="rId6" w:history="1">
        <w:r>
          <w:rPr>
            <w:rFonts w:ascii="Calibri" w:eastAsia="Calibri" w:hAnsi="Calibri" w:cs="Calibri"/>
            <w:color w:val="0B5CAB"/>
            <w:sz w:val="19"/>
            <w:szCs w:val="19"/>
            <w:u w:val="single"/>
          </w:rPr>
          <w:t>GitHub</w:t>
        </w:r>
      </w:hyperlink>
    </w:p>
    <w:p w14:paraId="7F690DCD" w14:textId="77777777" w:rsidR="00432993" w:rsidRDefault="003F4DA3">
      <w:pPr>
        <w:keepNext/>
        <w:pBdr>
          <w:bottom w:val="single" w:sz="6" w:space="2" w:color="444444"/>
        </w:pBdr>
        <w:spacing w:before="90" w:after="30"/>
      </w:pPr>
      <w:r>
        <w:rPr>
          <w:rFonts w:ascii="Calibri" w:eastAsia="Calibri" w:hAnsi="Calibri" w:cs="Calibri"/>
          <w:b/>
          <w:bCs/>
          <w:color w:val="1A1A1A"/>
          <w:spacing w:val="20"/>
          <w:sz w:val="22"/>
          <w:szCs w:val="22"/>
        </w:rPr>
        <w:t>SUMMARY</w:t>
      </w:r>
    </w:p>
    <w:p w14:paraId="7CD91871" w14:textId="61E86AEE" w:rsidR="00D31487" w:rsidRPr="000A726B" w:rsidRDefault="003F4DA3" w:rsidP="00D31487">
      <w:pPr>
        <w:spacing w:line="222" w:lineRule="auto"/>
        <w:rPr>
          <w:rFonts w:ascii="Calibri" w:hAnsi="Calibri" w:cs="Calibri"/>
        </w:rPr>
      </w:pPr>
      <w:r w:rsidRPr="000A726B">
        <w:rPr>
          <w:rFonts w:ascii="Calibri" w:eastAsia="Calibri" w:hAnsi="Calibri" w:cs="Calibri"/>
        </w:rPr>
        <w:t>Software Engineer with 4+ years building data-processing applications, internal tools, and backend services in Python, SQL, and C++, now completing an M.S. in Business Analytics. Supported 100+ business-critical workflows processing 10M+ telecom records (~2TB) daily at 99.9% accuracy and built Python reporting tools used by 10</w:t>
      </w:r>
      <w:r w:rsidR="00D31487" w:rsidRPr="000A726B">
        <w:rPr>
          <w:rFonts w:ascii="Calibri" w:eastAsia="Calibri" w:hAnsi="Calibri" w:cs="Calibri"/>
        </w:rPr>
        <w:t>-</w:t>
      </w:r>
      <w:r w:rsidRPr="000A726B">
        <w:rPr>
          <w:rFonts w:ascii="Calibri" w:eastAsia="Calibri" w:hAnsi="Calibri" w:cs="Calibri"/>
        </w:rPr>
        <w:t xml:space="preserve">12 engineers that cut manual effort </w:t>
      </w:r>
      <w:r w:rsidR="00D31487" w:rsidRPr="000A726B">
        <w:rPr>
          <w:rFonts w:ascii="Calibri" w:eastAsia="Calibri" w:hAnsi="Calibri" w:cs="Calibri"/>
        </w:rPr>
        <w:t xml:space="preserve">by </w:t>
      </w:r>
      <w:r w:rsidRPr="000A726B">
        <w:rPr>
          <w:rFonts w:ascii="Calibri" w:eastAsia="Calibri" w:hAnsi="Calibri" w:cs="Calibri"/>
        </w:rPr>
        <w:t xml:space="preserve">60%. </w:t>
      </w:r>
      <w:r w:rsidR="00D31487" w:rsidRPr="000A726B">
        <w:rPr>
          <w:rFonts w:ascii="Calibri" w:hAnsi="Calibri" w:cs="Calibri"/>
        </w:rPr>
        <w:t>Collaborates with client stakeholders, engineering, and testing teams to translate requirements and user feedback into production-ready features and workflow improvements. Collaborates with client stakeholders, engineering, and testing teams to translate requirements and user feedback into production-ready features and workflow improvements.</w:t>
      </w:r>
    </w:p>
    <w:p w14:paraId="4380BF2E" w14:textId="6F4F57BE" w:rsidR="00432993" w:rsidRDefault="003F4DA3" w:rsidP="00A9651F">
      <w:pPr>
        <w:pBdr>
          <w:bottom w:val="single" w:sz="6" w:space="2" w:color="444444"/>
        </w:pBdr>
        <w:spacing w:before="90" w:after="30"/>
      </w:pPr>
      <w:r>
        <w:rPr>
          <w:rFonts w:ascii="Calibri" w:eastAsia="Calibri" w:hAnsi="Calibri" w:cs="Calibri"/>
          <w:b/>
          <w:bCs/>
          <w:color w:val="1A1A1A"/>
          <w:spacing w:val="20"/>
          <w:sz w:val="22"/>
          <w:szCs w:val="22"/>
        </w:rPr>
        <w:t>SKILLS</w:t>
      </w:r>
    </w:p>
    <w:p w14:paraId="3D331C28" w14:textId="77777777" w:rsidR="00432993" w:rsidRDefault="003F4DA3" w:rsidP="003F4DA3">
      <w:pPr>
        <w:spacing w:after="40" w:line="222" w:lineRule="auto"/>
      </w:pPr>
      <w:r>
        <w:rPr>
          <w:rFonts w:ascii="Calibri" w:eastAsia="Calibri" w:hAnsi="Calibri" w:cs="Calibri"/>
          <w:b/>
          <w:bCs/>
        </w:rPr>
        <w:t xml:space="preserve">Languages: </w:t>
      </w:r>
      <w:r>
        <w:rPr>
          <w:rFonts w:ascii="Calibri" w:eastAsia="Calibri" w:hAnsi="Calibri" w:cs="Calibri"/>
        </w:rPr>
        <w:t>Python, SQL, C++</w:t>
      </w:r>
    </w:p>
    <w:p w14:paraId="6CCBF934" w14:textId="77777777" w:rsidR="00432993" w:rsidRDefault="003F4DA3">
      <w:pPr>
        <w:spacing w:after="40" w:line="222" w:lineRule="auto"/>
      </w:pPr>
      <w:r>
        <w:rPr>
          <w:rFonts w:ascii="Calibri" w:eastAsia="Calibri" w:hAnsi="Calibri" w:cs="Calibri"/>
          <w:b/>
          <w:bCs/>
        </w:rPr>
        <w:t xml:space="preserve">Data &amp; Analytics: </w:t>
      </w:r>
      <w:r>
        <w:rPr>
          <w:rFonts w:ascii="Calibri" w:eastAsia="Calibri" w:hAnsi="Calibri" w:cs="Calibri"/>
        </w:rPr>
        <w:t>pandas, NumPy, Tableau, ETL-style data pipelines, data validation &amp; reconciliation, data modeling</w:t>
      </w:r>
    </w:p>
    <w:p w14:paraId="68243573" w14:textId="77777777" w:rsidR="00432993" w:rsidRDefault="003F4DA3">
      <w:pPr>
        <w:spacing w:after="40" w:line="222" w:lineRule="auto"/>
      </w:pPr>
      <w:r>
        <w:rPr>
          <w:rFonts w:ascii="Calibri" w:eastAsia="Calibri" w:hAnsi="Calibri" w:cs="Calibri"/>
          <w:b/>
          <w:bCs/>
        </w:rPr>
        <w:t xml:space="preserve">Databases &amp; Caching: </w:t>
      </w:r>
      <w:r>
        <w:rPr>
          <w:rFonts w:ascii="Calibri" w:eastAsia="Calibri" w:hAnsi="Calibri" w:cs="Calibri"/>
        </w:rPr>
        <w:t>PostgreSQL, SQL Server, Redis</w:t>
      </w:r>
    </w:p>
    <w:p w14:paraId="50237CD4" w14:textId="77777777" w:rsidR="00432993" w:rsidRDefault="003F4DA3">
      <w:pPr>
        <w:spacing w:after="40" w:line="222" w:lineRule="auto"/>
      </w:pPr>
      <w:r>
        <w:rPr>
          <w:rFonts w:ascii="Calibri" w:eastAsia="Calibri" w:hAnsi="Calibri" w:cs="Calibri"/>
          <w:b/>
          <w:bCs/>
        </w:rPr>
        <w:t xml:space="preserve">Backend &amp; APIs: </w:t>
      </w:r>
      <w:r>
        <w:rPr>
          <w:rFonts w:ascii="Calibri" w:eastAsia="Calibri" w:hAnsi="Calibri" w:cs="Calibri"/>
        </w:rPr>
        <w:t>REST APIs (FastAPI), distributed data processing, system design, performance tuning</w:t>
      </w:r>
    </w:p>
    <w:p w14:paraId="7C78BB1C" w14:textId="77777777" w:rsidR="00432993" w:rsidRDefault="003F4DA3">
      <w:pPr>
        <w:spacing w:after="40" w:line="222" w:lineRule="auto"/>
      </w:pPr>
      <w:r>
        <w:rPr>
          <w:rFonts w:ascii="Calibri" w:eastAsia="Calibri" w:hAnsi="Calibri" w:cs="Calibri"/>
          <w:b/>
          <w:bCs/>
        </w:rPr>
        <w:t xml:space="preserve">Cloud &amp; DevOps: </w:t>
      </w:r>
      <w:r>
        <w:rPr>
          <w:rFonts w:ascii="Calibri" w:eastAsia="Calibri" w:hAnsi="Calibri" w:cs="Calibri"/>
        </w:rPr>
        <w:t>AWS (EC2, S3), Docker, Kubernetes, Jenkins CI/CD, Git/Gerrit, Linux</w:t>
      </w:r>
    </w:p>
    <w:p w14:paraId="3EAF292B" w14:textId="77777777" w:rsidR="00432993" w:rsidRDefault="003F4DA3">
      <w:pPr>
        <w:spacing w:after="40" w:line="222" w:lineRule="auto"/>
      </w:pPr>
      <w:r>
        <w:rPr>
          <w:rFonts w:ascii="Calibri" w:eastAsia="Calibri" w:hAnsi="Calibri" w:cs="Calibri"/>
          <w:b/>
          <w:bCs/>
        </w:rPr>
        <w:t xml:space="preserve">Practices: </w:t>
      </w:r>
      <w:r>
        <w:rPr>
          <w:rFonts w:ascii="Calibri" w:eastAsia="Calibri" w:hAnsi="Calibri" w:cs="Calibri"/>
        </w:rPr>
        <w:t>Agile (Jira), code review, unit &amp; integration testing, monitoring &amp; alerting, root cause analysis, documentation</w:t>
      </w:r>
    </w:p>
    <w:p w14:paraId="60CB242C" w14:textId="503A57A5" w:rsidR="00432993" w:rsidRDefault="003F4DA3">
      <w:pPr>
        <w:spacing w:after="40" w:line="222" w:lineRule="auto"/>
      </w:pPr>
      <w:r>
        <w:rPr>
          <w:rFonts w:ascii="Calibri" w:eastAsia="Calibri" w:hAnsi="Calibri" w:cs="Calibri"/>
          <w:b/>
          <w:bCs/>
        </w:rPr>
        <w:t>AI-Assisted Development:</w:t>
      </w:r>
      <w:r w:rsidR="00A9651F">
        <w:rPr>
          <w:rFonts w:ascii="Calibri" w:eastAsia="Calibri" w:hAnsi="Calibri" w:cs="Calibri"/>
          <w:b/>
          <w:bCs/>
        </w:rPr>
        <w:t xml:space="preserve"> </w:t>
      </w:r>
      <w:r w:rsidR="00A9651F" w:rsidRPr="00A9651F">
        <w:rPr>
          <w:rFonts w:ascii="Calibri" w:hAnsi="Calibri" w:cs="Calibri"/>
        </w:rPr>
        <w:t>Claude and ChatGPT for code development, debugging, test generation, understanding unfamiliar code, and troubleshooting integrations</w:t>
      </w:r>
    </w:p>
    <w:p w14:paraId="6C3785BF" w14:textId="651DABA5" w:rsidR="00432993" w:rsidRDefault="003F4DA3">
      <w:pPr>
        <w:keepNext/>
        <w:pBdr>
          <w:bottom w:val="single" w:sz="6" w:space="2" w:color="444444"/>
        </w:pBdr>
        <w:spacing w:before="90" w:after="30"/>
      </w:pPr>
      <w:r>
        <w:rPr>
          <w:rFonts w:ascii="Calibri" w:eastAsia="Calibri" w:hAnsi="Calibri" w:cs="Calibri"/>
          <w:b/>
          <w:bCs/>
          <w:color w:val="1A1A1A"/>
          <w:spacing w:val="20"/>
          <w:sz w:val="22"/>
          <w:szCs w:val="22"/>
        </w:rPr>
        <w:t>PROFESSIONAL EXPERIENCE</w:t>
      </w:r>
    </w:p>
    <w:p w14:paraId="2912E175" w14:textId="77777777" w:rsidR="00432993" w:rsidRDefault="003F4DA3">
      <w:pPr>
        <w:keepNext/>
        <w:tabs>
          <w:tab w:val="right" w:pos="10840"/>
        </w:tabs>
        <w:spacing w:before="60"/>
      </w:pPr>
      <w:r>
        <w:rPr>
          <w:rFonts w:ascii="Calibri" w:eastAsia="Calibri" w:hAnsi="Calibri" w:cs="Calibri"/>
          <w:b/>
          <w:bCs/>
          <w:sz w:val="21"/>
          <w:szCs w:val="21"/>
        </w:rPr>
        <w:t>Sr. Software Engineer</w:t>
      </w:r>
      <w:r>
        <w:rPr>
          <w:rFonts w:ascii="Calibri" w:eastAsia="Calibri" w:hAnsi="Calibri" w:cs="Calibri"/>
        </w:rPr>
        <w:tab/>
        <w:t>Mar 2023 – Mar 2025</w:t>
      </w:r>
    </w:p>
    <w:p w14:paraId="545FFCBA" w14:textId="77777777" w:rsidR="00432993" w:rsidRDefault="003F4DA3">
      <w:pPr>
        <w:keepNext/>
        <w:spacing w:after="40"/>
      </w:pPr>
      <w:r>
        <w:rPr>
          <w:rFonts w:ascii="Calibri" w:eastAsia="Calibri" w:hAnsi="Calibri" w:cs="Calibri"/>
          <w:i/>
          <w:iCs/>
          <w:color w:val="333333"/>
        </w:rPr>
        <w:t>Tata Consultancy Services  |  Client: Nokia  |  Kolkata, India</w:t>
      </w:r>
    </w:p>
    <w:p w14:paraId="016F4065" w14:textId="77777777" w:rsidR="00432993" w:rsidRDefault="003F4DA3">
      <w:pPr>
        <w:pStyle w:val="ListParagraph"/>
        <w:numPr>
          <w:ilvl w:val="0"/>
          <w:numId w:val="2"/>
        </w:numPr>
        <w:spacing w:after="40" w:line="222" w:lineRule="auto"/>
      </w:pPr>
      <w:r>
        <w:rPr>
          <w:rFonts w:ascii="Calibri" w:eastAsia="Calibri" w:hAnsi="Calibri" w:cs="Calibri"/>
        </w:rPr>
        <w:t>Built Python validation and reporting tools used by 10–12 engineers across development and testing teams, automating repetitive validation and reporting work, cutting manual effort by 60%.</w:t>
      </w:r>
    </w:p>
    <w:p w14:paraId="19C3AA21" w14:textId="77777777" w:rsidR="00A9651F" w:rsidRPr="00A9651F" w:rsidRDefault="00A9651F">
      <w:pPr>
        <w:pStyle w:val="ListParagraph"/>
        <w:numPr>
          <w:ilvl w:val="0"/>
          <w:numId w:val="2"/>
        </w:numPr>
        <w:spacing w:after="40" w:line="222" w:lineRule="auto"/>
        <w:rPr>
          <w:rFonts w:ascii="Calibri" w:hAnsi="Calibri" w:cs="Calibri"/>
        </w:rPr>
      </w:pPr>
      <w:r w:rsidRPr="00A9651F">
        <w:rPr>
          <w:rFonts w:ascii="Calibri" w:hAnsi="Calibri" w:cs="Calibri"/>
        </w:rPr>
        <w:t>Supported and enhanced 100+ business-critical telecom data-processing workflows for high-volume CDR ingestion, validation, and downstream processing; optimized processing logic and SQL queries to improve performance by 35%.</w:t>
      </w:r>
    </w:p>
    <w:p w14:paraId="1659DAA5" w14:textId="2D22592C" w:rsidR="00432993" w:rsidRDefault="003F4DA3">
      <w:pPr>
        <w:pStyle w:val="ListParagraph"/>
        <w:numPr>
          <w:ilvl w:val="0"/>
          <w:numId w:val="2"/>
        </w:numPr>
        <w:spacing w:after="40" w:line="222" w:lineRule="auto"/>
      </w:pPr>
      <w:r>
        <w:rPr>
          <w:rFonts w:ascii="Calibri" w:eastAsia="Calibri" w:hAnsi="Calibri" w:cs="Calibri"/>
        </w:rPr>
        <w:t>Built C++ and SQL data-processing applications handling 10M+ records (~2TB) daily across distributed nodes at 99.9% accuracy.</w:t>
      </w:r>
    </w:p>
    <w:p w14:paraId="1025AC92" w14:textId="77777777" w:rsidR="00432993" w:rsidRDefault="003F4DA3">
      <w:pPr>
        <w:pStyle w:val="ListParagraph"/>
        <w:numPr>
          <w:ilvl w:val="0"/>
          <w:numId w:val="2"/>
        </w:numPr>
        <w:spacing w:after="40" w:line="222" w:lineRule="auto"/>
      </w:pPr>
      <w:r>
        <w:rPr>
          <w:rFonts w:ascii="Calibri" w:eastAsia="Calibri" w:hAnsi="Calibri" w:cs="Calibri"/>
        </w:rPr>
        <w:t>Worked with client stakeholders, testing, and engineering teams to understand production issues and change requests, translate them into technical changes, and implement and validate fixes; turned client and QA feedback into application enhancements.</w:t>
      </w:r>
    </w:p>
    <w:p w14:paraId="3E5BBAFD" w14:textId="4ED9F9E9" w:rsidR="00A9651F" w:rsidRPr="00A9651F" w:rsidRDefault="00A9651F">
      <w:pPr>
        <w:pStyle w:val="ListParagraph"/>
        <w:numPr>
          <w:ilvl w:val="0"/>
          <w:numId w:val="2"/>
        </w:numPr>
        <w:spacing w:after="40" w:line="222" w:lineRule="auto"/>
        <w:rPr>
          <w:rFonts w:ascii="Calibri" w:hAnsi="Calibri" w:cs="Calibri"/>
        </w:rPr>
      </w:pPr>
      <w:r w:rsidRPr="00A9651F">
        <w:rPr>
          <w:rFonts w:ascii="Calibri" w:hAnsi="Calibri" w:cs="Calibri"/>
        </w:rPr>
        <w:t xml:space="preserve">Owned 10+ production releases </w:t>
      </w:r>
      <w:r>
        <w:rPr>
          <w:rFonts w:ascii="Calibri" w:hAnsi="Calibri" w:cs="Calibri"/>
        </w:rPr>
        <w:t>end-to-end</w:t>
      </w:r>
      <w:r w:rsidRPr="00A9651F">
        <w:rPr>
          <w:rFonts w:ascii="Calibri" w:hAnsi="Calibri" w:cs="Calibri"/>
        </w:rPr>
        <w:t xml:space="preserve"> in an Agile/Jira environment, from technical design with client stakeholders and architects through Jenkins pipelines automating builds, tests, and artifacts across dev, QA, and production, with rollback procedures.</w:t>
      </w:r>
    </w:p>
    <w:p w14:paraId="6B2B4EB2" w14:textId="6B97EC93" w:rsidR="00432993" w:rsidRDefault="003F4DA3">
      <w:pPr>
        <w:pStyle w:val="ListParagraph"/>
        <w:numPr>
          <w:ilvl w:val="0"/>
          <w:numId w:val="2"/>
        </w:numPr>
        <w:spacing w:after="40" w:line="222" w:lineRule="auto"/>
      </w:pPr>
      <w:r>
        <w:rPr>
          <w:rFonts w:ascii="Calibri" w:eastAsia="Calibri" w:hAnsi="Calibri" w:cs="Calibri"/>
        </w:rPr>
        <w:t>Led 10–12 knowledge-transfer and technical walkthrough sessions for groups of 5–6 engineers on application workflows and troubleshooting; maintained support documentation and mentored junior engineers through code reviews.</w:t>
      </w:r>
    </w:p>
    <w:p w14:paraId="7776EC46" w14:textId="77777777" w:rsidR="00432993" w:rsidRDefault="003F4DA3">
      <w:pPr>
        <w:pStyle w:val="ListParagraph"/>
        <w:numPr>
          <w:ilvl w:val="0"/>
          <w:numId w:val="2"/>
        </w:numPr>
        <w:spacing w:after="40" w:line="222" w:lineRule="auto"/>
      </w:pPr>
      <w:r>
        <w:rPr>
          <w:rFonts w:ascii="Calibri" w:eastAsia="Calibri" w:hAnsi="Calibri" w:cs="Calibri"/>
        </w:rPr>
        <w:t>Operated high-availability services on AWS (EC2, S3) and Docker/Kubernetes with health checks, automated alerting, and secured service and database access; led root-cause analysis for 50+ production incidents.</w:t>
      </w:r>
    </w:p>
    <w:p w14:paraId="2853275A" w14:textId="77777777" w:rsidR="00432993" w:rsidRDefault="003F4DA3">
      <w:pPr>
        <w:keepNext/>
        <w:tabs>
          <w:tab w:val="right" w:pos="10840"/>
        </w:tabs>
        <w:spacing w:before="90"/>
      </w:pPr>
      <w:r>
        <w:rPr>
          <w:rFonts w:ascii="Calibri" w:eastAsia="Calibri" w:hAnsi="Calibri" w:cs="Calibri"/>
          <w:b/>
          <w:bCs/>
          <w:sz w:val="21"/>
          <w:szCs w:val="21"/>
        </w:rPr>
        <w:t>Software Engineer</w:t>
      </w:r>
      <w:r>
        <w:rPr>
          <w:rFonts w:ascii="Calibri" w:eastAsia="Calibri" w:hAnsi="Calibri" w:cs="Calibri"/>
        </w:rPr>
        <w:tab/>
        <w:t>Mar 2021 – Feb 2023</w:t>
      </w:r>
    </w:p>
    <w:p w14:paraId="19196D28" w14:textId="77777777" w:rsidR="00432993" w:rsidRDefault="003F4DA3">
      <w:pPr>
        <w:keepNext/>
        <w:spacing w:after="40"/>
      </w:pPr>
      <w:r>
        <w:rPr>
          <w:rFonts w:ascii="Calibri" w:eastAsia="Calibri" w:hAnsi="Calibri" w:cs="Calibri"/>
          <w:i/>
          <w:iCs/>
          <w:color w:val="333333"/>
        </w:rPr>
        <w:t>Tata Consultancy Services  |  Chennai, India</w:t>
      </w:r>
    </w:p>
    <w:p w14:paraId="7F7D599D" w14:textId="77777777" w:rsidR="00432993" w:rsidRDefault="003F4DA3">
      <w:pPr>
        <w:pStyle w:val="ListParagraph"/>
        <w:numPr>
          <w:ilvl w:val="0"/>
          <w:numId w:val="2"/>
        </w:numPr>
        <w:spacing w:after="40" w:line="222" w:lineRule="auto"/>
      </w:pPr>
      <w:r>
        <w:rPr>
          <w:rFonts w:ascii="Calibri" w:eastAsia="Calibri" w:hAnsi="Calibri" w:cs="Calibri"/>
        </w:rPr>
        <w:t>Developed C++ and SQL validation and reconciliation components with duplicate detection and replay-safe batch reprocessing.</w:t>
      </w:r>
    </w:p>
    <w:p w14:paraId="06E3E42F" w14:textId="77777777" w:rsidR="00432993" w:rsidRDefault="003F4DA3">
      <w:pPr>
        <w:pStyle w:val="ListParagraph"/>
        <w:numPr>
          <w:ilvl w:val="0"/>
          <w:numId w:val="2"/>
        </w:numPr>
        <w:spacing w:after="40" w:line="222" w:lineRule="auto"/>
      </w:pPr>
      <w:r>
        <w:rPr>
          <w:rFonts w:ascii="Calibri" w:eastAsia="Calibri" w:hAnsi="Calibri" w:cs="Calibri"/>
        </w:rPr>
        <w:t>Built Git-based CI/CD build and release workflows that cut deployment time by 40% and enabled weekly releases.</w:t>
      </w:r>
    </w:p>
    <w:p w14:paraId="6FB59432" w14:textId="77777777" w:rsidR="00432993" w:rsidRDefault="003F4DA3">
      <w:pPr>
        <w:pStyle w:val="ListParagraph"/>
        <w:numPr>
          <w:ilvl w:val="0"/>
          <w:numId w:val="2"/>
        </w:numPr>
        <w:spacing w:after="40" w:line="222" w:lineRule="auto"/>
      </w:pPr>
      <w:r>
        <w:rPr>
          <w:rFonts w:ascii="Calibri" w:eastAsia="Calibri" w:hAnsi="Calibri" w:cs="Calibri"/>
        </w:rPr>
        <w:t>Shipped production fixes backed by unit and integration tests, cutting recurring issues by 25%.</w:t>
      </w:r>
    </w:p>
    <w:p w14:paraId="24033A0D" w14:textId="77777777" w:rsidR="00432993" w:rsidRDefault="003F4DA3">
      <w:pPr>
        <w:keepNext/>
        <w:pBdr>
          <w:bottom w:val="single" w:sz="6" w:space="2" w:color="444444"/>
        </w:pBdr>
        <w:spacing w:before="90" w:after="30"/>
      </w:pPr>
      <w:r>
        <w:rPr>
          <w:rFonts w:ascii="Calibri" w:eastAsia="Calibri" w:hAnsi="Calibri" w:cs="Calibri"/>
          <w:b/>
          <w:bCs/>
          <w:color w:val="1A1A1A"/>
          <w:spacing w:val="20"/>
          <w:sz w:val="22"/>
          <w:szCs w:val="22"/>
        </w:rPr>
        <w:t>PROJECTS</w:t>
      </w:r>
    </w:p>
    <w:p w14:paraId="2AD6D02D" w14:textId="77777777" w:rsidR="00432993" w:rsidRDefault="003F4DA3">
      <w:pPr>
        <w:pStyle w:val="ListParagraph"/>
        <w:numPr>
          <w:ilvl w:val="0"/>
          <w:numId w:val="2"/>
        </w:numPr>
        <w:spacing w:after="40" w:line="222" w:lineRule="auto"/>
      </w:pPr>
      <w:r>
        <w:rPr>
          <w:rFonts w:ascii="Calibri" w:eastAsia="Calibri" w:hAnsi="Calibri" w:cs="Calibri"/>
          <w:b/>
          <w:bCs/>
        </w:rPr>
        <w:t>A/B Test Ad Effectiveness Analysis</w:t>
      </w:r>
      <w:r>
        <w:rPr>
          <w:rFonts w:ascii="Calibri" w:eastAsia="Calibri" w:hAnsi="Calibri" w:cs="Calibri"/>
          <w:color w:val="555555"/>
        </w:rPr>
        <w:t xml:space="preserve"> (SQL, Tableau): </w:t>
      </w:r>
      <w:r>
        <w:rPr>
          <w:rFonts w:ascii="Calibri" w:eastAsia="Calibri" w:hAnsi="Calibri" w:cs="Calibri"/>
        </w:rPr>
        <w:t>Compared ad variant performance in SQL; visualized results in Tableau.</w:t>
      </w:r>
    </w:p>
    <w:p w14:paraId="0DFD24D1" w14:textId="77777777" w:rsidR="00432993" w:rsidRDefault="003F4DA3">
      <w:pPr>
        <w:pStyle w:val="ListParagraph"/>
        <w:numPr>
          <w:ilvl w:val="0"/>
          <w:numId w:val="2"/>
        </w:numPr>
        <w:spacing w:after="40" w:line="222" w:lineRule="auto"/>
      </w:pPr>
      <w:r>
        <w:rPr>
          <w:rFonts w:ascii="Calibri" w:eastAsia="Calibri" w:hAnsi="Calibri" w:cs="Calibri"/>
          <w:b/>
          <w:bCs/>
        </w:rPr>
        <w:t>E-commerce Funnel Analysis</w:t>
      </w:r>
      <w:r>
        <w:rPr>
          <w:rFonts w:ascii="Calibri" w:eastAsia="Calibri" w:hAnsi="Calibri" w:cs="Calibri"/>
          <w:color w:val="555555"/>
        </w:rPr>
        <w:t xml:space="preserve"> (SQL, Tableau): </w:t>
      </w:r>
      <w:r>
        <w:rPr>
          <w:rFonts w:ascii="Calibri" w:eastAsia="Calibri" w:hAnsi="Calibri" w:cs="Calibri"/>
        </w:rPr>
        <w:t>Measured stage-by-stage conversion and drop-off in SQL; visualized in Tableau.</w:t>
      </w:r>
    </w:p>
    <w:p w14:paraId="437A30EE" w14:textId="77777777" w:rsidR="00432993" w:rsidRDefault="003F4DA3">
      <w:pPr>
        <w:pStyle w:val="ListParagraph"/>
        <w:numPr>
          <w:ilvl w:val="0"/>
          <w:numId w:val="2"/>
        </w:numPr>
        <w:spacing w:after="40" w:line="222" w:lineRule="auto"/>
      </w:pPr>
      <w:r>
        <w:rPr>
          <w:rFonts w:ascii="Calibri" w:eastAsia="Calibri" w:hAnsi="Calibri" w:cs="Calibri"/>
          <w:b/>
          <w:bCs/>
        </w:rPr>
        <w:t>Customer Retention &amp; Revenue Optimization Analysis</w:t>
      </w:r>
      <w:r>
        <w:rPr>
          <w:rFonts w:ascii="Calibri" w:eastAsia="Calibri" w:hAnsi="Calibri" w:cs="Calibri"/>
          <w:color w:val="555555"/>
        </w:rPr>
        <w:t xml:space="preserve"> (Python, Tableau): </w:t>
      </w:r>
      <w:r>
        <w:rPr>
          <w:rFonts w:ascii="Calibri" w:eastAsia="Calibri" w:hAnsi="Calibri" w:cs="Calibri"/>
        </w:rPr>
        <w:t>Analyzed customer retention and revenue patterns.</w:t>
      </w:r>
    </w:p>
    <w:p w14:paraId="41B3ED7B" w14:textId="77777777" w:rsidR="00432993" w:rsidRDefault="003F4DA3">
      <w:pPr>
        <w:pStyle w:val="ListParagraph"/>
        <w:numPr>
          <w:ilvl w:val="0"/>
          <w:numId w:val="2"/>
        </w:numPr>
        <w:spacing w:after="40" w:line="222" w:lineRule="auto"/>
      </w:pPr>
      <w:r>
        <w:rPr>
          <w:rFonts w:ascii="Calibri" w:eastAsia="Calibri" w:hAnsi="Calibri" w:cs="Calibri"/>
          <w:b/>
          <w:bCs/>
        </w:rPr>
        <w:t>URL Shortener API</w:t>
      </w:r>
      <w:r>
        <w:rPr>
          <w:rFonts w:ascii="Calibri" w:eastAsia="Calibri" w:hAnsi="Calibri" w:cs="Calibri"/>
          <w:color w:val="555555"/>
        </w:rPr>
        <w:t xml:space="preserve"> (Python, FastAPI, PostgreSQL, Redis, Docker): </w:t>
      </w:r>
      <w:r>
        <w:rPr>
          <w:rFonts w:ascii="Calibri" w:eastAsia="Calibri" w:hAnsi="Calibri" w:cs="Calibri"/>
        </w:rPr>
        <w:t xml:space="preserve">Built a versioned REST API with Redis TTL caching, cache invalidation, and rate limiting over PostgreSQL; containerized with Docker Compose and documented via OpenAPI. </w:t>
      </w:r>
      <w:hyperlink r:id="rId7" w:history="1">
        <w:r>
          <w:rPr>
            <w:rFonts w:ascii="Calibri" w:eastAsia="Calibri" w:hAnsi="Calibri" w:cs="Calibri"/>
            <w:color w:val="0B5CAB"/>
            <w:u w:val="single"/>
          </w:rPr>
          <w:t>GitHub</w:t>
        </w:r>
      </w:hyperlink>
    </w:p>
    <w:p w14:paraId="2EAA6B6A" w14:textId="77777777" w:rsidR="00432993" w:rsidRDefault="003F4DA3">
      <w:pPr>
        <w:keepNext/>
        <w:pBdr>
          <w:bottom w:val="single" w:sz="6" w:space="2" w:color="444444"/>
        </w:pBdr>
        <w:spacing w:before="90" w:after="30"/>
      </w:pPr>
      <w:r>
        <w:rPr>
          <w:rFonts w:ascii="Calibri" w:eastAsia="Calibri" w:hAnsi="Calibri" w:cs="Calibri"/>
          <w:b/>
          <w:bCs/>
          <w:color w:val="1A1A1A"/>
          <w:spacing w:val="20"/>
          <w:sz w:val="22"/>
          <w:szCs w:val="22"/>
        </w:rPr>
        <w:t>EDUCATION</w:t>
      </w:r>
    </w:p>
    <w:p w14:paraId="5AE79247" w14:textId="77777777" w:rsidR="00432993" w:rsidRDefault="003F4DA3">
      <w:pPr>
        <w:keepNext/>
        <w:tabs>
          <w:tab w:val="right" w:pos="10840"/>
        </w:tabs>
        <w:spacing w:before="60"/>
      </w:pPr>
      <w:r>
        <w:rPr>
          <w:rFonts w:ascii="Calibri" w:eastAsia="Calibri" w:hAnsi="Calibri" w:cs="Calibri"/>
          <w:b/>
          <w:bCs/>
          <w:sz w:val="21"/>
          <w:szCs w:val="21"/>
        </w:rPr>
        <w:t>Trine University — M.S., Business Analytics  (GPA 3.67/4.0)</w:t>
      </w:r>
      <w:r>
        <w:rPr>
          <w:rFonts w:ascii="Calibri" w:eastAsia="Calibri" w:hAnsi="Calibri" w:cs="Calibri"/>
        </w:rPr>
        <w:tab/>
        <w:t>May 2025 – Expected May 2027</w:t>
      </w:r>
    </w:p>
    <w:p w14:paraId="00E3A6A8" w14:textId="77777777" w:rsidR="00432993" w:rsidRDefault="003F4DA3">
      <w:pPr>
        <w:keepNext/>
        <w:spacing w:after="40"/>
      </w:pPr>
      <w:r>
        <w:rPr>
          <w:rFonts w:ascii="Calibri" w:eastAsia="Calibri" w:hAnsi="Calibri" w:cs="Calibri"/>
          <w:i/>
          <w:iCs/>
          <w:color w:val="333333"/>
        </w:rPr>
        <w:t>Authorized for full-time work via CPT</w:t>
      </w:r>
    </w:p>
    <w:p w14:paraId="387D2DFC" w14:textId="77777777" w:rsidR="00432993" w:rsidRDefault="003F4DA3">
      <w:pPr>
        <w:keepNext/>
        <w:tabs>
          <w:tab w:val="right" w:pos="10840"/>
        </w:tabs>
        <w:spacing w:before="60"/>
      </w:pPr>
      <w:r>
        <w:rPr>
          <w:rFonts w:ascii="Calibri" w:eastAsia="Calibri" w:hAnsi="Calibri" w:cs="Calibri"/>
          <w:b/>
          <w:bCs/>
          <w:sz w:val="21"/>
          <w:szCs w:val="21"/>
        </w:rPr>
        <w:t>Vellore Institute of Technology — M.Tech, Computer Science Engineering</w:t>
      </w:r>
      <w:r>
        <w:rPr>
          <w:rFonts w:ascii="Calibri" w:eastAsia="Calibri" w:hAnsi="Calibri" w:cs="Calibri"/>
        </w:rPr>
        <w:tab/>
        <w:t>Jun 2018 – Aug 2020</w:t>
      </w:r>
    </w:p>
    <w:p w14:paraId="3559E3CE" w14:textId="77777777" w:rsidR="00432993" w:rsidRDefault="003F4DA3">
      <w:pPr>
        <w:keepNext/>
        <w:tabs>
          <w:tab w:val="right" w:pos="10840"/>
        </w:tabs>
        <w:spacing w:before="60"/>
      </w:pPr>
      <w:r>
        <w:rPr>
          <w:rFonts w:ascii="Calibri" w:eastAsia="Calibri" w:hAnsi="Calibri" w:cs="Calibri"/>
          <w:b/>
          <w:bCs/>
          <w:sz w:val="21"/>
          <w:szCs w:val="21"/>
        </w:rPr>
        <w:t>Christian College of Engineering &amp; Technology — B.Tech, Computer Science</w:t>
      </w:r>
      <w:r>
        <w:rPr>
          <w:rFonts w:ascii="Calibri" w:eastAsia="Calibri" w:hAnsi="Calibri" w:cs="Calibri"/>
        </w:rPr>
        <w:tab/>
        <w:t>Jul 2013 – Aug 2017</w:t>
      </w:r>
    </w:p>
    <w:sectPr w:rsidR="00432993">
      <w:pgSz w:w="12240" w:h="15840"/>
      <w:pgMar w:top="620" w:right="700" w:bottom="432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A34868"/>
    <w:multiLevelType w:val="hybridMultilevel"/>
    <w:tmpl w:val="262A92AE"/>
    <w:lvl w:ilvl="0" w:tplc="CAB29D08">
      <w:start w:val="1"/>
      <w:numFmt w:val="bullet"/>
      <w:lvlText w:val="•"/>
      <w:lvlJc w:val="left"/>
      <w:pPr>
        <w:ind w:left="316" w:hanging="215"/>
      </w:pPr>
    </w:lvl>
    <w:lvl w:ilvl="1" w:tplc="BA54D6BC">
      <w:numFmt w:val="decimal"/>
      <w:lvlText w:val=""/>
      <w:lvlJc w:val="left"/>
    </w:lvl>
    <w:lvl w:ilvl="2" w:tplc="89A85D38">
      <w:numFmt w:val="decimal"/>
      <w:lvlText w:val=""/>
      <w:lvlJc w:val="left"/>
    </w:lvl>
    <w:lvl w:ilvl="3" w:tplc="A36CFEF2">
      <w:numFmt w:val="decimal"/>
      <w:lvlText w:val=""/>
      <w:lvlJc w:val="left"/>
    </w:lvl>
    <w:lvl w:ilvl="4" w:tplc="13F02490">
      <w:numFmt w:val="decimal"/>
      <w:lvlText w:val=""/>
      <w:lvlJc w:val="left"/>
    </w:lvl>
    <w:lvl w:ilvl="5" w:tplc="F01ABC0E">
      <w:numFmt w:val="decimal"/>
      <w:lvlText w:val=""/>
      <w:lvlJc w:val="left"/>
    </w:lvl>
    <w:lvl w:ilvl="6" w:tplc="125EDFBA">
      <w:numFmt w:val="decimal"/>
      <w:lvlText w:val=""/>
      <w:lvlJc w:val="left"/>
    </w:lvl>
    <w:lvl w:ilvl="7" w:tplc="6C60F93A">
      <w:numFmt w:val="decimal"/>
      <w:lvlText w:val=""/>
      <w:lvlJc w:val="left"/>
    </w:lvl>
    <w:lvl w:ilvl="8" w:tplc="A7A4D82A">
      <w:numFmt w:val="decimal"/>
      <w:lvlText w:val=""/>
      <w:lvlJc w:val="left"/>
    </w:lvl>
  </w:abstractNum>
  <w:abstractNum w:abstractNumId="1" w15:restartNumberingAfterBreak="0">
    <w:nsid w:val="2A5F2A57"/>
    <w:multiLevelType w:val="hybridMultilevel"/>
    <w:tmpl w:val="EA3A7436"/>
    <w:lvl w:ilvl="0" w:tplc="CDE0C6D4">
      <w:start w:val="1"/>
      <w:numFmt w:val="bullet"/>
      <w:lvlText w:val="●"/>
      <w:lvlJc w:val="left"/>
      <w:pPr>
        <w:ind w:left="720" w:hanging="360"/>
      </w:pPr>
    </w:lvl>
    <w:lvl w:ilvl="1" w:tplc="35D0E1A6">
      <w:start w:val="1"/>
      <w:numFmt w:val="bullet"/>
      <w:lvlText w:val="○"/>
      <w:lvlJc w:val="left"/>
      <w:pPr>
        <w:ind w:left="1440" w:hanging="360"/>
      </w:pPr>
    </w:lvl>
    <w:lvl w:ilvl="2" w:tplc="27CAC282">
      <w:start w:val="1"/>
      <w:numFmt w:val="bullet"/>
      <w:lvlText w:val="■"/>
      <w:lvlJc w:val="left"/>
      <w:pPr>
        <w:ind w:left="2160" w:hanging="360"/>
      </w:pPr>
    </w:lvl>
    <w:lvl w:ilvl="3" w:tplc="8BC8D7C8">
      <w:start w:val="1"/>
      <w:numFmt w:val="bullet"/>
      <w:lvlText w:val="●"/>
      <w:lvlJc w:val="left"/>
      <w:pPr>
        <w:ind w:left="2880" w:hanging="360"/>
      </w:pPr>
    </w:lvl>
    <w:lvl w:ilvl="4" w:tplc="B57CDD82">
      <w:start w:val="1"/>
      <w:numFmt w:val="bullet"/>
      <w:lvlText w:val="○"/>
      <w:lvlJc w:val="left"/>
      <w:pPr>
        <w:ind w:left="3600" w:hanging="360"/>
      </w:pPr>
    </w:lvl>
    <w:lvl w:ilvl="5" w:tplc="79949140">
      <w:start w:val="1"/>
      <w:numFmt w:val="bullet"/>
      <w:lvlText w:val="■"/>
      <w:lvlJc w:val="left"/>
      <w:pPr>
        <w:ind w:left="4320" w:hanging="360"/>
      </w:pPr>
    </w:lvl>
    <w:lvl w:ilvl="6" w:tplc="EA381646">
      <w:start w:val="1"/>
      <w:numFmt w:val="bullet"/>
      <w:lvlText w:val="●"/>
      <w:lvlJc w:val="left"/>
      <w:pPr>
        <w:ind w:left="5040" w:hanging="360"/>
      </w:pPr>
    </w:lvl>
    <w:lvl w:ilvl="7" w:tplc="FBF6B6E6">
      <w:start w:val="1"/>
      <w:numFmt w:val="bullet"/>
      <w:lvlText w:val="●"/>
      <w:lvlJc w:val="left"/>
      <w:pPr>
        <w:ind w:left="5760" w:hanging="360"/>
      </w:pPr>
    </w:lvl>
    <w:lvl w:ilvl="8" w:tplc="4D041A9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4DF"/>
    <w:rsid w:val="000238EA"/>
    <w:rsid w:val="000A726B"/>
    <w:rsid w:val="003F4DA3"/>
    <w:rsid w:val="004143BA"/>
    <w:rsid w:val="00432993"/>
    <w:rsid w:val="00532033"/>
    <w:rsid w:val="00591C7E"/>
    <w:rsid w:val="00A724DF"/>
    <w:rsid w:val="00A9651F"/>
    <w:rsid w:val="00D31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C4EF0"/>
  <w15:docId w15:val="{194A3F0E-EA33-499E-A753-36B5E6347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hraoshree/url-shorten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raoshree" TargetMode="External"/><Relationship Id="rId5" Type="http://schemas.openxmlformats.org/officeDocument/2006/relationships/hyperlink" Target="https://www.linkedin.com/in/shraoshree-ghosh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694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Shraoshree Ghosh</dc:creator>
  <cp:lastModifiedBy>Shraoshree Ghosh</cp:lastModifiedBy>
  <cp:revision>2</cp:revision>
  <dcterms:created xsi:type="dcterms:W3CDTF">2026-09-11T16:33:00Z</dcterms:created>
  <dcterms:modified xsi:type="dcterms:W3CDTF">2026-09-11T16:33:00Z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3d609e36-e301-4f58-93f0-c2b9085b14dc</vt:lpwstr>
  </property>
</Properties>
</file>