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50"/>
        <w:gridCol w:w="7738"/>
      </w:tblGrid>
      <w:tr w:rsidR="007F1DFE">
        <w:trPr>
          <w:trHeight w:val="2013"/>
        </w:trPr>
        <w:tc>
          <w:tcPr>
            <w:tcW w:w="1950" w:type="dxa"/>
          </w:tcPr>
          <w:p w:rsidR="007F1DFE" w:rsidRDefault="007F1DFE">
            <w:pPr>
              <w:pStyle w:val="TableParagraph"/>
              <w:spacing w:before="8"/>
              <w:ind w:left="0"/>
              <w:rPr>
                <w:rFonts w:ascii="Times New Roman"/>
                <w:sz w:val="20"/>
              </w:rPr>
            </w:pPr>
          </w:p>
          <w:p w:rsidR="007F1DFE" w:rsidRDefault="0061718D">
            <w:pPr>
              <w:pStyle w:val="TableParagraph"/>
              <w:ind w:left="2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66061" cy="1124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061" cy="11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38" w:type="dxa"/>
          </w:tcPr>
          <w:p w:rsidR="007F1DFE" w:rsidRDefault="0061718D">
            <w:pPr>
              <w:pStyle w:val="TableParagraph"/>
              <w:spacing w:line="278" w:lineRule="exact"/>
              <w:ind w:left="211" w:right="177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Department of Computer Engineering &amp; Information Technology</w:t>
            </w:r>
          </w:p>
          <w:p w:rsidR="007F1DFE" w:rsidRDefault="0061718D">
            <w:pPr>
              <w:pStyle w:val="TableParagraph"/>
              <w:spacing w:before="246"/>
              <w:ind w:left="211" w:right="17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COLLEGE OF ENGINEERING, PUNE</w:t>
            </w:r>
          </w:p>
          <w:p w:rsidR="007F1DFE" w:rsidRDefault="0061718D">
            <w:pPr>
              <w:pStyle w:val="TableParagraph"/>
              <w:spacing w:before="246"/>
              <w:ind w:left="211" w:right="174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Course Plan</w:t>
            </w:r>
          </w:p>
          <w:p w:rsidR="007F1DFE" w:rsidRDefault="0061718D">
            <w:pPr>
              <w:pStyle w:val="TableParagraph"/>
              <w:spacing w:before="246"/>
              <w:ind w:left="211" w:right="171"/>
              <w:jc w:val="center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color w:val="000009"/>
                <w:sz w:val="26"/>
              </w:rPr>
              <w:t>Software Engineering Mini Project-I</w:t>
            </w:r>
          </w:p>
        </w:tc>
      </w:tr>
    </w:tbl>
    <w:p w:rsidR="007F1DFE" w:rsidRDefault="007F1DFE">
      <w:pPr>
        <w:pStyle w:val="BodyText"/>
        <w:spacing w:before="3"/>
        <w:rPr>
          <w:rFonts w:ascii="Times New Roman"/>
          <w:b w:val="0"/>
          <w:sz w:val="19"/>
        </w:rPr>
      </w:pPr>
    </w:p>
    <w:tbl>
      <w:tblPr>
        <w:tblW w:w="100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9"/>
        <w:gridCol w:w="981"/>
        <w:gridCol w:w="187"/>
        <w:gridCol w:w="3046"/>
        <w:gridCol w:w="907"/>
        <w:gridCol w:w="909"/>
        <w:gridCol w:w="3051"/>
      </w:tblGrid>
      <w:tr w:rsidR="007F1DFE" w:rsidTr="00C313DC">
        <w:trPr>
          <w:trHeight w:val="251"/>
        </w:trPr>
        <w:tc>
          <w:tcPr>
            <w:tcW w:w="10080" w:type="dxa"/>
            <w:gridSpan w:val="7"/>
            <w:shd w:val="clear" w:color="auto" w:fill="BEBEBE"/>
          </w:tcPr>
          <w:p w:rsidR="007F1DFE" w:rsidRDefault="0061718D">
            <w:pPr>
              <w:pStyle w:val="TableParagraph"/>
              <w:spacing w:line="232" w:lineRule="exact"/>
              <w:ind w:left="3459" w:right="345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00009"/>
              </w:rPr>
              <w:t>COURSE PLAN – PART I</w:t>
            </w:r>
          </w:p>
        </w:tc>
      </w:tr>
      <w:tr w:rsidR="007F1DFE" w:rsidTr="00C313DC">
        <w:trPr>
          <w:trHeight w:val="441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9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Course Title</w:t>
            </w:r>
          </w:p>
        </w:tc>
        <w:tc>
          <w:tcPr>
            <w:tcW w:w="8100" w:type="dxa"/>
            <w:gridSpan w:val="5"/>
          </w:tcPr>
          <w:p w:rsidR="007F1DFE" w:rsidRDefault="0061718D">
            <w:pPr>
              <w:pStyle w:val="TableParagraph"/>
              <w:spacing w:before="83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 xml:space="preserve">Software </w:t>
            </w:r>
            <w:r>
              <w:rPr>
                <w:rFonts w:ascii="Times New Roman"/>
                <w:color w:val="000009"/>
                <w:sz w:val="24"/>
              </w:rPr>
              <w:t>Engineering-Mini Project-Stage1</w:t>
            </w:r>
          </w:p>
        </w:tc>
      </w:tr>
      <w:tr w:rsidR="007F1DFE" w:rsidTr="00C313DC">
        <w:trPr>
          <w:trHeight w:val="438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9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Course Code</w:t>
            </w:r>
          </w:p>
        </w:tc>
        <w:tc>
          <w:tcPr>
            <w:tcW w:w="3233" w:type="dxa"/>
            <w:gridSpan w:val="2"/>
          </w:tcPr>
          <w:p w:rsidR="007F1DFE" w:rsidRDefault="0061718D">
            <w:pPr>
              <w:pStyle w:val="TableParagraph"/>
              <w:spacing w:before="80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LC</w:t>
            </w:r>
          </w:p>
        </w:tc>
        <w:tc>
          <w:tcPr>
            <w:tcW w:w="1816" w:type="dxa"/>
            <w:gridSpan w:val="2"/>
          </w:tcPr>
          <w:p w:rsidR="007F1DFE" w:rsidRDefault="0061718D">
            <w:pPr>
              <w:pStyle w:val="TableParagraph"/>
              <w:spacing w:before="92"/>
              <w:ind w:left="10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No. of Credits</w:t>
            </w:r>
          </w:p>
        </w:tc>
        <w:tc>
          <w:tcPr>
            <w:tcW w:w="3051" w:type="dxa"/>
          </w:tcPr>
          <w:p w:rsidR="007F1DFE" w:rsidRDefault="0061718D">
            <w:pPr>
              <w:pStyle w:val="TableParagraph"/>
              <w:spacing w:before="80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2</w:t>
            </w:r>
          </w:p>
        </w:tc>
      </w:tr>
      <w:tr w:rsidR="007F1DFE" w:rsidTr="00C313DC">
        <w:trPr>
          <w:trHeight w:val="441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92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Course Type</w:t>
            </w:r>
          </w:p>
        </w:tc>
        <w:tc>
          <w:tcPr>
            <w:tcW w:w="8100" w:type="dxa"/>
            <w:gridSpan w:val="5"/>
          </w:tcPr>
          <w:p w:rsidR="007F1DFE" w:rsidRDefault="0061718D">
            <w:pPr>
              <w:pStyle w:val="TableParagraph"/>
              <w:spacing w:before="83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Laboratory course</w:t>
            </w:r>
          </w:p>
        </w:tc>
      </w:tr>
      <w:tr w:rsidR="007F1DFE" w:rsidTr="00C313DC">
        <w:trPr>
          <w:trHeight w:val="573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32"/>
              <w:ind w:right="595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Pre-requisite subject(s)</w:t>
            </w:r>
          </w:p>
        </w:tc>
        <w:tc>
          <w:tcPr>
            <w:tcW w:w="8100" w:type="dxa"/>
            <w:gridSpan w:val="5"/>
          </w:tcPr>
          <w:p w:rsidR="007F1DFE" w:rsidRDefault="0061718D">
            <w:pPr>
              <w:pStyle w:val="TableParagraph"/>
              <w:spacing w:before="147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Operating Systems, Knowledge in Linux is desirable</w:t>
            </w:r>
          </w:p>
        </w:tc>
      </w:tr>
      <w:tr w:rsidR="007F1DFE" w:rsidTr="00C313DC">
        <w:trPr>
          <w:trHeight w:val="517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9" w:line="252" w:lineRule="exact"/>
              <w:ind w:right="14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Semester/ Academic Session</w:t>
            </w:r>
          </w:p>
        </w:tc>
        <w:tc>
          <w:tcPr>
            <w:tcW w:w="8100" w:type="dxa"/>
            <w:gridSpan w:val="5"/>
          </w:tcPr>
          <w:p w:rsidR="007F1DFE" w:rsidRDefault="0061718D">
            <w:pPr>
              <w:pStyle w:val="TableParagraph"/>
              <w:spacing w:line="275" w:lineRule="exact"/>
              <w:ind w:left="10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9"/>
                <w:sz w:val="24"/>
              </w:rPr>
              <w:t>T.Y.B. Tech. Computer Engineering - Sem V</w:t>
            </w:r>
          </w:p>
        </w:tc>
      </w:tr>
      <w:tr w:rsidR="007F1DFE" w:rsidTr="00C313DC">
        <w:trPr>
          <w:trHeight w:val="1103"/>
        </w:trPr>
        <w:tc>
          <w:tcPr>
            <w:tcW w:w="1980" w:type="dxa"/>
            <w:gridSpan w:val="2"/>
          </w:tcPr>
          <w:p w:rsidR="007F1DFE" w:rsidRDefault="007F1DF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7F1DFE" w:rsidRDefault="0061718D">
            <w:pPr>
              <w:pStyle w:val="TableParagraph"/>
              <w:spacing w:before="147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 xml:space="preserve">Teaching </w:t>
            </w:r>
            <w:r>
              <w:rPr>
                <w:rFonts w:ascii="Times New Roman"/>
                <w:b/>
                <w:color w:val="000009"/>
              </w:rPr>
              <w:t>Scheme</w:t>
            </w:r>
          </w:p>
        </w:tc>
        <w:tc>
          <w:tcPr>
            <w:tcW w:w="3233" w:type="dxa"/>
            <w:gridSpan w:val="2"/>
          </w:tcPr>
          <w:p w:rsidR="007F1DFE" w:rsidRDefault="007F1DFE">
            <w:pPr>
              <w:pStyle w:val="TableParagraph"/>
              <w:spacing w:before="10"/>
              <w:ind w:left="0"/>
              <w:rPr>
                <w:rFonts w:ascii="Times New Roman"/>
                <w:sz w:val="23"/>
              </w:rPr>
            </w:pPr>
          </w:p>
          <w:p w:rsidR="007F1DFE" w:rsidRDefault="0061718D">
            <w:pPr>
              <w:pStyle w:val="TableParagraph"/>
              <w:ind w:left="104" w:right="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 Tutorial &amp; 2 Hour Lab/ week</w:t>
            </w:r>
          </w:p>
        </w:tc>
        <w:tc>
          <w:tcPr>
            <w:tcW w:w="907" w:type="dxa"/>
          </w:tcPr>
          <w:p w:rsidR="007F1DFE" w:rsidRDefault="007F1DF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C313DC" w:rsidRDefault="0061718D">
            <w:pPr>
              <w:pStyle w:val="TableParagraph"/>
              <w:spacing w:before="147"/>
              <w:ind w:left="104"/>
              <w:rPr>
                <w:rFonts w:ascii="Times New Roman"/>
                <w:b/>
                <w:color w:val="000009"/>
              </w:rPr>
            </w:pPr>
            <w:r>
              <w:rPr>
                <w:rFonts w:ascii="Times New Roman"/>
                <w:b/>
                <w:color w:val="000009"/>
              </w:rPr>
              <w:t xml:space="preserve">Exam </w:t>
            </w:r>
          </w:p>
          <w:p w:rsidR="007F1DFE" w:rsidRDefault="0061718D">
            <w:pPr>
              <w:pStyle w:val="TableParagraph"/>
              <w:spacing w:before="147"/>
              <w:ind w:left="104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Scheme</w:t>
            </w:r>
          </w:p>
        </w:tc>
        <w:tc>
          <w:tcPr>
            <w:tcW w:w="3960" w:type="dxa"/>
            <w:gridSpan w:val="2"/>
          </w:tcPr>
          <w:p w:rsidR="00C313DC" w:rsidRDefault="000B6662">
            <w:pPr>
              <w:pStyle w:val="TableParagraph"/>
              <w:ind w:left="105" w:right="488"/>
              <w:rPr>
                <w:rFonts w:ascii="Times New Roman"/>
                <w:color w:val="000009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Continuous evaluation</w:t>
            </w:r>
          </w:p>
          <w:p w:rsidR="00C313DC" w:rsidRDefault="000B6662" w:rsidP="00C313DC">
            <w:pPr>
              <w:pStyle w:val="TableParagraph"/>
              <w:spacing w:line="270" w:lineRule="atLeast"/>
              <w:ind w:left="105" w:right="1175"/>
              <w:rPr>
                <w:rFonts w:ascii="Times New Roman"/>
                <w:color w:val="000009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 xml:space="preserve"> Tutorial-1</w:t>
            </w:r>
            <w:r w:rsidR="0061718D">
              <w:rPr>
                <w:rFonts w:ascii="Times New Roman"/>
                <w:color w:val="000009"/>
                <w:sz w:val="24"/>
              </w:rPr>
              <w:t>0</w:t>
            </w:r>
            <w:r w:rsidR="00C313DC">
              <w:rPr>
                <w:rFonts w:ascii="Times New Roman"/>
                <w:color w:val="000009"/>
                <w:sz w:val="24"/>
              </w:rPr>
              <w:t xml:space="preserve"> </w:t>
            </w:r>
            <w:r w:rsidR="0061718D">
              <w:rPr>
                <w:rFonts w:ascii="Times New Roman"/>
                <w:color w:val="000009"/>
                <w:sz w:val="24"/>
              </w:rPr>
              <w:t>Marks</w:t>
            </w:r>
            <w:r w:rsidR="00C313DC">
              <w:rPr>
                <w:rFonts w:ascii="Times New Roman"/>
                <w:color w:val="000009"/>
                <w:sz w:val="24"/>
              </w:rPr>
              <w:t xml:space="preserve"> </w:t>
            </w:r>
          </w:p>
          <w:p w:rsidR="00C313DC" w:rsidRDefault="00C313DC" w:rsidP="00C313DC">
            <w:r>
              <w:t xml:space="preserve"> Lab-40  Marks (to be  evaluated by   respective lab teachers) </w:t>
            </w:r>
          </w:p>
          <w:p w:rsidR="007F1DFE" w:rsidRDefault="000B6662">
            <w:pPr>
              <w:pStyle w:val="TableParagraph"/>
              <w:spacing w:line="270" w:lineRule="atLeast"/>
              <w:ind w:left="105" w:right="117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ESE- 5</w:t>
            </w:r>
            <w:r w:rsidR="0061718D">
              <w:rPr>
                <w:rFonts w:ascii="Times New Roman"/>
                <w:color w:val="000009"/>
                <w:sz w:val="24"/>
              </w:rPr>
              <w:t>0 Marks</w:t>
            </w:r>
          </w:p>
        </w:tc>
      </w:tr>
      <w:tr w:rsidR="007F1DFE" w:rsidTr="00C313DC">
        <w:trPr>
          <w:trHeight w:val="376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6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Name of Faculty</w:t>
            </w:r>
          </w:p>
        </w:tc>
        <w:tc>
          <w:tcPr>
            <w:tcW w:w="8100" w:type="dxa"/>
            <w:gridSpan w:val="5"/>
          </w:tcPr>
          <w:p w:rsidR="007F1DFE" w:rsidRDefault="0061718D">
            <w:pPr>
              <w:pStyle w:val="TableParagraph"/>
              <w:spacing w:before="49"/>
              <w:ind w:left="10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Soma Ghosh</w:t>
            </w:r>
          </w:p>
        </w:tc>
      </w:tr>
      <w:tr w:rsidR="007F1DFE" w:rsidTr="00C313DC">
        <w:trPr>
          <w:trHeight w:val="657"/>
        </w:trPr>
        <w:tc>
          <w:tcPr>
            <w:tcW w:w="1980" w:type="dxa"/>
            <w:gridSpan w:val="2"/>
          </w:tcPr>
          <w:p w:rsidR="007F1DFE" w:rsidRDefault="0061718D">
            <w:pPr>
              <w:pStyle w:val="TableParagraph"/>
              <w:spacing w:before="20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Email</w:t>
            </w:r>
          </w:p>
        </w:tc>
        <w:tc>
          <w:tcPr>
            <w:tcW w:w="8100" w:type="dxa"/>
            <w:gridSpan w:val="5"/>
          </w:tcPr>
          <w:p w:rsidR="007F1DFE" w:rsidRDefault="005E62FA">
            <w:pPr>
              <w:pStyle w:val="TableParagraph"/>
              <w:spacing w:before="188"/>
              <w:ind w:left="104"/>
              <w:rPr>
                <w:rFonts w:ascii="Times New Roman"/>
                <w:sz w:val="24"/>
              </w:rPr>
            </w:pPr>
            <w:hyperlink r:id="rId8">
              <w:r w:rsidR="0061718D">
                <w:rPr>
                  <w:rFonts w:ascii="Times New Roman"/>
                  <w:color w:val="000009"/>
                  <w:sz w:val="24"/>
                </w:rPr>
                <w:t>gsn.comp@coep.ac.in</w:t>
              </w:r>
            </w:hyperlink>
          </w:p>
        </w:tc>
      </w:tr>
      <w:tr w:rsidR="007F1DFE" w:rsidTr="00C313DC">
        <w:trPr>
          <w:trHeight w:val="259"/>
        </w:trPr>
        <w:tc>
          <w:tcPr>
            <w:tcW w:w="10080" w:type="dxa"/>
            <w:gridSpan w:val="7"/>
            <w:shd w:val="clear" w:color="auto" w:fill="A6A6A6"/>
          </w:tcPr>
          <w:p w:rsidR="007F1DFE" w:rsidRDefault="0061718D">
            <w:pPr>
              <w:pStyle w:val="TableParagraph"/>
              <w:spacing w:line="239" w:lineRule="exact"/>
              <w:ind w:left="3463" w:right="345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COURSE PLAN – PART II</w:t>
            </w:r>
          </w:p>
        </w:tc>
      </w:tr>
      <w:tr w:rsidR="007F1DFE" w:rsidTr="00C313DC">
        <w:trPr>
          <w:trHeight w:val="275"/>
        </w:trPr>
        <w:tc>
          <w:tcPr>
            <w:tcW w:w="10080" w:type="dxa"/>
            <w:gridSpan w:val="7"/>
          </w:tcPr>
          <w:p w:rsidR="007F1DFE" w:rsidRDefault="0061718D">
            <w:pPr>
              <w:pStyle w:val="TableParagraph"/>
              <w:spacing w:line="256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Course Outcomes</w:t>
            </w:r>
          </w:p>
        </w:tc>
      </w:tr>
      <w:tr w:rsidR="007F1DFE" w:rsidTr="00C313DC">
        <w:trPr>
          <w:trHeight w:val="1218"/>
        </w:trPr>
        <w:tc>
          <w:tcPr>
            <w:tcW w:w="10080" w:type="dxa"/>
            <w:gridSpan w:val="7"/>
          </w:tcPr>
          <w:p w:rsidR="007F1DFE" w:rsidRDefault="0061718D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56"/>
              <w:rPr>
                <w:rFonts w:ascii="Times New Roman"/>
                <w:color w:val="000009"/>
                <w:sz w:val="24"/>
              </w:rPr>
            </w:pPr>
            <w:r>
              <w:rPr>
                <w:color w:val="000009"/>
              </w:rPr>
              <w:t>Demonstrate the use of tools and technologies used in software project development</w:t>
            </w:r>
            <w:r>
              <w:rPr>
                <w:color w:val="000009"/>
                <w:spacing w:val="-22"/>
              </w:rPr>
              <w:t xml:space="preserve"> </w:t>
            </w:r>
            <w:r>
              <w:rPr>
                <w:color w:val="000009"/>
              </w:rPr>
              <w:t>process.</w:t>
            </w:r>
          </w:p>
          <w:p w:rsidR="007F1DFE" w:rsidRDefault="0061718D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  <w:tab w:val="left" w:pos="874"/>
              </w:tabs>
              <w:spacing w:before="99" w:line="273" w:lineRule="auto"/>
              <w:ind w:right="94"/>
              <w:rPr>
                <w:rFonts w:ascii="Times New Roman"/>
                <w:sz w:val="24"/>
              </w:rPr>
            </w:pPr>
            <w:r>
              <w:tab/>
            </w:r>
            <w:r>
              <w:rPr>
                <w:color w:val="000009"/>
              </w:rPr>
              <w:t xml:space="preserve">Demonstrate the ability to communicate, solve technical problems, work in teams, and contribute to an </w:t>
            </w:r>
            <w:r>
              <w:rPr>
                <w:color w:val="000009"/>
              </w:rPr>
              <w:t>ongoing software</w:t>
            </w:r>
            <w:r>
              <w:rPr>
                <w:color w:val="000009"/>
                <w:spacing w:val="-6"/>
              </w:rPr>
              <w:t xml:space="preserve"> </w:t>
            </w:r>
            <w:r>
              <w:rPr>
                <w:color w:val="000009"/>
              </w:rPr>
              <w:t>project.</w:t>
            </w:r>
          </w:p>
        </w:tc>
      </w:tr>
      <w:tr w:rsidR="007F1DFE" w:rsidTr="00C313DC">
        <w:trPr>
          <w:trHeight w:val="390"/>
        </w:trPr>
        <w:tc>
          <w:tcPr>
            <w:tcW w:w="10080" w:type="dxa"/>
            <w:gridSpan w:val="7"/>
          </w:tcPr>
          <w:p w:rsidR="007F1DFE" w:rsidRDefault="0061718D">
            <w:pPr>
              <w:pStyle w:val="TableParagraph"/>
              <w:spacing w:before="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Course Teaching and Learning Activities as per the Syllabus approved in SENATE</w:t>
            </w:r>
          </w:p>
        </w:tc>
      </w:tr>
      <w:tr w:rsidR="007F1DFE" w:rsidTr="00C313DC">
        <w:trPr>
          <w:trHeight w:val="733"/>
        </w:trPr>
        <w:tc>
          <w:tcPr>
            <w:tcW w:w="999" w:type="dxa"/>
          </w:tcPr>
          <w:p w:rsidR="007F1DFE" w:rsidRDefault="0061718D">
            <w:pPr>
              <w:pStyle w:val="TableParagraph"/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S. No.</w:t>
            </w: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ind w:left="288" w:right="263" w:firstLine="103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Lab Hours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line="251" w:lineRule="exact"/>
              <w:ind w:left="3529" w:right="351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Topic</w:t>
            </w:r>
          </w:p>
        </w:tc>
      </w:tr>
      <w:tr w:rsidR="007F1DFE" w:rsidTr="00C313DC">
        <w:trPr>
          <w:trHeight w:val="270"/>
        </w:trPr>
        <w:tc>
          <w:tcPr>
            <w:tcW w:w="999" w:type="dxa"/>
            <w:vMerge w:val="restart"/>
          </w:tcPr>
          <w:p w:rsidR="007F1DFE" w:rsidRDefault="007F1DF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:rsidR="007F1DFE" w:rsidRDefault="007F1DFE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:rsidR="007F1DFE" w:rsidRDefault="0061718D"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1168" w:type="dxa"/>
            <w:gridSpan w:val="2"/>
          </w:tcPr>
          <w:p w:rsidR="007F1DFE" w:rsidRDefault="007F1DF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before="1" w:line="249" w:lineRule="exact"/>
              <w:ind w:left="104"/>
            </w:pPr>
            <w:r>
              <w:rPr>
                <w:color w:val="000009"/>
              </w:rPr>
              <w:t>Write shell scripts for following tasks:</w:t>
            </w:r>
          </w:p>
        </w:tc>
      </w:tr>
      <w:tr w:rsidR="007F1DFE" w:rsidTr="00C313DC">
        <w:trPr>
          <w:trHeight w:val="275"/>
        </w:trPr>
        <w:tc>
          <w:tcPr>
            <w:tcW w:w="999" w:type="dxa"/>
            <w:vMerge/>
            <w:tcBorders>
              <w:top w:val="nil"/>
            </w:tcBorders>
          </w:tcPr>
          <w:p w:rsidR="007F1DFE" w:rsidRDefault="007F1DFE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spacing w:line="256" w:lineRule="exact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before="4" w:line="252" w:lineRule="exact"/>
              <w:ind w:left="104"/>
            </w:pPr>
            <w:r>
              <w:rPr>
                <w:color w:val="000009"/>
              </w:rPr>
              <w:t>convert a CSV file to VCF format</w:t>
            </w:r>
          </w:p>
        </w:tc>
      </w:tr>
      <w:tr w:rsidR="007F1DFE" w:rsidTr="00C313DC">
        <w:trPr>
          <w:trHeight w:val="276"/>
        </w:trPr>
        <w:tc>
          <w:tcPr>
            <w:tcW w:w="999" w:type="dxa"/>
            <w:vMerge/>
            <w:tcBorders>
              <w:top w:val="nil"/>
            </w:tcBorders>
          </w:tcPr>
          <w:p w:rsidR="007F1DFE" w:rsidRDefault="007F1DFE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spacing w:line="256" w:lineRule="exact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before="4" w:line="252" w:lineRule="exact"/>
              <w:ind w:left="104"/>
            </w:pPr>
            <w:r>
              <w:rPr>
                <w:color w:val="000009"/>
              </w:rPr>
              <w:t>convert a youtube</w:t>
            </w:r>
            <w:r>
              <w:rPr>
                <w:color w:val="000009"/>
              </w:rPr>
              <w:t xml:space="preserve"> transcript to SRT format</w:t>
            </w:r>
          </w:p>
        </w:tc>
      </w:tr>
      <w:tr w:rsidR="007F1DFE" w:rsidTr="00C313DC">
        <w:trPr>
          <w:trHeight w:val="318"/>
        </w:trPr>
        <w:tc>
          <w:tcPr>
            <w:tcW w:w="999" w:type="dxa"/>
            <w:vMerge/>
            <w:tcBorders>
              <w:top w:val="nil"/>
            </w:tcBorders>
          </w:tcPr>
          <w:p w:rsidR="007F1DFE" w:rsidRDefault="007F1DFE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spacing w:before="20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before="25"/>
              <w:ind w:left="104"/>
            </w:pPr>
            <w:r>
              <w:rPr>
                <w:color w:val="000009"/>
              </w:rPr>
              <w:t>find the top 10 size files created in last 20 days</w:t>
            </w:r>
          </w:p>
        </w:tc>
      </w:tr>
      <w:tr w:rsidR="007F1DFE" w:rsidTr="00C313DC">
        <w:trPr>
          <w:trHeight w:val="275"/>
        </w:trPr>
        <w:tc>
          <w:tcPr>
            <w:tcW w:w="999" w:type="dxa"/>
            <w:vMerge/>
            <w:tcBorders>
              <w:top w:val="nil"/>
            </w:tcBorders>
          </w:tcPr>
          <w:p w:rsidR="007F1DFE" w:rsidRDefault="007F1DFE">
            <w:pPr>
              <w:rPr>
                <w:sz w:val="2"/>
                <w:szCs w:val="2"/>
              </w:rPr>
            </w:pP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spacing w:line="256" w:lineRule="exact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before="1" w:line="254" w:lineRule="exact"/>
              <w:ind w:left="104"/>
            </w:pPr>
            <w:r>
              <w:rPr>
                <w:color w:val="000009"/>
              </w:rPr>
              <w:t>move all duplicate files (except one) from a folder to a target location, etc.</w:t>
            </w:r>
          </w:p>
        </w:tc>
      </w:tr>
      <w:tr w:rsidR="007F1DFE" w:rsidTr="00C313DC">
        <w:trPr>
          <w:trHeight w:val="537"/>
        </w:trPr>
        <w:tc>
          <w:tcPr>
            <w:tcW w:w="999" w:type="dxa"/>
          </w:tcPr>
          <w:p w:rsidR="007F1DFE" w:rsidRDefault="0061718D">
            <w:pPr>
              <w:pStyle w:val="TableParagraph"/>
              <w:spacing w:before="128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2</w:t>
            </w: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spacing w:before="128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2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line="268" w:lineRule="exact"/>
              <w:ind w:left="104"/>
            </w:pPr>
            <w:r>
              <w:rPr>
                <w:color w:val="000009"/>
              </w:rPr>
              <w:t>Write shell scripts or scripts in any language of your choice, to run conformance</w:t>
            </w:r>
          </w:p>
          <w:p w:rsidR="007F1DFE" w:rsidRDefault="0061718D">
            <w:pPr>
              <w:pStyle w:val="TableParagraph"/>
              <w:spacing w:line="249" w:lineRule="exact"/>
              <w:ind w:left="104"/>
            </w:pPr>
            <w:r>
              <w:rPr>
                <w:color w:val="000009"/>
              </w:rPr>
              <w:t>tests</w:t>
            </w:r>
            <w:r>
              <w:rPr>
                <w:color w:val="000009"/>
              </w:rPr>
              <w:t xml:space="preserve"> on software of your choice.</w:t>
            </w:r>
          </w:p>
        </w:tc>
      </w:tr>
      <w:tr w:rsidR="007F1DFE" w:rsidTr="00C313DC">
        <w:trPr>
          <w:trHeight w:val="1074"/>
        </w:trPr>
        <w:tc>
          <w:tcPr>
            <w:tcW w:w="999" w:type="dxa"/>
          </w:tcPr>
          <w:p w:rsidR="007F1DFE" w:rsidRDefault="007F1DFE">
            <w:pPr>
              <w:pStyle w:val="TableParagraph"/>
              <w:spacing w:before="6"/>
              <w:ind w:left="0"/>
              <w:rPr>
                <w:rFonts w:ascii="Times New Roman"/>
                <w:sz w:val="34"/>
              </w:rPr>
            </w:pPr>
          </w:p>
          <w:p w:rsidR="007F1DFE" w:rsidRDefault="0061718D"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3</w:t>
            </w:r>
          </w:p>
        </w:tc>
        <w:tc>
          <w:tcPr>
            <w:tcW w:w="1168" w:type="dxa"/>
            <w:gridSpan w:val="2"/>
          </w:tcPr>
          <w:p w:rsidR="007F1DFE" w:rsidRDefault="007F1DFE">
            <w:pPr>
              <w:pStyle w:val="TableParagraph"/>
              <w:spacing w:before="6"/>
              <w:ind w:left="0"/>
              <w:rPr>
                <w:rFonts w:ascii="Times New Roman"/>
                <w:sz w:val="34"/>
              </w:rPr>
            </w:pPr>
          </w:p>
          <w:p w:rsidR="007F1DFE" w:rsidRDefault="0061718D">
            <w:pPr>
              <w:pStyle w:val="TableParagraph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3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ind w:left="104" w:right="187"/>
            </w:pPr>
            <w:r>
              <w:rPr>
                <w:color w:val="000009"/>
              </w:rPr>
              <w:t>Create a git remote repository on any of the git hosting websites, using one of the software you have written so far.</w:t>
            </w:r>
          </w:p>
          <w:p w:rsidR="007F1DFE" w:rsidRDefault="0061718D">
            <w:pPr>
              <w:pStyle w:val="TableParagraph"/>
              <w:ind w:left="104"/>
            </w:pPr>
            <w:r>
              <w:rPr>
                <w:color w:val="000009"/>
              </w:rPr>
              <w:t>In a group of three or more people, carry out the following activities:</w:t>
            </w:r>
          </w:p>
          <w:p w:rsidR="007F1DFE" w:rsidRDefault="0061718D">
            <w:pPr>
              <w:pStyle w:val="TableParagraph"/>
              <w:spacing w:line="249" w:lineRule="exact"/>
              <w:ind w:left="154"/>
            </w:pPr>
            <w:r>
              <w:rPr>
                <w:color w:val="000009"/>
              </w:rPr>
              <w:t>Reporting of bus, assigning of issues, fixing bugs, git branch and git pull requests.</w:t>
            </w:r>
          </w:p>
        </w:tc>
      </w:tr>
      <w:tr w:rsidR="007F1DFE" w:rsidTr="00C313DC">
        <w:trPr>
          <w:trHeight w:val="385"/>
        </w:trPr>
        <w:tc>
          <w:tcPr>
            <w:tcW w:w="999" w:type="dxa"/>
          </w:tcPr>
          <w:p w:rsidR="007F1DFE" w:rsidRDefault="0061718D">
            <w:pPr>
              <w:pStyle w:val="TableParagraph"/>
              <w:spacing w:before="54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4</w:t>
            </w:r>
          </w:p>
        </w:tc>
        <w:tc>
          <w:tcPr>
            <w:tcW w:w="1168" w:type="dxa"/>
            <w:gridSpan w:val="2"/>
          </w:tcPr>
          <w:p w:rsidR="007F1DFE" w:rsidRDefault="0061718D">
            <w:pPr>
              <w:pStyle w:val="TableParagraph"/>
              <w:spacing w:before="54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7913" w:type="dxa"/>
            <w:gridSpan w:val="4"/>
          </w:tcPr>
          <w:p w:rsidR="007F1DFE" w:rsidRDefault="0061718D">
            <w:pPr>
              <w:pStyle w:val="TableParagraph"/>
              <w:spacing w:before="56"/>
              <w:ind w:left="104"/>
            </w:pPr>
            <w:r>
              <w:rPr>
                <w:color w:val="000009"/>
              </w:rPr>
              <w:t>Localize and/or Internationalize any software and demonstrate your contributions.</w:t>
            </w:r>
          </w:p>
        </w:tc>
      </w:tr>
    </w:tbl>
    <w:p w:rsidR="007F1DFE" w:rsidRDefault="007F1DFE">
      <w:pPr>
        <w:sectPr w:rsidR="007F1DFE">
          <w:footerReference w:type="default" r:id="rId9"/>
          <w:type w:val="continuous"/>
          <w:pgSz w:w="11910" w:h="16840"/>
          <w:pgMar w:top="1500" w:right="860" w:bottom="1100" w:left="1120" w:header="720" w:footer="900" w:gutter="0"/>
          <w:pgNumType w:start="1"/>
          <w:cols w:space="720"/>
        </w:sectPr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2"/>
        <w:gridCol w:w="1168"/>
        <w:gridCol w:w="2397"/>
        <w:gridCol w:w="2099"/>
        <w:gridCol w:w="1350"/>
        <w:gridCol w:w="1784"/>
      </w:tblGrid>
      <w:tr w:rsidR="007F1DFE">
        <w:trPr>
          <w:trHeight w:val="1531"/>
        </w:trPr>
        <w:tc>
          <w:tcPr>
            <w:tcW w:w="782" w:type="dxa"/>
          </w:tcPr>
          <w:p w:rsidR="007F1DFE" w:rsidRDefault="007F1DF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:rsidR="007F1DFE" w:rsidRDefault="007F1DFE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:rsidR="007F1DFE" w:rsidRDefault="0061718D"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5</w:t>
            </w:r>
          </w:p>
        </w:tc>
        <w:tc>
          <w:tcPr>
            <w:tcW w:w="1168" w:type="dxa"/>
          </w:tcPr>
          <w:p w:rsidR="007F1DFE" w:rsidRDefault="007F1DFE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:rsidR="007F1DFE" w:rsidRDefault="007F1DFE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:rsidR="007F1DFE" w:rsidRDefault="0061718D">
            <w:pPr>
              <w:pStyle w:val="TableParagraph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3</w:t>
            </w:r>
          </w:p>
        </w:tc>
        <w:tc>
          <w:tcPr>
            <w:tcW w:w="7630" w:type="dxa"/>
            <w:gridSpan w:val="4"/>
          </w:tcPr>
          <w:p w:rsidR="007F1DFE" w:rsidRDefault="0061718D">
            <w:pPr>
              <w:pStyle w:val="TableParagraph"/>
              <w:spacing w:before="170" w:line="276" w:lineRule="auto"/>
              <w:ind w:left="104" w:right="121"/>
            </w:pPr>
            <w:r>
              <w:rPr>
                <w:color w:val="000009"/>
              </w:rPr>
              <w:t>Configure any of your existing C projects of atleast 500 lines using Autotools or Cmake or scons or any similar tool. You should write the required configuration files (like configure.in, Makefile.am files etc.) and also write a bootstrap program if needed</w:t>
            </w:r>
            <w:r>
              <w:rPr>
                <w:color w:val="000009"/>
              </w:rPr>
              <w:t>.</w:t>
            </w:r>
          </w:p>
        </w:tc>
      </w:tr>
      <w:tr w:rsidR="007F1DFE">
        <w:trPr>
          <w:trHeight w:val="930"/>
        </w:trPr>
        <w:tc>
          <w:tcPr>
            <w:tcW w:w="782" w:type="dxa"/>
          </w:tcPr>
          <w:p w:rsidR="007F1DFE" w:rsidRDefault="007F1DFE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:rsidR="007F1DFE" w:rsidRDefault="0061718D">
            <w:pPr>
              <w:pStyle w:val="TableParagraph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6</w:t>
            </w:r>
          </w:p>
        </w:tc>
        <w:tc>
          <w:tcPr>
            <w:tcW w:w="1168" w:type="dxa"/>
          </w:tcPr>
          <w:p w:rsidR="007F1DFE" w:rsidRDefault="007F1DFE">
            <w:pPr>
              <w:pStyle w:val="TableParagraph"/>
              <w:spacing w:before="3"/>
              <w:ind w:left="0"/>
              <w:rPr>
                <w:rFonts w:ascii="Times New Roman"/>
                <w:sz w:val="28"/>
              </w:rPr>
            </w:pPr>
          </w:p>
          <w:p w:rsidR="007F1DFE" w:rsidRDefault="0061718D">
            <w:pPr>
              <w:pStyle w:val="TableParagraph"/>
              <w:ind w:left="0" w:right="51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2</w:t>
            </w:r>
          </w:p>
        </w:tc>
        <w:tc>
          <w:tcPr>
            <w:tcW w:w="7630" w:type="dxa"/>
            <w:gridSpan w:val="4"/>
          </w:tcPr>
          <w:p w:rsidR="007F1DFE" w:rsidRDefault="0061718D">
            <w:pPr>
              <w:pStyle w:val="TableParagraph"/>
              <w:spacing w:before="112" w:line="276" w:lineRule="auto"/>
              <w:ind w:left="104" w:right="321"/>
            </w:pPr>
            <w:r>
              <w:rPr>
                <w:color w:val="000009"/>
              </w:rPr>
              <w:t>Fix bugs in any existing software, preferably a open source software by participating in the community development process.(or any equivalent activity)</w:t>
            </w:r>
          </w:p>
        </w:tc>
      </w:tr>
      <w:tr w:rsidR="007F1DFE">
        <w:trPr>
          <w:trHeight w:val="575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1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Text and Reference Books</w:t>
            </w:r>
          </w:p>
        </w:tc>
      </w:tr>
      <w:tr w:rsidR="007F1DFE">
        <w:trPr>
          <w:trHeight w:val="2239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numPr>
                <w:ilvl w:val="0"/>
                <w:numId w:val="3"/>
              </w:numPr>
              <w:tabs>
                <w:tab w:val="left" w:pos="334"/>
              </w:tabs>
              <w:spacing w:before="111"/>
              <w:rPr>
                <w:rFonts w:ascii="Times New Roman" w:hAnsi="Times New Roman"/>
                <w:color w:val="000009"/>
                <w:sz w:val="24"/>
              </w:rPr>
            </w:pPr>
            <w:r>
              <w:rPr>
                <w:color w:val="000009"/>
              </w:rPr>
              <w:t>“Debian New Maintainers' Guide”,</w:t>
            </w:r>
            <w:r>
              <w:rPr>
                <w:color w:val="0000FF"/>
                <w:spacing w:val="-5"/>
              </w:rPr>
              <w:t xml:space="preserve"> </w:t>
            </w:r>
            <w:hyperlink r:id="rId10">
              <w:r>
                <w:rPr>
                  <w:color w:val="0000FF"/>
                  <w:u w:val="single" w:color="0000FF"/>
                </w:rPr>
                <w:t>www.debian.org/doc/manuals/maint-guide</w:t>
              </w:r>
              <w:r>
                <w:rPr>
                  <w:color w:val="000009"/>
                </w:rPr>
                <w:t>.</w:t>
              </w:r>
            </w:hyperlink>
          </w:p>
          <w:p w:rsidR="007F1DFE" w:rsidRDefault="0061718D">
            <w:pPr>
              <w:pStyle w:val="TableParagraph"/>
              <w:numPr>
                <w:ilvl w:val="0"/>
                <w:numId w:val="3"/>
              </w:numPr>
              <w:tabs>
                <w:tab w:val="left" w:pos="370"/>
              </w:tabs>
              <w:spacing w:before="143"/>
              <w:ind w:left="369" w:hanging="267"/>
              <w:rPr>
                <w:color w:val="000009"/>
              </w:rPr>
            </w:pPr>
            <w:r>
              <w:rPr>
                <w:color w:val="000009"/>
              </w:rPr>
              <w:t>Pro Git Book</w:t>
            </w:r>
            <w:r>
              <w:rPr>
                <w:color w:val="0000FF"/>
                <w:spacing w:val="-2"/>
              </w:rPr>
              <w:t xml:space="preserve"> </w:t>
            </w:r>
            <w:hyperlink r:id="rId11">
              <w:r>
                <w:rPr>
                  <w:color w:val="0000FF"/>
                  <w:u w:val="single" w:color="0000FF"/>
                </w:rPr>
                <w:t>https://git-scm.com/book</w:t>
              </w:r>
            </w:hyperlink>
          </w:p>
          <w:p w:rsidR="007F1DFE" w:rsidRDefault="0061718D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44"/>
              <w:ind w:left="321" w:hanging="219"/>
              <w:rPr>
                <w:color w:val="000009"/>
              </w:rPr>
            </w:pPr>
            <w:r>
              <w:rPr>
                <w:color w:val="000009"/>
              </w:rPr>
              <w:t>Autotools, GNU Manuals</w:t>
            </w:r>
            <w:r>
              <w:rPr>
                <w:color w:val="0000FF"/>
                <w:spacing w:val="-8"/>
              </w:rPr>
              <w:t xml:space="preserve"> </w:t>
            </w:r>
            <w:hyperlink r:id="rId12">
              <w:r>
                <w:rPr>
                  <w:color w:val="0000FF"/>
                  <w:u w:val="single" w:color="0000FF"/>
                </w:rPr>
                <w:t>www.gnu.org/software/autoconf/</w:t>
              </w:r>
            </w:hyperlink>
          </w:p>
          <w:p w:rsidR="007F1DFE" w:rsidRDefault="0061718D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42"/>
              <w:ind w:left="321" w:hanging="219"/>
              <w:rPr>
                <w:color w:val="000009"/>
              </w:rPr>
            </w:pPr>
            <w:r>
              <w:rPr>
                <w:color w:val="000009"/>
              </w:rPr>
              <w:t>GNU Gettext Manual</w:t>
            </w:r>
            <w:r>
              <w:rPr>
                <w:color w:val="0000FF"/>
                <w:spacing w:val="-4"/>
              </w:rPr>
              <w:t xml:space="preserve"> </w:t>
            </w:r>
            <w:hyperlink r:id="rId13">
              <w:r>
                <w:rPr>
                  <w:color w:val="0000FF"/>
                  <w:u w:val="single" w:color="0000FF"/>
                </w:rPr>
                <w:t>https://www.gnu.org/software/gettext/manual/gettext.html</w:t>
              </w:r>
            </w:hyperlink>
          </w:p>
          <w:p w:rsidR="007F1DFE" w:rsidRDefault="0061718D">
            <w:pPr>
              <w:pStyle w:val="TableParagraph"/>
              <w:numPr>
                <w:ilvl w:val="0"/>
                <w:numId w:val="3"/>
              </w:numPr>
              <w:tabs>
                <w:tab w:val="left" w:pos="322"/>
              </w:tabs>
              <w:spacing w:before="144"/>
              <w:ind w:left="321" w:hanging="219"/>
              <w:rPr>
                <w:color w:val="000009"/>
              </w:rPr>
            </w:pPr>
            <w:r>
              <w:rPr>
                <w:color w:val="000009"/>
              </w:rPr>
              <w:t xml:space="preserve">Advanced Bash </w:t>
            </w:r>
            <w:r>
              <w:rPr>
                <w:color w:val="000009"/>
              </w:rPr>
              <w:t>Scripting Guide,</w:t>
            </w:r>
            <w:r>
              <w:rPr>
                <w:color w:val="0000FF"/>
                <w:spacing w:val="-4"/>
              </w:rPr>
              <w:t xml:space="preserve"> </w:t>
            </w:r>
            <w:hyperlink r:id="rId14">
              <w:r>
                <w:rPr>
                  <w:color w:val="0000FF"/>
                  <w:u w:val="single" w:color="0000FF"/>
                </w:rPr>
                <w:t>http://tldp.org/LDP/abs/html/</w:t>
              </w:r>
            </w:hyperlink>
          </w:p>
        </w:tc>
      </w:tr>
      <w:tr w:rsidR="007F1DFE">
        <w:trPr>
          <w:trHeight w:val="441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8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Course Assessment Schedule</w:t>
            </w:r>
          </w:p>
        </w:tc>
      </w:tr>
      <w:tr w:rsidR="007F1DFE">
        <w:trPr>
          <w:trHeight w:val="350"/>
        </w:trPr>
        <w:tc>
          <w:tcPr>
            <w:tcW w:w="782" w:type="dxa"/>
          </w:tcPr>
          <w:p w:rsidR="007F1DFE" w:rsidRDefault="0061718D">
            <w:pPr>
              <w:pStyle w:val="TableParagraph"/>
              <w:spacing w:before="46"/>
              <w:ind w:left="1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S. No.</w:t>
            </w:r>
          </w:p>
        </w:tc>
        <w:tc>
          <w:tcPr>
            <w:tcW w:w="3565" w:type="dxa"/>
            <w:gridSpan w:val="2"/>
          </w:tcPr>
          <w:p w:rsidR="007F1DFE" w:rsidRDefault="0061718D">
            <w:pPr>
              <w:pStyle w:val="TableParagraph"/>
              <w:spacing w:before="46"/>
              <w:ind w:left="828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Mode of Assessment</w:t>
            </w:r>
          </w:p>
        </w:tc>
        <w:tc>
          <w:tcPr>
            <w:tcW w:w="2099" w:type="dxa"/>
          </w:tcPr>
          <w:p w:rsidR="007F1DFE" w:rsidRDefault="0061718D">
            <w:pPr>
              <w:pStyle w:val="TableParagraph"/>
              <w:spacing w:before="46"/>
              <w:ind w:left="810" w:right="798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Date</w:t>
            </w:r>
          </w:p>
        </w:tc>
        <w:tc>
          <w:tcPr>
            <w:tcW w:w="1350" w:type="dxa"/>
          </w:tcPr>
          <w:p w:rsidR="007F1DFE" w:rsidRDefault="0061718D">
            <w:pPr>
              <w:pStyle w:val="TableParagraph"/>
              <w:spacing w:before="46"/>
              <w:ind w:left="229" w:right="214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Duration</w:t>
            </w:r>
          </w:p>
        </w:tc>
        <w:tc>
          <w:tcPr>
            <w:tcW w:w="1784" w:type="dxa"/>
          </w:tcPr>
          <w:p w:rsidR="007F1DFE" w:rsidRDefault="0061718D">
            <w:pPr>
              <w:pStyle w:val="TableParagraph"/>
              <w:spacing w:before="46"/>
              <w:ind w:left="374" w:right="356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Weightage</w:t>
            </w:r>
          </w:p>
        </w:tc>
      </w:tr>
      <w:tr w:rsidR="007F1DFE">
        <w:trPr>
          <w:trHeight w:val="376"/>
        </w:trPr>
        <w:tc>
          <w:tcPr>
            <w:tcW w:w="782" w:type="dxa"/>
          </w:tcPr>
          <w:p w:rsidR="007F1DFE" w:rsidRDefault="0061718D">
            <w:pPr>
              <w:pStyle w:val="TableParagraph"/>
              <w:spacing w:before="49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</w:p>
        </w:tc>
        <w:tc>
          <w:tcPr>
            <w:tcW w:w="3565" w:type="dxa"/>
            <w:gridSpan w:val="2"/>
          </w:tcPr>
          <w:p w:rsidR="007F1DFE" w:rsidRDefault="0061718D">
            <w:pPr>
              <w:pStyle w:val="TableParagraph"/>
              <w:spacing w:before="4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Tutorial</w:t>
            </w:r>
          </w:p>
        </w:tc>
        <w:tc>
          <w:tcPr>
            <w:tcW w:w="3449" w:type="dxa"/>
            <w:gridSpan w:val="2"/>
          </w:tcPr>
          <w:p w:rsidR="007F1DFE" w:rsidRDefault="0061718D">
            <w:pPr>
              <w:pStyle w:val="TableParagraph"/>
              <w:spacing w:before="49"/>
              <w:ind w:left="6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Continuous assessment</w:t>
            </w:r>
          </w:p>
        </w:tc>
        <w:tc>
          <w:tcPr>
            <w:tcW w:w="1784" w:type="dxa"/>
          </w:tcPr>
          <w:p w:rsidR="007F1DFE" w:rsidRDefault="000B6662">
            <w:pPr>
              <w:pStyle w:val="TableParagraph"/>
              <w:spacing w:before="49"/>
              <w:ind w:left="373" w:right="3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1</w:t>
            </w:r>
            <w:r w:rsidR="0061718D">
              <w:rPr>
                <w:rFonts w:ascii="Times New Roman"/>
                <w:color w:val="000009"/>
                <w:sz w:val="24"/>
              </w:rPr>
              <w:t>0</w:t>
            </w:r>
          </w:p>
        </w:tc>
      </w:tr>
      <w:tr w:rsidR="007F1DFE">
        <w:trPr>
          <w:trHeight w:val="369"/>
        </w:trPr>
        <w:tc>
          <w:tcPr>
            <w:tcW w:w="782" w:type="dxa"/>
          </w:tcPr>
          <w:p w:rsidR="007F1DFE" w:rsidRDefault="0061718D">
            <w:pPr>
              <w:pStyle w:val="TableParagraph"/>
              <w:spacing w:before="44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2</w:t>
            </w:r>
          </w:p>
        </w:tc>
        <w:tc>
          <w:tcPr>
            <w:tcW w:w="3565" w:type="dxa"/>
            <w:gridSpan w:val="2"/>
          </w:tcPr>
          <w:p w:rsidR="007F1DFE" w:rsidRDefault="0061718D">
            <w:pPr>
              <w:pStyle w:val="TableParagraph"/>
              <w:spacing w:before="4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Practical</w:t>
            </w:r>
          </w:p>
        </w:tc>
        <w:tc>
          <w:tcPr>
            <w:tcW w:w="3449" w:type="dxa"/>
            <w:gridSpan w:val="2"/>
          </w:tcPr>
          <w:p w:rsidR="007F1DFE" w:rsidRDefault="0061718D">
            <w:pPr>
              <w:pStyle w:val="TableParagraph"/>
              <w:spacing w:before="44"/>
              <w:ind w:left="60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Continuous assessment</w:t>
            </w:r>
          </w:p>
        </w:tc>
        <w:tc>
          <w:tcPr>
            <w:tcW w:w="1784" w:type="dxa"/>
          </w:tcPr>
          <w:p w:rsidR="007F1DFE" w:rsidRDefault="000B6662">
            <w:pPr>
              <w:pStyle w:val="TableParagraph"/>
              <w:spacing w:before="44"/>
              <w:ind w:left="373" w:right="3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4</w:t>
            </w:r>
            <w:r w:rsidR="0061718D">
              <w:rPr>
                <w:rFonts w:ascii="Times New Roman"/>
                <w:color w:val="000009"/>
                <w:sz w:val="24"/>
              </w:rPr>
              <w:t>0</w:t>
            </w:r>
          </w:p>
        </w:tc>
      </w:tr>
      <w:tr w:rsidR="007F1DFE">
        <w:trPr>
          <w:trHeight w:val="433"/>
        </w:trPr>
        <w:tc>
          <w:tcPr>
            <w:tcW w:w="782" w:type="dxa"/>
          </w:tcPr>
          <w:p w:rsidR="007F1DFE" w:rsidRDefault="0061718D">
            <w:pPr>
              <w:pStyle w:val="TableParagraph"/>
              <w:spacing w:before="78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3</w:t>
            </w:r>
          </w:p>
        </w:tc>
        <w:tc>
          <w:tcPr>
            <w:tcW w:w="3565" w:type="dxa"/>
            <w:gridSpan w:val="2"/>
          </w:tcPr>
          <w:p w:rsidR="007F1DFE" w:rsidRDefault="0061718D">
            <w:pPr>
              <w:pStyle w:val="TableParagraph"/>
              <w:spacing w:before="7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ESE</w:t>
            </w:r>
          </w:p>
        </w:tc>
        <w:tc>
          <w:tcPr>
            <w:tcW w:w="2099" w:type="dxa"/>
          </w:tcPr>
          <w:p w:rsidR="007F1DFE" w:rsidRDefault="0061718D">
            <w:pPr>
              <w:pStyle w:val="TableParagraph"/>
              <w:spacing w:before="78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As per Schedule</w:t>
            </w:r>
            <w:r>
              <w:rPr>
                <w:rFonts w:ascii="Times New Roman"/>
                <w:color w:val="000009"/>
                <w:sz w:val="24"/>
                <w:vertAlign w:val="superscript"/>
              </w:rPr>
              <w:t>#</w:t>
            </w:r>
          </w:p>
        </w:tc>
        <w:tc>
          <w:tcPr>
            <w:tcW w:w="1350" w:type="dxa"/>
          </w:tcPr>
          <w:p w:rsidR="007F1DFE" w:rsidRDefault="0061718D">
            <w:pPr>
              <w:pStyle w:val="TableParagraph"/>
              <w:spacing w:before="78"/>
              <w:ind w:left="227" w:right="21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3 Hrs</w:t>
            </w:r>
          </w:p>
        </w:tc>
        <w:tc>
          <w:tcPr>
            <w:tcW w:w="1784" w:type="dxa"/>
          </w:tcPr>
          <w:p w:rsidR="007F1DFE" w:rsidRDefault="000B6662">
            <w:pPr>
              <w:pStyle w:val="TableParagraph"/>
              <w:spacing w:before="78"/>
              <w:ind w:left="373" w:right="35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5</w:t>
            </w:r>
            <w:r w:rsidR="0061718D">
              <w:rPr>
                <w:rFonts w:ascii="Times New Roman"/>
                <w:color w:val="000009"/>
                <w:sz w:val="24"/>
              </w:rPr>
              <w:t>0</w:t>
            </w:r>
          </w:p>
        </w:tc>
      </w:tr>
      <w:tr w:rsidR="007F1DFE">
        <w:trPr>
          <w:trHeight w:val="276"/>
        </w:trPr>
        <w:tc>
          <w:tcPr>
            <w:tcW w:w="9580" w:type="dxa"/>
            <w:gridSpan w:val="6"/>
            <w:shd w:val="clear" w:color="auto" w:fill="B1B1B1"/>
          </w:tcPr>
          <w:p w:rsidR="007F1DFE" w:rsidRDefault="0061718D">
            <w:pPr>
              <w:pStyle w:val="TableParagraph"/>
              <w:spacing w:line="256" w:lineRule="exact"/>
              <w:ind w:left="3298" w:right="3284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COURSE PLAN – PART III</w:t>
            </w:r>
          </w:p>
        </w:tc>
      </w:tr>
      <w:tr w:rsidR="007F1DFE">
        <w:trPr>
          <w:trHeight w:val="337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0009"/>
                <w:sz w:val="24"/>
              </w:rPr>
              <w:t>Course Feedback</w:t>
            </w:r>
          </w:p>
        </w:tc>
      </w:tr>
      <w:tr w:rsidR="007F1DFE">
        <w:trPr>
          <w:trHeight w:val="556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spacing w:before="1"/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Online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feedback</w:t>
            </w:r>
          </w:p>
          <w:p w:rsidR="007F1DFE" w:rsidRDefault="0061718D">
            <w:pPr>
              <w:pStyle w:val="TableParagraph"/>
              <w:numPr>
                <w:ilvl w:val="0"/>
                <w:numId w:val="2"/>
              </w:numPr>
              <w:tabs>
                <w:tab w:val="left" w:pos="1183"/>
              </w:tabs>
              <w:spacing w:line="259" w:lineRule="exact"/>
              <w:ind w:hanging="36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Live feedback in the</w:t>
            </w:r>
            <w:r>
              <w:rPr>
                <w:rFonts w:ascii="Times New Roman"/>
                <w:color w:val="000009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color w:val="000009"/>
                <w:sz w:val="24"/>
              </w:rPr>
              <w:t>class</w:t>
            </w:r>
          </w:p>
        </w:tc>
      </w:tr>
      <w:tr w:rsidR="007F1DFE">
        <w:trPr>
          <w:trHeight w:val="554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1" w:line="270" w:lineRule="atLeas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Course Policy (preferred mode of correspondence with students, policy on attendance, academic honesty and plagiarism etc.)</w:t>
            </w:r>
          </w:p>
        </w:tc>
      </w:tr>
      <w:tr w:rsidR="007F1DFE">
        <w:trPr>
          <w:trHeight w:val="2640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114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 xml:space="preserve">Mode of </w:t>
            </w:r>
            <w:r>
              <w:rPr>
                <w:rFonts w:ascii="Times New Roman"/>
                <w:color w:val="000009"/>
                <w:sz w:val="24"/>
              </w:rPr>
              <w:t>Correspondence (email/ phone etc): In person and Email correspondence is preferable.</w:t>
            </w:r>
          </w:p>
          <w:p w:rsidR="007F1DFE" w:rsidRDefault="0061718D">
            <w:pPr>
              <w:pStyle w:val="TableParagraph"/>
              <w:spacing w:before="113"/>
              <w:ind w:right="8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Attendance: 75% Attendance is mandatory. For Less attendance students there will be compensation assignment. Though if the attendance is not fulfilled then a valid proof n</w:t>
            </w:r>
            <w:r>
              <w:rPr>
                <w:rFonts w:ascii="Times New Roman"/>
                <w:color w:val="000009"/>
                <w:sz w:val="24"/>
              </w:rPr>
              <w:t>eed to be submitted.</w:t>
            </w:r>
          </w:p>
          <w:p w:rsidR="007F1DFE" w:rsidRDefault="0061718D">
            <w:pPr>
              <w:pStyle w:val="TableParagraph"/>
              <w:spacing w:before="113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Academic Honesty &amp; Plagiarism</w:t>
            </w:r>
          </w:p>
          <w:p w:rsidR="007F1DFE" w:rsidRDefault="0061718D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57" w:line="293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should attend the classes sincerely and maintain</w:t>
            </w:r>
            <w:r>
              <w:rPr>
                <w:rFonts w:ascii="Times New Roman" w:hAnsi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discipline</w:t>
            </w:r>
          </w:p>
          <w:p w:rsidR="007F1DFE" w:rsidRDefault="0061718D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20" w:line="276" w:lineRule="exact"/>
              <w:ind w:right="9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Students should not do any kind of malpractice like copying etc., with regard to the writing of cycle tests and assignments.</w:t>
            </w:r>
          </w:p>
        </w:tc>
      </w:tr>
      <w:tr w:rsidR="007F1DFE">
        <w:trPr>
          <w:trHeight w:val="448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5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Additional</w:t>
            </w:r>
            <w:r>
              <w:rPr>
                <w:rFonts w:ascii="Times New Roman"/>
                <w:color w:val="000009"/>
                <w:sz w:val="24"/>
              </w:rPr>
              <w:t xml:space="preserve"> Information</w:t>
            </w:r>
          </w:p>
        </w:tc>
      </w:tr>
      <w:tr w:rsidR="007F1DFE">
        <w:trPr>
          <w:trHeight w:val="527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00009"/>
                <w:sz w:val="24"/>
              </w:rPr>
              <w:t>Students can contact the faculty to clarify their doubts in person any time during working hours.</w:t>
            </w:r>
          </w:p>
        </w:tc>
      </w:tr>
      <w:tr w:rsidR="007F1DFE">
        <w:trPr>
          <w:trHeight w:val="378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spacing w:before="1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FOR APPROVAL</w:t>
            </w:r>
          </w:p>
        </w:tc>
      </w:tr>
      <w:tr w:rsidR="007F1DFE">
        <w:trPr>
          <w:trHeight w:val="505"/>
        </w:trPr>
        <w:tc>
          <w:tcPr>
            <w:tcW w:w="9580" w:type="dxa"/>
            <w:gridSpan w:val="6"/>
          </w:tcPr>
          <w:p w:rsidR="007F1DFE" w:rsidRDefault="0061718D">
            <w:pPr>
              <w:pStyle w:val="TableParagraph"/>
              <w:tabs>
                <w:tab w:val="left" w:pos="6764"/>
              </w:tabs>
              <w:spacing w:line="251" w:lineRule="exact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Course</w:t>
            </w:r>
            <w:r>
              <w:rPr>
                <w:rFonts w:ascii="Times New Roman"/>
                <w:b/>
                <w:color w:val="000009"/>
                <w:spacing w:val="-3"/>
              </w:rPr>
              <w:t xml:space="preserve"> </w:t>
            </w:r>
            <w:r>
              <w:rPr>
                <w:rFonts w:ascii="Times New Roman"/>
                <w:b/>
                <w:color w:val="000009"/>
              </w:rPr>
              <w:t>Faculty</w:t>
            </w:r>
            <w:r>
              <w:rPr>
                <w:rFonts w:ascii="Times New Roman"/>
                <w:b/>
                <w:color w:val="000009"/>
              </w:rPr>
              <w:tab/>
              <w:t>Head,</w:t>
            </w:r>
          </w:p>
          <w:p w:rsidR="007F1DFE" w:rsidRDefault="0061718D">
            <w:pPr>
              <w:pStyle w:val="TableParagraph"/>
              <w:spacing w:before="1" w:line="233" w:lineRule="exact"/>
              <w:ind w:left="654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000009"/>
              </w:rPr>
              <w:t>Dept. of Computer Engg. &amp; IT</w:t>
            </w:r>
          </w:p>
        </w:tc>
      </w:tr>
    </w:tbl>
    <w:p w:rsidR="007F1DFE" w:rsidRDefault="007F1DFE">
      <w:pPr>
        <w:pStyle w:val="BodyText"/>
        <w:spacing w:before="4"/>
        <w:rPr>
          <w:rFonts w:ascii="Times New Roman"/>
          <w:b w:val="0"/>
          <w:sz w:val="17"/>
        </w:rPr>
      </w:pPr>
    </w:p>
    <w:sectPr w:rsidR="007F1DFE" w:rsidSect="007F1DFE">
      <w:pgSz w:w="11910" w:h="16840"/>
      <w:pgMar w:top="1580" w:right="860" w:bottom="1100" w:left="1120" w:header="0" w:footer="9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18D" w:rsidRDefault="0061718D" w:rsidP="007F1DFE">
      <w:r>
        <w:separator/>
      </w:r>
    </w:p>
  </w:endnote>
  <w:endnote w:type="continuationSeparator" w:id="0">
    <w:p w:rsidR="0061718D" w:rsidRDefault="0061718D" w:rsidP="007F1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DFE" w:rsidRDefault="005E62FA">
    <w:pPr>
      <w:pStyle w:val="BodyText"/>
      <w:spacing w:line="14" w:lineRule="auto"/>
      <w:rPr>
        <w:b w:val="0"/>
      </w:rPr>
    </w:pPr>
    <w:r w:rsidRPr="005E62F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1pt;margin-top:781.9pt;width:45.35pt;height:13.45pt;z-index:-251658752;mso-position-horizontal-relative:page;mso-position-vertical-relative:page" filled="f" stroked="f">
          <v:textbox inset="0,0,0,0">
            <w:txbxContent>
              <w:p w:rsidR="007F1DFE" w:rsidRDefault="0061718D">
                <w:pPr>
                  <w:pStyle w:val="BodyText"/>
                  <w:spacing w:before="19"/>
                  <w:ind w:left="20"/>
                </w:pPr>
                <w:r>
                  <w:rPr>
                    <w:color w:val="000009"/>
                  </w:rPr>
                  <w:t xml:space="preserve">Page </w:t>
                </w:r>
                <w:r w:rsidR="005E62FA"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 w:rsidR="005E62FA">
                  <w:fldChar w:fldCharType="separate"/>
                </w:r>
                <w:r w:rsidR="00BE1855">
                  <w:rPr>
                    <w:noProof/>
                    <w:color w:val="000009"/>
                  </w:rPr>
                  <w:t>1</w:t>
                </w:r>
                <w:r w:rsidR="005E62FA">
                  <w:fldChar w:fldCharType="end"/>
                </w:r>
                <w:r w:rsidR="00C313DC">
                  <w:rPr>
                    <w:color w:val="000009"/>
                  </w:rPr>
                  <w:t xml:space="preserve"> 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18D" w:rsidRDefault="0061718D" w:rsidP="007F1DFE">
      <w:r>
        <w:separator/>
      </w:r>
    </w:p>
  </w:footnote>
  <w:footnote w:type="continuationSeparator" w:id="0">
    <w:p w:rsidR="0061718D" w:rsidRDefault="0061718D" w:rsidP="007F1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BAE"/>
    <w:multiLevelType w:val="hybridMultilevel"/>
    <w:tmpl w:val="E6E6B60E"/>
    <w:lvl w:ilvl="0" w:tplc="B57844AA">
      <w:start w:val="1"/>
      <w:numFmt w:val="decimal"/>
      <w:lvlText w:val="%1."/>
      <w:lvlJc w:val="left"/>
      <w:pPr>
        <w:ind w:left="1182" w:hanging="360"/>
        <w:jc w:val="left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  <w:lang w:val="en-US" w:eastAsia="en-US" w:bidi="ar-SA"/>
      </w:rPr>
    </w:lvl>
    <w:lvl w:ilvl="1" w:tplc="92AC4356">
      <w:numFmt w:val="bullet"/>
      <w:lvlText w:val="•"/>
      <w:lvlJc w:val="left"/>
      <w:pPr>
        <w:ind w:left="2019" w:hanging="360"/>
      </w:pPr>
      <w:rPr>
        <w:rFonts w:hint="default"/>
        <w:lang w:val="en-US" w:eastAsia="en-US" w:bidi="ar-SA"/>
      </w:rPr>
    </w:lvl>
    <w:lvl w:ilvl="2" w:tplc="9D02F6B8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3" w:tplc="BC00D3F0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47F02EC8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130AE9C8"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6" w:tplc="1D489810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 w:tplc="4BDA5270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1F764C6C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1">
    <w:nsid w:val="12EB67D6"/>
    <w:multiLevelType w:val="hybridMultilevel"/>
    <w:tmpl w:val="72A6A672"/>
    <w:lvl w:ilvl="0" w:tplc="F4ACFBF2">
      <w:start w:val="1"/>
      <w:numFmt w:val="decimal"/>
      <w:lvlText w:val="%1."/>
      <w:lvlJc w:val="left"/>
      <w:pPr>
        <w:ind w:left="333" w:hanging="231"/>
        <w:jc w:val="left"/>
      </w:pPr>
      <w:rPr>
        <w:rFonts w:hint="default"/>
        <w:w w:val="100"/>
        <w:lang w:val="en-US" w:eastAsia="en-US" w:bidi="ar-SA"/>
      </w:rPr>
    </w:lvl>
    <w:lvl w:ilvl="1" w:tplc="30BE6D6C">
      <w:numFmt w:val="bullet"/>
      <w:lvlText w:val="•"/>
      <w:lvlJc w:val="left"/>
      <w:pPr>
        <w:ind w:left="1263" w:hanging="231"/>
      </w:pPr>
      <w:rPr>
        <w:rFonts w:hint="default"/>
        <w:lang w:val="en-US" w:eastAsia="en-US" w:bidi="ar-SA"/>
      </w:rPr>
    </w:lvl>
    <w:lvl w:ilvl="2" w:tplc="423E9A16">
      <w:numFmt w:val="bullet"/>
      <w:lvlText w:val="•"/>
      <w:lvlJc w:val="left"/>
      <w:pPr>
        <w:ind w:left="2186" w:hanging="231"/>
      </w:pPr>
      <w:rPr>
        <w:rFonts w:hint="default"/>
        <w:lang w:val="en-US" w:eastAsia="en-US" w:bidi="ar-SA"/>
      </w:rPr>
    </w:lvl>
    <w:lvl w:ilvl="3" w:tplc="E1B217C2">
      <w:numFmt w:val="bullet"/>
      <w:lvlText w:val="•"/>
      <w:lvlJc w:val="left"/>
      <w:pPr>
        <w:ind w:left="3109" w:hanging="231"/>
      </w:pPr>
      <w:rPr>
        <w:rFonts w:hint="default"/>
        <w:lang w:val="en-US" w:eastAsia="en-US" w:bidi="ar-SA"/>
      </w:rPr>
    </w:lvl>
    <w:lvl w:ilvl="4" w:tplc="CDCA35CE">
      <w:numFmt w:val="bullet"/>
      <w:lvlText w:val="•"/>
      <w:lvlJc w:val="left"/>
      <w:pPr>
        <w:ind w:left="4032" w:hanging="231"/>
      </w:pPr>
      <w:rPr>
        <w:rFonts w:hint="default"/>
        <w:lang w:val="en-US" w:eastAsia="en-US" w:bidi="ar-SA"/>
      </w:rPr>
    </w:lvl>
    <w:lvl w:ilvl="5" w:tplc="966E7C06">
      <w:numFmt w:val="bullet"/>
      <w:lvlText w:val="•"/>
      <w:lvlJc w:val="left"/>
      <w:pPr>
        <w:ind w:left="4955" w:hanging="231"/>
      </w:pPr>
      <w:rPr>
        <w:rFonts w:hint="default"/>
        <w:lang w:val="en-US" w:eastAsia="en-US" w:bidi="ar-SA"/>
      </w:rPr>
    </w:lvl>
    <w:lvl w:ilvl="6" w:tplc="66A089A0">
      <w:numFmt w:val="bullet"/>
      <w:lvlText w:val="•"/>
      <w:lvlJc w:val="left"/>
      <w:pPr>
        <w:ind w:left="5878" w:hanging="231"/>
      </w:pPr>
      <w:rPr>
        <w:rFonts w:hint="default"/>
        <w:lang w:val="en-US" w:eastAsia="en-US" w:bidi="ar-SA"/>
      </w:rPr>
    </w:lvl>
    <w:lvl w:ilvl="7" w:tplc="53208C0C">
      <w:numFmt w:val="bullet"/>
      <w:lvlText w:val="•"/>
      <w:lvlJc w:val="left"/>
      <w:pPr>
        <w:ind w:left="6801" w:hanging="231"/>
      </w:pPr>
      <w:rPr>
        <w:rFonts w:hint="default"/>
        <w:lang w:val="en-US" w:eastAsia="en-US" w:bidi="ar-SA"/>
      </w:rPr>
    </w:lvl>
    <w:lvl w:ilvl="8" w:tplc="35FA4942">
      <w:numFmt w:val="bullet"/>
      <w:lvlText w:val="•"/>
      <w:lvlJc w:val="left"/>
      <w:pPr>
        <w:ind w:left="7724" w:hanging="231"/>
      </w:pPr>
      <w:rPr>
        <w:rFonts w:hint="default"/>
        <w:lang w:val="en-US" w:eastAsia="en-US" w:bidi="ar-SA"/>
      </w:rPr>
    </w:lvl>
  </w:abstractNum>
  <w:abstractNum w:abstractNumId="2">
    <w:nsid w:val="1B0A7993"/>
    <w:multiLevelType w:val="hybridMultilevel"/>
    <w:tmpl w:val="ACF0EAB0"/>
    <w:lvl w:ilvl="0" w:tplc="07A0F8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3C9C93FE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2632D884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FE9AF3FC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CA3CE93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04C8D7E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3270640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F81A859E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64A4668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3">
    <w:nsid w:val="7DE519F0"/>
    <w:multiLevelType w:val="hybridMultilevel"/>
    <w:tmpl w:val="A59A81FE"/>
    <w:lvl w:ilvl="0" w:tplc="80BE722C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1" w:tplc="839C9146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BAE2ED76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7A8CECFC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4" w:tplc="02E2EC58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5" w:tplc="8B385B3A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4D065100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F028BAA4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8" w:tplc="D3723A5C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F1DFE"/>
    <w:rsid w:val="000B6662"/>
    <w:rsid w:val="005E62FA"/>
    <w:rsid w:val="0061718D"/>
    <w:rsid w:val="007F1DFE"/>
    <w:rsid w:val="00BE1855"/>
    <w:rsid w:val="00C313DC"/>
    <w:rsid w:val="00F51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D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1DFE"/>
    <w:rPr>
      <w:rFonts w:ascii="Arial Narrow" w:eastAsia="Arial Narrow" w:hAnsi="Arial Narrow" w:cs="Arial Narrow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7F1DFE"/>
  </w:style>
  <w:style w:type="paragraph" w:customStyle="1" w:styleId="TableParagraph">
    <w:name w:val="Table Paragraph"/>
    <w:basedOn w:val="Normal"/>
    <w:uiPriority w:val="1"/>
    <w:qFormat/>
    <w:rsid w:val="007F1DFE"/>
    <w:pPr>
      <w:ind w:left="10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662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313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3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31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3DC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n.comp@coep.ac.in" TargetMode="External"/><Relationship Id="rId13" Type="http://schemas.openxmlformats.org/officeDocument/2006/relationships/hyperlink" Target="https://www.gnu.org/software/gettext/manual/gettex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gnu.org/software/autoconf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boo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debian.org/doc/manuals/maint-guid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tldp.org/LDP/abs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2020-08-03T13:25:00Z</dcterms:created>
  <dcterms:modified xsi:type="dcterms:W3CDTF">2020-08-03T13:25:00Z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2020-08-03T00:00:00Z</vt:filetime>
  </property>
  <property fmtid="{D5CDD505-2E9C-101B-9397-08002B2CF9AE}" pid="5" name="_MarkAsFinal">
    <vt:bool>true</vt:bool>
  </property>
</Properties>
</file>