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7C5" w:rsidRPr="00AA636C" w:rsidRDefault="00B767C5" w:rsidP="00AA636C">
      <w:pPr>
        <w:spacing w:after="0" w:line="240" w:lineRule="auto"/>
        <w:jc w:val="center"/>
        <w:rPr>
          <w:rFonts w:ascii="Times New Roman" w:hAnsi="Times New Roman" w:cs="Times New Roman"/>
          <w:b/>
          <w:bCs/>
        </w:rPr>
      </w:pPr>
      <w:r w:rsidRPr="00AA636C">
        <w:rPr>
          <w:rFonts w:ascii="Times New Roman" w:hAnsi="Times New Roman" w:cs="Times New Roman"/>
          <w:b/>
          <w:bCs/>
        </w:rPr>
        <w:t>Birla Institute of Technology &amp; Science, Pilani</w:t>
      </w:r>
    </w:p>
    <w:p w:rsidR="00B767C5" w:rsidRPr="00AA636C" w:rsidRDefault="00B767C5" w:rsidP="00AA636C">
      <w:pPr>
        <w:spacing w:after="0" w:line="240" w:lineRule="auto"/>
        <w:jc w:val="center"/>
        <w:rPr>
          <w:rFonts w:ascii="Times New Roman" w:hAnsi="Times New Roman" w:cs="Times New Roman"/>
          <w:b/>
          <w:bCs/>
        </w:rPr>
      </w:pPr>
      <w:r w:rsidRPr="00AA636C">
        <w:rPr>
          <w:rFonts w:ascii="Times New Roman" w:hAnsi="Times New Roman" w:cs="Times New Roman"/>
          <w:b/>
          <w:bCs/>
        </w:rPr>
        <w:t>Work-Integrated Learning Programmes Division</w:t>
      </w:r>
    </w:p>
    <w:p w:rsidR="00B767C5" w:rsidRPr="00AA636C" w:rsidRDefault="00B767C5" w:rsidP="00AA636C">
      <w:pPr>
        <w:spacing w:after="0" w:line="240" w:lineRule="auto"/>
        <w:jc w:val="center"/>
        <w:rPr>
          <w:rFonts w:ascii="Times New Roman" w:hAnsi="Times New Roman" w:cs="Times New Roman"/>
          <w:b/>
          <w:bCs/>
        </w:rPr>
      </w:pPr>
      <w:r w:rsidRPr="00AA636C">
        <w:rPr>
          <w:rFonts w:ascii="Times New Roman" w:hAnsi="Times New Roman" w:cs="Times New Roman"/>
          <w:b/>
          <w:bCs/>
        </w:rPr>
        <w:t>First  Semester 2022-2023</w:t>
      </w:r>
    </w:p>
    <w:p w:rsidR="00B767C5" w:rsidRPr="00AA636C" w:rsidRDefault="00B767C5" w:rsidP="00AA636C">
      <w:pPr>
        <w:spacing w:after="0" w:line="240" w:lineRule="auto"/>
        <w:jc w:val="center"/>
        <w:rPr>
          <w:rFonts w:ascii="Times New Roman" w:hAnsi="Times New Roman" w:cs="Times New Roman"/>
          <w:b/>
          <w:bCs/>
        </w:rPr>
      </w:pPr>
    </w:p>
    <w:p w:rsidR="00B767C5" w:rsidRPr="00AA636C" w:rsidRDefault="00B767C5" w:rsidP="00AA636C">
      <w:pPr>
        <w:spacing w:after="0" w:line="240" w:lineRule="auto"/>
        <w:jc w:val="center"/>
        <w:rPr>
          <w:rFonts w:ascii="Times New Roman" w:hAnsi="Times New Roman" w:cs="Times New Roman"/>
          <w:b/>
          <w:bCs/>
        </w:rPr>
      </w:pPr>
      <w:r w:rsidRPr="00AA636C">
        <w:rPr>
          <w:rFonts w:ascii="Times New Roman" w:hAnsi="Times New Roman" w:cs="Times New Roman"/>
          <w:b/>
          <w:bCs/>
        </w:rPr>
        <w:t>Mid-Semester Test</w:t>
      </w:r>
    </w:p>
    <w:p w:rsidR="00B767C5" w:rsidRPr="00AA636C" w:rsidRDefault="00B767C5" w:rsidP="00AA636C">
      <w:pPr>
        <w:spacing w:after="0" w:line="240" w:lineRule="auto"/>
        <w:jc w:val="center"/>
        <w:rPr>
          <w:rFonts w:ascii="Times New Roman" w:hAnsi="Times New Roman" w:cs="Times New Roman"/>
          <w:b/>
          <w:bCs/>
        </w:rPr>
      </w:pPr>
      <w:r w:rsidRPr="00AA636C">
        <w:rPr>
          <w:rFonts w:ascii="Times New Roman" w:hAnsi="Times New Roman" w:cs="Times New Roman"/>
          <w:b/>
          <w:bCs/>
        </w:rPr>
        <w:t>(EC-2 Regular)</w:t>
      </w:r>
    </w:p>
    <w:p w:rsidR="00B767C5" w:rsidRPr="00AA636C" w:rsidRDefault="00B767C5" w:rsidP="00AA636C">
      <w:pPr>
        <w:spacing w:after="0" w:line="240" w:lineRule="auto"/>
        <w:rPr>
          <w:rFonts w:ascii="Times New Roman" w:hAnsi="Times New Roman" w:cs="Times New Roman"/>
        </w:rPr>
      </w:pPr>
    </w:p>
    <w:p w:rsidR="00B767C5" w:rsidRPr="00AA636C" w:rsidRDefault="00B767C5" w:rsidP="00AA636C">
      <w:pPr>
        <w:spacing w:after="0" w:line="240" w:lineRule="auto"/>
        <w:rPr>
          <w:rFonts w:ascii="Times New Roman" w:hAnsi="Times New Roman" w:cs="Times New Roman"/>
        </w:rPr>
      </w:pPr>
      <w:r w:rsidRPr="00AA636C">
        <w:rPr>
          <w:rFonts w:ascii="Times New Roman" w:hAnsi="Times New Roman" w:cs="Times New Roman"/>
        </w:rPr>
        <w:t xml:space="preserve">Course No. </w:t>
      </w:r>
      <w:r w:rsidRPr="00AA636C">
        <w:rPr>
          <w:rFonts w:ascii="Times New Roman" w:hAnsi="Times New Roman" w:cs="Times New Roman"/>
        </w:rPr>
        <w:tab/>
      </w:r>
      <w:r w:rsidRPr="00AA636C">
        <w:rPr>
          <w:rFonts w:ascii="Times New Roman" w:hAnsi="Times New Roman" w:cs="Times New Roman"/>
        </w:rPr>
        <w:tab/>
        <w:t>:</w:t>
      </w:r>
      <w:r>
        <w:rPr>
          <w:rFonts w:ascii="Times New Roman" w:hAnsi="Times New Roman" w:cs="Times New Roman"/>
        </w:rPr>
        <w:t xml:space="preserve">  IS ZC444</w:t>
      </w:r>
      <w:r w:rsidRPr="00AA636C">
        <w:rPr>
          <w:rFonts w:ascii="Times New Roman" w:hAnsi="Times New Roman" w:cs="Times New Roman"/>
        </w:rPr>
        <w:t xml:space="preserve">   </w:t>
      </w:r>
    </w:p>
    <w:p w:rsidR="00B767C5" w:rsidRPr="00AA636C" w:rsidRDefault="00B767C5" w:rsidP="00AA636C">
      <w:pPr>
        <w:spacing w:after="0" w:line="240" w:lineRule="auto"/>
        <w:rPr>
          <w:rFonts w:ascii="Times New Roman" w:hAnsi="Times New Roman" w:cs="Times New Roman"/>
        </w:rPr>
      </w:pPr>
      <w:r w:rsidRPr="00AA636C">
        <w:rPr>
          <w:rFonts w:ascii="Times New Roman" w:hAnsi="Times New Roman" w:cs="Times New Roman"/>
        </w:rPr>
        <w:t xml:space="preserve">Course Title </w:t>
      </w:r>
      <w:r w:rsidRPr="00AA636C">
        <w:rPr>
          <w:rFonts w:ascii="Times New Roman" w:hAnsi="Times New Roman" w:cs="Times New Roman"/>
        </w:rPr>
        <w:tab/>
      </w:r>
      <w:r w:rsidRPr="00AA636C">
        <w:rPr>
          <w:rFonts w:ascii="Times New Roman" w:hAnsi="Times New Roman" w:cs="Times New Roman"/>
        </w:rPr>
        <w:tab/>
        <w:t xml:space="preserve">:  </w:t>
      </w:r>
      <w:r>
        <w:rPr>
          <w:rFonts w:ascii="Times New Roman" w:hAnsi="Times New Roman" w:cs="Times New Roman"/>
        </w:rPr>
        <w:t>ARTIFICIAL INTELLIGENCE</w:t>
      </w:r>
    </w:p>
    <w:p w:rsidR="00B767C5" w:rsidRPr="00AA636C" w:rsidRDefault="00B767C5" w:rsidP="00AA636C">
      <w:pPr>
        <w:spacing w:after="0" w:line="240" w:lineRule="auto"/>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240">
            <v:shadow on="t"/>
            <v:textbox>
              <w:txbxContent>
                <w:p w:rsidR="00B767C5" w:rsidRPr="00AA636C" w:rsidRDefault="00B767C5" w:rsidP="00AA636C">
                  <w:pPr>
                    <w:spacing w:after="0" w:line="240" w:lineRule="auto"/>
                    <w:rPr>
                      <w:rFonts w:ascii="Times New Roman" w:hAnsi="Times New Roman" w:cs="Times New Roman"/>
                      <w:bCs/>
                    </w:rPr>
                  </w:pPr>
                  <w:r w:rsidRPr="00AA636C">
                    <w:rPr>
                      <w:rFonts w:ascii="Times New Roman" w:hAnsi="Times New Roman" w:cs="Times New Roman"/>
                      <w:bCs/>
                    </w:rPr>
                    <w:t xml:space="preserve">No. of Pages        = </w:t>
                  </w:r>
                  <w:r>
                    <w:rPr>
                      <w:rFonts w:ascii="Times New Roman" w:hAnsi="Times New Roman" w:cs="Times New Roman"/>
                      <w:bCs/>
                    </w:rPr>
                    <w:t>1</w:t>
                  </w:r>
                </w:p>
                <w:p w:rsidR="00B767C5" w:rsidRPr="00AA636C" w:rsidRDefault="00B767C5" w:rsidP="00AA636C">
                  <w:pPr>
                    <w:pStyle w:val="Heading1"/>
                    <w:rPr>
                      <w:rFonts w:ascii="Times New Roman" w:hAnsi="Times New Roman"/>
                      <w:b w:val="0"/>
                      <w:sz w:val="22"/>
                      <w:szCs w:val="22"/>
                    </w:rPr>
                  </w:pPr>
                  <w:r w:rsidRPr="00AA636C">
                    <w:rPr>
                      <w:rFonts w:ascii="Times New Roman" w:hAnsi="Times New Roman"/>
                      <w:b w:val="0"/>
                      <w:sz w:val="22"/>
                      <w:szCs w:val="22"/>
                    </w:rPr>
                    <w:t xml:space="preserve">No. of Questions = </w:t>
                  </w:r>
                  <w:r>
                    <w:rPr>
                      <w:rFonts w:ascii="Times New Roman" w:hAnsi="Times New Roman"/>
                      <w:b w:val="0"/>
                      <w:sz w:val="22"/>
                      <w:szCs w:val="22"/>
                    </w:rPr>
                    <w:t>7</w:t>
                  </w:r>
                </w:p>
              </w:txbxContent>
            </v:textbox>
          </v:shape>
        </w:pict>
      </w:r>
      <w:r w:rsidRPr="00AA636C">
        <w:rPr>
          <w:rFonts w:ascii="Times New Roman" w:hAnsi="Times New Roman" w:cs="Times New Roman"/>
        </w:rPr>
        <w:t xml:space="preserve">Nature of Exam </w:t>
      </w:r>
      <w:r w:rsidRPr="00AA636C">
        <w:rPr>
          <w:rFonts w:ascii="Times New Roman" w:hAnsi="Times New Roman" w:cs="Times New Roman"/>
        </w:rPr>
        <w:tab/>
        <w:t xml:space="preserve">: Open Book </w:t>
      </w:r>
    </w:p>
    <w:p w:rsidR="00B767C5" w:rsidRPr="00AA636C" w:rsidRDefault="00B767C5" w:rsidP="00AA636C">
      <w:pPr>
        <w:spacing w:after="0" w:line="240" w:lineRule="auto"/>
        <w:rPr>
          <w:rFonts w:ascii="Times New Roman" w:hAnsi="Times New Roman" w:cs="Times New Roman"/>
        </w:rPr>
      </w:pPr>
      <w:r w:rsidRPr="00AA636C">
        <w:rPr>
          <w:rFonts w:ascii="Times New Roman" w:hAnsi="Times New Roman" w:cs="Times New Roman"/>
        </w:rPr>
        <w:t xml:space="preserve">Weightage </w:t>
      </w:r>
      <w:r w:rsidRPr="00AA636C">
        <w:rPr>
          <w:rFonts w:ascii="Times New Roman" w:hAnsi="Times New Roman" w:cs="Times New Roman"/>
        </w:rPr>
        <w:tab/>
      </w:r>
      <w:r w:rsidRPr="00AA636C">
        <w:rPr>
          <w:rFonts w:ascii="Times New Roman" w:hAnsi="Times New Roman" w:cs="Times New Roman"/>
        </w:rPr>
        <w:tab/>
        <w:t xml:space="preserve">: 35% </w:t>
      </w:r>
    </w:p>
    <w:p w:rsidR="00B767C5" w:rsidRPr="00AA636C" w:rsidRDefault="00B767C5" w:rsidP="00AA636C">
      <w:pPr>
        <w:spacing w:after="0" w:line="240" w:lineRule="auto"/>
        <w:rPr>
          <w:rFonts w:ascii="Times New Roman" w:hAnsi="Times New Roman" w:cs="Times New Roman"/>
        </w:rPr>
      </w:pPr>
      <w:r w:rsidRPr="00AA636C">
        <w:rPr>
          <w:rFonts w:ascii="Times New Roman" w:hAnsi="Times New Roman" w:cs="Times New Roman"/>
        </w:rPr>
        <w:t xml:space="preserve">Duration </w:t>
      </w:r>
      <w:r w:rsidRPr="00AA636C">
        <w:rPr>
          <w:rFonts w:ascii="Times New Roman" w:hAnsi="Times New Roman" w:cs="Times New Roman"/>
        </w:rPr>
        <w:tab/>
      </w:r>
      <w:r w:rsidRPr="00AA636C">
        <w:rPr>
          <w:rFonts w:ascii="Times New Roman" w:hAnsi="Times New Roman" w:cs="Times New Roman"/>
        </w:rPr>
        <w:tab/>
        <w:t xml:space="preserve">: 2 Hours  </w:t>
      </w:r>
    </w:p>
    <w:p w:rsidR="00B767C5" w:rsidRPr="00AA636C" w:rsidRDefault="00B767C5" w:rsidP="00AA636C">
      <w:pPr>
        <w:pBdr>
          <w:bottom w:val="single" w:sz="4" w:space="1" w:color="auto"/>
        </w:pBdr>
        <w:spacing w:after="0" w:line="240" w:lineRule="auto"/>
        <w:rPr>
          <w:rFonts w:ascii="Times New Roman" w:hAnsi="Times New Roman" w:cs="Times New Roman"/>
        </w:rPr>
      </w:pPr>
      <w:r w:rsidRPr="00AA636C">
        <w:rPr>
          <w:rFonts w:ascii="Times New Roman" w:hAnsi="Times New Roman" w:cs="Times New Roman"/>
        </w:rPr>
        <w:t xml:space="preserve">Date of Exam </w:t>
      </w:r>
      <w:r w:rsidRPr="00AA636C">
        <w:rPr>
          <w:rFonts w:ascii="Times New Roman" w:hAnsi="Times New Roman" w:cs="Times New Roman"/>
        </w:rPr>
        <w:tab/>
      </w:r>
      <w:r w:rsidRPr="00AA636C">
        <w:rPr>
          <w:rFonts w:ascii="Times New Roman" w:hAnsi="Times New Roman" w:cs="Times New Roman"/>
        </w:rPr>
        <w:tab/>
        <w:t xml:space="preserve">: </w:t>
      </w:r>
      <w:r>
        <w:rPr>
          <w:rFonts w:ascii="Times New Roman" w:hAnsi="Times New Roman" w:cs="Times New Roman"/>
        </w:rPr>
        <w:t>Friday</w:t>
      </w:r>
      <w:r w:rsidRPr="00AA636C">
        <w:rPr>
          <w:rFonts w:ascii="Times New Roman" w:hAnsi="Times New Roman" w:cs="Times New Roman"/>
        </w:rPr>
        <w:t>, 2</w:t>
      </w:r>
      <w:r>
        <w:rPr>
          <w:rFonts w:ascii="Times New Roman" w:hAnsi="Times New Roman" w:cs="Times New Roman"/>
        </w:rPr>
        <w:t>3</w:t>
      </w:r>
      <w:r w:rsidRPr="00AA636C">
        <w:rPr>
          <w:rFonts w:ascii="Times New Roman" w:hAnsi="Times New Roman" w:cs="Times New Roman"/>
        </w:rPr>
        <w:t>/09/2022</w:t>
      </w:r>
      <w:r w:rsidRPr="00AA636C">
        <w:rPr>
          <w:rFonts w:ascii="Times New Roman" w:hAnsi="Times New Roman" w:cs="Times New Roman"/>
        </w:rPr>
        <w:tab/>
        <w:t>(</w:t>
      </w:r>
      <w:r>
        <w:rPr>
          <w:rFonts w:ascii="Times New Roman" w:hAnsi="Times New Roman" w:cs="Times New Roman"/>
        </w:rPr>
        <w:t>A</w:t>
      </w:r>
      <w:r w:rsidRPr="00AA636C">
        <w:rPr>
          <w:rFonts w:ascii="Times New Roman" w:hAnsi="Times New Roman" w:cs="Times New Roman"/>
        </w:rPr>
        <w:t xml:space="preserve">N) </w:t>
      </w:r>
    </w:p>
    <w:p w:rsidR="00B767C5" w:rsidRPr="00AA636C" w:rsidRDefault="00B767C5" w:rsidP="00AA636C">
      <w:pPr>
        <w:spacing w:after="0" w:line="240" w:lineRule="auto"/>
        <w:rPr>
          <w:rFonts w:ascii="Times New Roman" w:hAnsi="Times New Roman" w:cs="Times New Roman"/>
        </w:rPr>
      </w:pPr>
      <w:r w:rsidRPr="00AA636C">
        <w:rPr>
          <w:rFonts w:ascii="Times New Roman" w:hAnsi="Times New Roman" w:cs="Times New Roman"/>
        </w:rPr>
        <w:t xml:space="preserve">Note: </w:t>
      </w:r>
    </w:p>
    <w:p w:rsidR="00B767C5" w:rsidRPr="00AA636C" w:rsidRDefault="00B767C5" w:rsidP="00AA636C">
      <w:pPr>
        <w:numPr>
          <w:ilvl w:val="0"/>
          <w:numId w:val="3"/>
        </w:numPr>
        <w:suppressAutoHyphens w:val="0"/>
        <w:spacing w:after="0" w:line="240" w:lineRule="auto"/>
        <w:rPr>
          <w:rFonts w:ascii="Times New Roman" w:hAnsi="Times New Roman" w:cs="Times New Roman"/>
          <w:sz w:val="20"/>
        </w:rPr>
      </w:pPr>
      <w:r w:rsidRPr="00AA636C">
        <w:rPr>
          <w:rFonts w:ascii="Times New Roman" w:hAnsi="Times New Roman" w:cs="Times New Roman"/>
          <w:sz w:val="20"/>
        </w:rPr>
        <w:t xml:space="preserve">Please follow all the </w:t>
      </w:r>
      <w:r w:rsidRPr="00AA636C">
        <w:rPr>
          <w:rFonts w:ascii="Times New Roman" w:hAnsi="Times New Roman" w:cs="Times New Roman"/>
          <w:i/>
          <w:iCs/>
          <w:sz w:val="20"/>
        </w:rPr>
        <w:t>Instructions to Candidates</w:t>
      </w:r>
      <w:r w:rsidRPr="00AA636C">
        <w:rPr>
          <w:rFonts w:ascii="Times New Roman" w:hAnsi="Times New Roman" w:cs="Times New Roman"/>
          <w:sz w:val="20"/>
        </w:rPr>
        <w:t xml:space="preserve"> given on the cover page of the answer book.</w:t>
      </w:r>
    </w:p>
    <w:p w:rsidR="00B767C5" w:rsidRPr="00AA636C" w:rsidRDefault="00B767C5" w:rsidP="00AA636C">
      <w:pPr>
        <w:numPr>
          <w:ilvl w:val="0"/>
          <w:numId w:val="3"/>
        </w:numPr>
        <w:suppressAutoHyphens w:val="0"/>
        <w:spacing w:after="0" w:line="240" w:lineRule="auto"/>
        <w:rPr>
          <w:rFonts w:ascii="Times New Roman" w:hAnsi="Times New Roman" w:cs="Times New Roman"/>
          <w:sz w:val="20"/>
        </w:rPr>
      </w:pPr>
      <w:r w:rsidRPr="00AA636C">
        <w:rPr>
          <w:rFonts w:ascii="Times New Roman" w:hAnsi="Times New Roman" w:cs="Times New Roman"/>
          <w:sz w:val="20"/>
        </w:rPr>
        <w:t xml:space="preserve">All parts of a question should be answered consecutively. Each answer should start from a fresh page.  </w:t>
      </w:r>
    </w:p>
    <w:p w:rsidR="00B767C5" w:rsidRPr="00AA636C" w:rsidRDefault="00B767C5" w:rsidP="00AA636C">
      <w:pPr>
        <w:numPr>
          <w:ilvl w:val="0"/>
          <w:numId w:val="3"/>
        </w:numPr>
        <w:suppressAutoHyphens w:val="0"/>
        <w:spacing w:after="0" w:line="240" w:lineRule="auto"/>
        <w:rPr>
          <w:rFonts w:ascii="Times New Roman" w:hAnsi="Times New Roman" w:cs="Times New Roman"/>
          <w:sz w:val="20"/>
        </w:rPr>
      </w:pPr>
      <w:r w:rsidRPr="00AA636C">
        <w:rPr>
          <w:rFonts w:ascii="Times New Roman" w:hAnsi="Times New Roman" w:cs="Times New Roman"/>
          <w:sz w:val="20"/>
        </w:rPr>
        <w:t xml:space="preserve">Assumptions made if any, should be stated clearly at the beginning of your answer. </w:t>
      </w:r>
    </w:p>
    <w:p w:rsidR="00B767C5" w:rsidRPr="00AA636C" w:rsidRDefault="00B767C5" w:rsidP="00AA636C">
      <w:pPr>
        <w:pBdr>
          <w:top w:val="single" w:sz="4" w:space="1" w:color="auto"/>
        </w:pBdr>
        <w:spacing w:after="0" w:line="240" w:lineRule="auto"/>
        <w:jc w:val="both"/>
        <w:rPr>
          <w:rFonts w:ascii="Times New Roman" w:hAnsi="Times New Roman" w:cs="Times New Roman"/>
        </w:rPr>
      </w:pPr>
    </w:p>
    <w:p w:rsidR="00B767C5" w:rsidRDefault="00B767C5">
      <w:pPr>
        <w:numPr>
          <w:ilvl w:val="0"/>
          <w:numId w:val="1"/>
        </w:numPr>
        <w:spacing w:after="0" w:line="240" w:lineRule="auto"/>
        <w:jc w:val="both"/>
      </w:pPr>
      <w:r>
        <w:rPr>
          <w:rFonts w:ascii="Times New Roman" w:hAnsi="Times New Roman" w:cs="Times New Roman"/>
        </w:rPr>
        <w:t xml:space="preserve">Explain the following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 + 2 = 5]</w:t>
      </w:r>
      <w:r>
        <w:rPr>
          <w:rFonts w:ascii="Times New Roman" w:hAnsi="Times New Roman" w:cs="Times New Roman"/>
        </w:rPr>
        <w:tab/>
      </w:r>
      <w:r>
        <w:rPr>
          <w:rFonts w:ascii="Times New Roman" w:hAnsi="Times New Roman" w:cs="Times New Roman"/>
        </w:rPr>
        <w:tab/>
        <w:t xml:space="preserve">     </w:t>
      </w:r>
    </w:p>
    <w:p w:rsidR="00B767C5" w:rsidRDefault="00B767C5">
      <w:pPr>
        <w:numPr>
          <w:ilvl w:val="2"/>
          <w:numId w:val="1"/>
        </w:numPr>
        <w:tabs>
          <w:tab w:val="left" w:pos="900"/>
        </w:tabs>
        <w:spacing w:after="0" w:line="240" w:lineRule="auto"/>
        <w:ind w:left="900"/>
        <w:jc w:val="both"/>
      </w:pPr>
      <w:r>
        <w:rPr>
          <w:rFonts w:ascii="Times New Roman" w:hAnsi="Times New Roman" w:cs="Times New Roman"/>
        </w:rPr>
        <w:t xml:space="preserve">Why it is difficult in designing a systematic test to determine intelligence in a computer? </w:t>
      </w:r>
    </w:p>
    <w:p w:rsidR="00B767C5" w:rsidRDefault="00B767C5">
      <w:pPr>
        <w:numPr>
          <w:ilvl w:val="2"/>
          <w:numId w:val="1"/>
        </w:numPr>
        <w:tabs>
          <w:tab w:val="left" w:pos="900"/>
        </w:tabs>
        <w:spacing w:after="0" w:line="240" w:lineRule="auto"/>
        <w:ind w:left="900"/>
        <w:jc w:val="both"/>
      </w:pPr>
      <w:r>
        <w:rPr>
          <w:rFonts w:ascii="Times New Roman" w:hAnsi="Times New Roman" w:cs="Times New Roman"/>
        </w:rPr>
        <w:t>What is knowledge and why it cannot come from one database?</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B767C5" w:rsidRDefault="00B767C5">
      <w:pPr>
        <w:numPr>
          <w:ilvl w:val="0"/>
          <w:numId w:val="1"/>
        </w:numPr>
        <w:spacing w:after="0" w:line="240" w:lineRule="auto"/>
        <w:jc w:val="both"/>
      </w:pPr>
      <w:r>
        <w:rPr>
          <w:rFonts w:ascii="Times New Roman" w:hAnsi="Times New Roman" w:cs="Times New Roman"/>
        </w:rPr>
        <w:t xml:space="preserve">Explain formal task, provide two examples of the same. How would approach to solve these problems.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[4]</w:t>
      </w:r>
    </w:p>
    <w:p w:rsidR="00B767C5" w:rsidRDefault="00B767C5">
      <w:pPr>
        <w:spacing w:after="0" w:line="240" w:lineRule="auto"/>
        <w:ind w:left="648"/>
        <w:jc w:val="both"/>
        <w:rPr>
          <w:rFonts w:ascii="Times New Roman" w:hAnsi="Times New Roman" w:cs="Times New Roman"/>
        </w:rPr>
      </w:pPr>
    </w:p>
    <w:p w:rsidR="00B767C5" w:rsidRPr="00AA636C" w:rsidRDefault="00B767C5">
      <w:pPr>
        <w:numPr>
          <w:ilvl w:val="0"/>
          <w:numId w:val="1"/>
        </w:numPr>
        <w:spacing w:after="0" w:line="240" w:lineRule="auto"/>
        <w:jc w:val="both"/>
      </w:pPr>
      <w:r>
        <w:rPr>
          <w:rFonts w:ascii="Times New Roman" w:hAnsi="Times New Roman" w:cs="Times New Roman"/>
        </w:rPr>
        <w:t xml:space="preserve">Explain how would you device a system that thinks like human but does not acts like human. Justify your answer by providing a suitable example.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+ 1 = 3]</w:t>
      </w:r>
    </w:p>
    <w:p w:rsidR="00B767C5" w:rsidRDefault="00B767C5" w:rsidP="00AA636C">
      <w:pPr>
        <w:spacing w:after="0" w:line="240" w:lineRule="auto"/>
        <w:jc w:val="both"/>
      </w:pPr>
    </w:p>
    <w:p w:rsidR="00B767C5" w:rsidRDefault="00B767C5">
      <w:pPr>
        <w:numPr>
          <w:ilvl w:val="0"/>
          <w:numId w:val="1"/>
        </w:numPr>
        <w:spacing w:after="0" w:line="240" w:lineRule="auto"/>
        <w:jc w:val="both"/>
      </w:pPr>
      <w:r>
        <w:rPr>
          <w:rFonts w:ascii="Times New Roman" w:hAnsi="Times New Roman" w:cs="Times New Roman"/>
        </w:rPr>
        <w:t>Assume you wish to device a policy to win a hypothetical GUI based game. If the game have three controls to act (say Left/Right/Forward). Let your policy considers two previous actions along with the current precept to decide what to do next. Assuming GUI could send 4 challenges at any moment. Derive how many syntactically different policies are possible in this setting.</w:t>
      </w:r>
      <w:r>
        <w:rPr>
          <w:rFonts w:ascii="Times New Roman" w:hAnsi="Times New Roman" w:cs="Times New Roman"/>
        </w:rPr>
        <w:tab/>
        <w:t xml:space="preserve">        [5] </w:t>
      </w:r>
    </w:p>
    <w:p w:rsidR="00B767C5" w:rsidRDefault="00B767C5">
      <w:pPr>
        <w:spacing w:after="0" w:line="240" w:lineRule="auto"/>
        <w:ind w:left="648"/>
        <w:jc w:val="both"/>
        <w:rPr>
          <w:rFonts w:ascii="Times New Roman" w:hAnsi="Times New Roman" w:cs="Times New Roman"/>
        </w:rPr>
      </w:pPr>
    </w:p>
    <w:p w:rsidR="00B767C5" w:rsidRDefault="00B767C5">
      <w:pPr>
        <w:numPr>
          <w:ilvl w:val="0"/>
          <w:numId w:val="1"/>
        </w:numPr>
        <w:spacing w:after="0" w:line="240" w:lineRule="auto"/>
        <w:jc w:val="both"/>
      </w:pPr>
      <w:r>
        <w:rPr>
          <w:rFonts w:ascii="Times New Roman" w:hAnsi="Times New Roman" w:cs="Times New Roman"/>
        </w:rPr>
        <w:t xml:space="preserve">What is the formal way of describing a task environment in AI domain? Describe PEAS for an automatic traffic controller agent that to be deployed as a replacement of traffic police.              [4] </w:t>
      </w:r>
    </w:p>
    <w:p w:rsidR="00B767C5" w:rsidRDefault="00B767C5">
      <w:pPr>
        <w:spacing w:after="0" w:line="240" w:lineRule="auto"/>
        <w:ind w:left="648"/>
        <w:jc w:val="both"/>
      </w:pPr>
      <w:r>
        <w:rPr>
          <w:rFonts w:ascii="Times New Roman" w:hAnsi="Times New Roman" w:cs="Times New Roman"/>
        </w:rPr>
        <w:t xml:space="preserve"> </w:t>
      </w:r>
    </w:p>
    <w:p w:rsidR="00B767C5" w:rsidRDefault="00B767C5">
      <w:pPr>
        <w:numPr>
          <w:ilvl w:val="0"/>
          <w:numId w:val="1"/>
        </w:numPr>
        <w:spacing w:after="0" w:line="240" w:lineRule="auto"/>
        <w:jc w:val="both"/>
      </w:pPr>
      <w:r>
        <w:rPr>
          <w:rFonts w:ascii="Times New Roman" w:hAnsi="Times New Roman" w:cs="Times New Roman"/>
        </w:rPr>
        <w:t xml:space="preserve">Describe problem formulation with state space diagram of a water jug problem. The water jug problem is this: “you have 3 jugs of capacity 12L, 8L and 5L water respectively. There is no marking on any of the jug. The jug with the 12L is fulled full with the water. You want to make 6L water in the jug with the capacity 8L.”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 </w:t>
      </w:r>
    </w:p>
    <w:p w:rsidR="00B767C5" w:rsidRDefault="00B767C5">
      <w:pPr>
        <w:spacing w:after="0" w:line="24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p>
    <w:p w:rsidR="00B767C5" w:rsidRDefault="00B767C5">
      <w:pPr>
        <w:spacing w:after="0" w:line="240" w:lineRule="auto"/>
        <w:ind w:left="648"/>
        <w:jc w:val="both"/>
        <w:rPr>
          <w:rFonts w:ascii="Times New Roman" w:hAnsi="Times New Roman" w:cs="Times New Roman"/>
        </w:rPr>
      </w:pPr>
      <w:r>
        <w:rPr>
          <w:rFonts w:ascii="Times New Roman" w:hAnsi="Times New Roman" w:cs="Times New Roman"/>
        </w:rPr>
        <w:t xml:space="preserve"> </w:t>
      </w:r>
    </w:p>
    <w:p w:rsidR="00B767C5" w:rsidRDefault="00B767C5">
      <w:pPr>
        <w:numPr>
          <w:ilvl w:val="0"/>
          <w:numId w:val="1"/>
        </w:numPr>
        <w:spacing w:after="0" w:line="240" w:lineRule="auto"/>
        <w:jc w:val="both"/>
      </w:pPr>
      <w:r>
        <w:rPr>
          <w:rFonts w:ascii="Times New Roman" w:hAnsi="Times New Roman" w:cs="Times New Roman"/>
        </w:rPr>
        <w:t xml:space="preserve">Derive time and space complexity of uniform cost search and iterative deepening search. </w:t>
      </w:r>
      <w:r>
        <w:rPr>
          <w:rFonts w:ascii="Times New Roman" w:hAnsi="Times New Roman" w:cs="Times New Roman"/>
        </w:rPr>
        <w:tab/>
        <w:t xml:space="preserve">        [3] </w:t>
      </w:r>
    </w:p>
    <w:p w:rsidR="00B767C5" w:rsidRDefault="00B767C5">
      <w:pPr>
        <w:spacing w:after="0" w:line="240" w:lineRule="auto"/>
        <w:jc w:val="both"/>
        <w:rPr>
          <w:rFonts w:ascii="Times New Roman" w:hAnsi="Times New Roman" w:cs="Times New Roman"/>
        </w:rPr>
      </w:pPr>
      <w:r>
        <w:rPr>
          <w:rFonts w:ascii="Times New Roman" w:hAnsi="Times New Roman" w:cs="Times New Roman"/>
        </w:rPr>
        <w:t xml:space="preserve">  </w:t>
      </w:r>
    </w:p>
    <w:p w:rsidR="00B767C5" w:rsidRDefault="00B767C5">
      <w:pPr>
        <w:spacing w:after="0" w:line="240" w:lineRule="auto"/>
        <w:jc w:val="both"/>
        <w:rPr>
          <w:rFonts w:ascii="Times New Roman" w:hAnsi="Times New Roman" w:cs="Times New Roman"/>
        </w:rPr>
      </w:pPr>
    </w:p>
    <w:p w:rsidR="00B767C5" w:rsidRDefault="00B767C5" w:rsidP="00AA636C">
      <w:pPr>
        <w:spacing w:after="0" w:line="240" w:lineRule="auto"/>
        <w:jc w:val="center"/>
        <w:rPr>
          <w:rFonts w:ascii="Times New Roman" w:hAnsi="Times New Roman" w:cs="Times New Roman"/>
        </w:rPr>
      </w:pPr>
      <w:r>
        <w:rPr>
          <w:rFonts w:ascii="Times New Roman" w:hAnsi="Times New Roman" w:cs="Times New Roman"/>
        </w:rPr>
        <w:t>*******</w:t>
      </w:r>
    </w:p>
    <w:sectPr w:rsidR="00B767C5" w:rsidSect="00740DF3">
      <w:pgSz w:w="12240" w:h="15840"/>
      <w:pgMar w:top="288" w:right="1440" w:bottom="288" w:left="1440" w:header="0" w:footer="0" w:gutter="0"/>
      <w:cols w:space="720"/>
      <w:formProt w:val="0"/>
      <w:rtlGutter/>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altName w:val="Segoe Prin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2F20132A"/>
    <w:multiLevelType w:val="multilevel"/>
    <w:tmpl w:val="FFFFFFFF"/>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655B27A3"/>
    <w:multiLevelType w:val="multilevel"/>
    <w:tmpl w:val="FFFFFFFF"/>
    <w:lvl w:ilvl="0">
      <w:start w:val="1"/>
      <w:numFmt w:val="decimal"/>
      <w:lvlText w:val="Q.%1."/>
      <w:lvlJc w:val="left"/>
      <w:pPr>
        <w:tabs>
          <w:tab w:val="num" w:pos="648"/>
        </w:tabs>
        <w:ind w:left="648" w:hanging="648"/>
      </w:pPr>
      <w:rPr>
        <w:rFonts w:cs="Times New Roman"/>
        <w:b w:val="0"/>
        <w:i w:val="0"/>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300844961">
    <w:abstractNumId w:val="2"/>
  </w:num>
  <w:num w:numId="2" w16cid:durableId="1308126432">
    <w:abstractNumId w:val="1"/>
  </w:num>
  <w:num w:numId="3" w16cid:durableId="26299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autoHyphenation/>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E7FE9"/>
    <w:rsid w:val="001D6100"/>
    <w:rsid w:val="006B7CE2"/>
    <w:rsid w:val="00720F0E"/>
    <w:rsid w:val="00740DF3"/>
    <w:rsid w:val="007E7FE9"/>
    <w:rsid w:val="008449EA"/>
    <w:rsid w:val="00AA636C"/>
    <w:rsid w:val="00AD1C28"/>
    <w:rsid w:val="00B767C5"/>
    <w:rsid w:val="00D76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9F915C9A-8825-419E-B3AF-2E27FC54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color w:val="00000A"/>
      <w:lang w:val="en-US" w:eastAsia="en-US"/>
    </w:rPr>
  </w:style>
  <w:style w:type="paragraph" w:styleId="Heading1">
    <w:name w:val="heading 1"/>
    <w:basedOn w:val="Normal"/>
    <w:next w:val="Normal"/>
    <w:link w:val="Heading1Char"/>
    <w:uiPriority w:val="99"/>
    <w:qFormat/>
    <w:locked/>
    <w:pPr>
      <w:keepNext/>
      <w:spacing w:after="0" w:line="240" w:lineRule="auto"/>
      <w:outlineLvl w:val="0"/>
    </w:pPr>
    <w:rPr>
      <w:rFonts w:ascii="Garamond" w:hAnsi="Garamond" w:cs="Times New Roman"/>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A"/>
      <w:sz w:val="32"/>
      <w:lang w:val="en-US" w:eastAsia="en-US"/>
    </w:rPr>
  </w:style>
  <w:style w:type="character" w:customStyle="1" w:styleId="BalloonTextChar">
    <w:name w:val="Balloon Text Char"/>
    <w:link w:val="BalloonText"/>
    <w:uiPriority w:val="99"/>
    <w:semiHidden/>
    <w:locked/>
    <w:rPr>
      <w:rFonts w:ascii="Tahoma" w:hAnsi="Tahoma"/>
      <w:sz w:val="16"/>
    </w:rPr>
  </w:style>
  <w:style w:type="character" w:customStyle="1" w:styleId="Bullets">
    <w:name w:val="Bullets"/>
    <w:uiPriority w:val="99"/>
    <w:rPr>
      <w:rFonts w:ascii="OpenSymbol" w:hAnsi="OpenSymbol"/>
    </w:rPr>
  </w:style>
  <w:style w:type="character" w:customStyle="1" w:styleId="BodyTextChar">
    <w:name w:val="Body Text Char"/>
    <w:link w:val="BodyText"/>
    <w:uiPriority w:val="99"/>
    <w:semiHidden/>
    <w:locked/>
    <w:rPr>
      <w:color w:val="00000A"/>
      <w:lang w:val="en-US" w:eastAsia="en-US"/>
    </w:rPr>
  </w:style>
  <w:style w:type="character" w:customStyle="1" w:styleId="BalloonTextChar1">
    <w:name w:val="Balloon Text Char1"/>
    <w:uiPriority w:val="99"/>
    <w:semiHidden/>
    <w:rPr>
      <w:rFonts w:ascii="Segoe UI" w:hAnsi="Segoe UI"/>
      <w:color w:val="00000A"/>
      <w:sz w:val="18"/>
      <w:lang w:val="en-US" w:eastAsia="en-US"/>
    </w:rPr>
  </w:style>
  <w:style w:type="character" w:customStyle="1" w:styleId="BodyTextChar1">
    <w:name w:val="Body Text Char1"/>
    <w:uiPriority w:val="99"/>
    <w:semiHidden/>
    <w:rPr>
      <w:color w:val="00000A"/>
      <w:lang w:val="en-US" w:eastAsia="en-US"/>
    </w:rPr>
  </w:style>
  <w:style w:type="character" w:customStyle="1" w:styleId="BalloonTextChar2">
    <w:name w:val="Balloon Text Char2"/>
    <w:uiPriority w:val="99"/>
    <w:semiHidden/>
    <w:rPr>
      <w:rFonts w:ascii="Segoe UI" w:hAnsi="Segoe UI"/>
      <w:color w:val="00000A"/>
      <w:sz w:val="18"/>
      <w:lang w:val="en-US" w:eastAsia="en-US"/>
    </w:rPr>
  </w:style>
  <w:style w:type="paragraph" w:customStyle="1" w:styleId="Heading">
    <w:name w:val="Heading"/>
    <w:basedOn w:val="Normal"/>
    <w:next w:val="BodyText"/>
    <w:uiPriority w:val="99"/>
    <w:pPr>
      <w:keepNext/>
      <w:spacing w:before="240" w:after="120"/>
    </w:pPr>
    <w:rPr>
      <w:rFonts w:ascii="Liberation Sans" w:hAnsi="Liberation Sans" w:cs="FreeSans"/>
      <w:sz w:val="28"/>
      <w:szCs w:val="28"/>
    </w:rPr>
  </w:style>
  <w:style w:type="paragraph" w:styleId="BodyText">
    <w:name w:val="Body Text"/>
    <w:basedOn w:val="Normal"/>
    <w:link w:val="BodyTextChar"/>
    <w:uiPriority w:val="99"/>
    <w:pPr>
      <w:spacing w:after="140" w:line="288" w:lineRule="auto"/>
    </w:pPr>
  </w:style>
  <w:style w:type="character" w:customStyle="1" w:styleId="BodyTextChar2">
    <w:name w:val="Body Text Char2"/>
    <w:basedOn w:val="DefaultParagraphFont"/>
    <w:uiPriority w:val="99"/>
    <w:semiHidden/>
    <w:rsid w:val="00862FD9"/>
    <w:rPr>
      <w:color w:val="00000A"/>
      <w:lang w:val="en-US" w:eastAsia="en-US"/>
    </w:rPr>
  </w:style>
  <w:style w:type="character" w:customStyle="1" w:styleId="BodyTextChar21">
    <w:name w:val="Body Text Char21"/>
    <w:uiPriority w:val="99"/>
    <w:semiHidden/>
    <w:rPr>
      <w:color w:val="00000A"/>
      <w:lang w:val="en-US" w:eastAsia="en-US"/>
    </w:rPr>
  </w:style>
  <w:style w:type="paragraph" w:styleId="List">
    <w:name w:val="List"/>
    <w:basedOn w:val="BodyText"/>
    <w:uiPriority w:val="99"/>
    <w:rPr>
      <w:rFonts w:cs="FreeSans"/>
    </w:rPr>
  </w:style>
  <w:style w:type="paragraph" w:styleId="Caption">
    <w:name w:val="caption"/>
    <w:basedOn w:val="Normal"/>
    <w:uiPriority w:val="99"/>
    <w:qFormat/>
    <w:pPr>
      <w:suppressLineNumbers/>
      <w:spacing w:before="120" w:after="120"/>
    </w:pPr>
    <w:rPr>
      <w:rFonts w:cs="FreeSans"/>
      <w:i/>
      <w:iCs/>
      <w:sz w:val="24"/>
      <w:szCs w:val="24"/>
    </w:rPr>
  </w:style>
  <w:style w:type="paragraph" w:customStyle="1" w:styleId="Index">
    <w:name w:val="Index"/>
    <w:basedOn w:val="Normal"/>
    <w:uiPriority w:val="99"/>
    <w:pPr>
      <w:suppressLineNumbers/>
    </w:pPr>
    <w:rPr>
      <w:rFonts w:cs="FreeSans"/>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3">
    <w:name w:val="Balloon Text Char3"/>
    <w:basedOn w:val="DefaultParagraphFont"/>
    <w:uiPriority w:val="99"/>
    <w:semiHidden/>
    <w:rsid w:val="00862FD9"/>
    <w:rPr>
      <w:rFonts w:ascii="Segoe UI" w:hAnsi="Segoe UI" w:cs="Segoe UI"/>
      <w:color w:val="00000A"/>
      <w:sz w:val="18"/>
      <w:szCs w:val="18"/>
      <w:lang w:val="en-US" w:eastAsia="en-US"/>
    </w:rPr>
  </w:style>
  <w:style w:type="character" w:customStyle="1" w:styleId="BalloonTextChar31">
    <w:name w:val="Balloon Text Char31"/>
    <w:uiPriority w:val="99"/>
    <w:semiHidden/>
    <w:rPr>
      <w:rFonts w:ascii="Segoe UI" w:hAnsi="Segoe UI"/>
      <w:color w:val="00000A"/>
      <w:sz w:val="18"/>
      <w:lang w:val="en-US" w:eastAsia="en-US"/>
    </w:rPr>
  </w:style>
  <w:style w:type="paragraph" w:customStyle="1" w:styleId="TableContents">
    <w:name w:val="Table Contents"/>
    <w:basedOn w:val="Normal"/>
    <w:uiPriority w:val="99"/>
  </w:style>
  <w:style w:type="paragraph" w:customStyle="1" w:styleId="TableHeading">
    <w:name w:val="Table Heading"/>
    <w:basedOn w:val="TableContents"/>
    <w:uiPriority w:val="99"/>
  </w:style>
  <w:style w:type="paragraph" w:customStyle="1" w:styleId="FrameContents">
    <w:name w:val="Frame Contents"/>
    <w:basedOn w:val="Normal"/>
    <w:uiPriority w:val="99"/>
  </w:style>
  <w:style w:type="table" w:styleId="TableGrid">
    <w:name w:val="Table Grid"/>
    <w:basedOn w:val="TableNormal"/>
    <w:uiPriority w:val="99"/>
    <w:pPr>
      <w:spacing w:after="0" w:line="240" w:lineRule="auto"/>
    </w:pPr>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331</Words>
  <Characters>1889</Characters>
  <Application>Microsoft Office Word</Application>
  <DocSecurity>0</DocSecurity>
  <Lines>15</Lines>
  <Paragraphs>4</Paragraphs>
  <ScaleCrop>false</ScaleCrop>
  <Company>cse iitk</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48</cp:revision>
  <cp:lastPrinted>2018-09-06T06:50:00Z</cp:lastPrinted>
  <dcterms:created xsi:type="dcterms:W3CDTF">2016-09-01T03:21:00Z</dcterms:created>
  <dcterms:modified xsi:type="dcterms:W3CDTF">2022-09-14T06:39:00Z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cse iitk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