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F28B" w14:textId="77777777" w:rsidR="006A6FE5" w:rsidRPr="006105F8" w:rsidRDefault="00770683">
      <w:pPr>
        <w:spacing w:before="49"/>
        <w:ind w:left="2652" w:right="2680"/>
        <w:jc w:val="center"/>
        <w:rPr>
          <w:rFonts w:ascii="Garamond" w:hAnsi="Garamond" w:cs="Segoe UI"/>
          <w:b/>
          <w:sz w:val="26"/>
          <w:szCs w:val="26"/>
        </w:rPr>
      </w:pPr>
      <w:r>
        <w:rPr>
          <w:rFonts w:ascii="Garamond" w:hAnsi="Garamond" w:cs="Segoe UI"/>
          <w:b/>
          <w:sz w:val="26"/>
          <w:szCs w:val="26"/>
        </w:rPr>
        <w:pict w14:anchorId="24233F4E">
          <v:group id="_x0000_s1039" style="position:absolute;left:0;text-align:left;margin-left:23.95pt;margin-top:23.7pt;width:564.2pt;height:744.7pt;z-index:-251658240;mso-position-horizontal-relative:page;mso-position-vertical-relative:page" coordorigin="479,474" coordsize="11284,14894">
            <v:shape id="_x0000_s1043" style="position:absolute;left:490;top:485;width:11263;height:0" coordorigin="490,485" coordsize="11263,0" path="m490,485r11263,e" filled="f" strokeweight=".20444mm">
              <v:path arrowok="t"/>
            </v:shape>
            <v:shape id="_x0000_s1042" style="position:absolute;left:485;top:480;width:0;height:14882" coordorigin="485,480" coordsize="0,14882" path="m485,480r,14882e" filled="f" strokeweight=".20444mm">
              <v:path arrowok="t"/>
            </v:shape>
            <v:shape id="_x0000_s1041" style="position:absolute;left:11758;top:480;width:0;height:14882" coordorigin="11758,480" coordsize="0,14882" path="m11758,480r,14882e" filled="f" strokeweight=".20444mm">
              <v:path arrowok="t"/>
            </v:shape>
            <v:shape id="_x0000_s1040" style="position:absolute;left:490;top:15358;width:11263;height:0" coordorigin="490,15358" coordsize="11263,0" path="m490,15358r11263,e" filled="f" strokeweight=".20444mm">
              <v:path arrowok="t"/>
            </v:shape>
            <w10:wrap anchorx="page" anchory="page"/>
          </v:group>
        </w:pict>
      </w:r>
      <w:r w:rsidR="0027782A" w:rsidRPr="006105F8">
        <w:rPr>
          <w:rFonts w:ascii="Garamond" w:hAnsi="Garamond" w:cs="Segoe UI"/>
          <w:b/>
          <w:sz w:val="26"/>
          <w:szCs w:val="26"/>
        </w:rPr>
        <w:t>ANG YU WEN</w:t>
      </w:r>
    </w:p>
    <w:p w14:paraId="224D9F15" w14:textId="77777777" w:rsidR="006A6FE5" w:rsidRPr="006105F8" w:rsidRDefault="00800C59">
      <w:pPr>
        <w:spacing w:line="220" w:lineRule="exact"/>
        <w:ind w:left="2167" w:right="2165"/>
        <w:jc w:val="center"/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pacing w:val="2"/>
          <w:w w:val="101"/>
          <w:sz w:val="22"/>
          <w:szCs w:val="22"/>
        </w:rPr>
        <w:t>P</w:t>
      </w:r>
      <w:r w:rsidRPr="006105F8">
        <w:rPr>
          <w:rFonts w:ascii="Garamond" w:hAnsi="Garamond" w:cs="Segoe UI"/>
          <w:w w:val="102"/>
          <w:sz w:val="22"/>
          <w:szCs w:val="22"/>
        </w:rPr>
        <w:t>h</w:t>
      </w:r>
      <w:r w:rsidRPr="006105F8">
        <w:rPr>
          <w:rFonts w:ascii="Garamond" w:hAnsi="Garamond" w:cs="Segoe UI"/>
          <w:spacing w:val="-2"/>
          <w:w w:val="102"/>
          <w:sz w:val="22"/>
          <w:szCs w:val="22"/>
        </w:rPr>
        <w:t>o</w:t>
      </w:r>
      <w:r w:rsidRPr="006105F8">
        <w:rPr>
          <w:rFonts w:ascii="Garamond" w:hAnsi="Garamond" w:cs="Segoe UI"/>
          <w:w w:val="102"/>
          <w:sz w:val="22"/>
          <w:szCs w:val="22"/>
        </w:rPr>
        <w:t>n</w:t>
      </w:r>
      <w:r w:rsidRPr="006105F8">
        <w:rPr>
          <w:rFonts w:ascii="Garamond" w:hAnsi="Garamond" w:cs="Segoe UI"/>
          <w:spacing w:val="1"/>
          <w:w w:val="94"/>
          <w:sz w:val="22"/>
          <w:szCs w:val="22"/>
        </w:rPr>
        <w:t>e</w:t>
      </w:r>
      <w:r w:rsidRPr="006105F8">
        <w:rPr>
          <w:rFonts w:ascii="Garamond" w:hAnsi="Garamond" w:cs="Segoe UI"/>
          <w:w w:val="79"/>
          <w:sz w:val="22"/>
          <w:szCs w:val="22"/>
        </w:rPr>
        <w:t>:</w:t>
      </w:r>
      <w:r w:rsidRPr="006105F8">
        <w:rPr>
          <w:rFonts w:ascii="Garamond" w:hAnsi="Garamond" w:cs="Segoe UI"/>
          <w:spacing w:val="-3"/>
          <w:sz w:val="22"/>
          <w:szCs w:val="22"/>
        </w:rPr>
        <w:t xml:space="preserve"> </w:t>
      </w:r>
      <w:r w:rsidRPr="006105F8">
        <w:rPr>
          <w:rFonts w:ascii="Garamond" w:hAnsi="Garamond" w:cs="Segoe UI"/>
          <w:spacing w:val="1"/>
          <w:w w:val="93"/>
          <w:sz w:val="22"/>
          <w:szCs w:val="22"/>
        </w:rPr>
        <w:t>(</w:t>
      </w:r>
      <w:r w:rsidRPr="006105F8">
        <w:rPr>
          <w:rFonts w:ascii="Garamond" w:hAnsi="Garamond" w:cs="Segoe UI"/>
          <w:w w:val="93"/>
          <w:sz w:val="22"/>
          <w:szCs w:val="22"/>
        </w:rPr>
        <w:t>65)</w:t>
      </w:r>
      <w:r w:rsidRPr="006105F8">
        <w:rPr>
          <w:rFonts w:ascii="Garamond" w:hAnsi="Garamond" w:cs="Segoe UI"/>
          <w:spacing w:val="-2"/>
          <w:w w:val="93"/>
          <w:sz w:val="22"/>
          <w:szCs w:val="22"/>
        </w:rPr>
        <w:t xml:space="preserve"> </w:t>
      </w:r>
      <w:r w:rsidR="0027782A" w:rsidRPr="006105F8">
        <w:rPr>
          <w:rFonts w:ascii="Garamond" w:hAnsi="Garamond" w:cs="Segoe UI"/>
          <w:w w:val="93"/>
          <w:sz w:val="22"/>
          <w:szCs w:val="22"/>
        </w:rPr>
        <w:t>96317101</w:t>
      </w:r>
      <w:r w:rsidRPr="006105F8">
        <w:rPr>
          <w:rFonts w:ascii="Garamond" w:hAnsi="Garamond" w:cs="Segoe UI"/>
          <w:spacing w:val="5"/>
          <w:w w:val="93"/>
          <w:sz w:val="22"/>
          <w:szCs w:val="22"/>
        </w:rPr>
        <w:t xml:space="preserve"> </w:t>
      </w:r>
      <w:r w:rsidR="0027782A" w:rsidRPr="006105F8">
        <w:rPr>
          <w:rFonts w:ascii="Garamond" w:hAnsi="Garamond" w:cs="Segoe UI"/>
          <w:position w:val="2"/>
          <w:sz w:val="22"/>
          <w:szCs w:val="22"/>
        </w:rPr>
        <w:t xml:space="preserve">| </w:t>
      </w:r>
      <w:r w:rsidRPr="006105F8">
        <w:rPr>
          <w:rFonts w:ascii="Garamond" w:hAnsi="Garamond" w:cs="Segoe UI"/>
          <w:spacing w:val="1"/>
          <w:w w:val="94"/>
          <w:sz w:val="22"/>
          <w:szCs w:val="22"/>
        </w:rPr>
        <w:t>E</w:t>
      </w:r>
      <w:r w:rsidRPr="006105F8">
        <w:rPr>
          <w:rFonts w:ascii="Garamond" w:hAnsi="Garamond" w:cs="Segoe UI"/>
          <w:spacing w:val="-1"/>
          <w:w w:val="94"/>
          <w:sz w:val="22"/>
          <w:szCs w:val="22"/>
        </w:rPr>
        <w:t>-</w:t>
      </w:r>
      <w:r w:rsidRPr="006105F8">
        <w:rPr>
          <w:rFonts w:ascii="Garamond" w:hAnsi="Garamond" w:cs="Segoe UI"/>
          <w:spacing w:val="-2"/>
          <w:w w:val="94"/>
          <w:sz w:val="22"/>
          <w:szCs w:val="22"/>
        </w:rPr>
        <w:t>m</w:t>
      </w:r>
      <w:r w:rsidRPr="006105F8">
        <w:rPr>
          <w:rFonts w:ascii="Garamond" w:hAnsi="Garamond" w:cs="Segoe UI"/>
          <w:spacing w:val="1"/>
          <w:w w:val="94"/>
          <w:sz w:val="22"/>
          <w:szCs w:val="22"/>
        </w:rPr>
        <w:t>a</w:t>
      </w:r>
      <w:r w:rsidRPr="006105F8">
        <w:rPr>
          <w:rFonts w:ascii="Garamond" w:hAnsi="Garamond" w:cs="Segoe UI"/>
          <w:w w:val="94"/>
          <w:sz w:val="22"/>
          <w:szCs w:val="22"/>
        </w:rPr>
        <w:t>il:</w:t>
      </w:r>
      <w:r w:rsidRPr="006105F8">
        <w:rPr>
          <w:rFonts w:ascii="Garamond" w:hAnsi="Garamond" w:cs="Segoe UI"/>
          <w:spacing w:val="3"/>
          <w:w w:val="94"/>
          <w:sz w:val="22"/>
          <w:szCs w:val="22"/>
        </w:rPr>
        <w:t xml:space="preserve"> </w:t>
      </w:r>
      <w:r w:rsidR="0027782A" w:rsidRPr="006105F8">
        <w:rPr>
          <w:rFonts w:ascii="Garamond" w:hAnsi="Garamond" w:cs="Segoe UI"/>
          <w:spacing w:val="3"/>
          <w:w w:val="94"/>
          <w:sz w:val="22"/>
          <w:szCs w:val="22"/>
        </w:rPr>
        <w:t>yuwenangg</w:t>
      </w:r>
      <w:r w:rsidR="00BE5022" w:rsidRPr="006105F8">
        <w:rPr>
          <w:rFonts w:ascii="Garamond" w:hAnsi="Garamond" w:cs="Segoe UI"/>
          <w:w w:val="102"/>
          <w:sz w:val="22"/>
          <w:szCs w:val="22"/>
        </w:rPr>
        <w:t>@gmail.com</w:t>
      </w:r>
    </w:p>
    <w:p w14:paraId="16DCA15A" w14:textId="77777777" w:rsidR="006A6FE5" w:rsidRPr="006105F8" w:rsidRDefault="00F8004F">
      <w:pPr>
        <w:spacing w:line="200" w:lineRule="exact"/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br/>
      </w:r>
    </w:p>
    <w:p w14:paraId="2926C06E" w14:textId="77777777" w:rsidR="004A299E" w:rsidRPr="006105F8" w:rsidRDefault="004A299E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EDUCATION</w:t>
      </w:r>
    </w:p>
    <w:p w14:paraId="4EB1016B" w14:textId="77777777" w:rsidR="006A6FE5" w:rsidRPr="006105F8" w:rsidRDefault="00266354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noProof/>
          <w:sz w:val="22"/>
          <w:szCs w:val="22"/>
          <w:lang w:val="en-SG"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405306" wp14:editId="79BDF627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05525" cy="86535"/>
                <wp:effectExtent l="0" t="0" r="2857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6535"/>
                          <a:chOff x="1411" y="292"/>
                          <a:chExt cx="9420" cy="0"/>
                        </a:xfrm>
                      </wpg:grpSpPr>
                      <wps:wsp>
                        <wps:cNvPr id="2" name="Freeform 21"/>
                        <wps:cNvSpPr>
                          <a:spLocks/>
                        </wps:cNvSpPr>
                        <wps:spPr bwMode="auto">
                          <a:xfrm>
                            <a:off x="1411" y="292"/>
                            <a:ext cx="942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20"/>
                              <a:gd name="T2" fmla="+- 0 10831 1411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0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3AC42" id="Group 1" o:spid="_x0000_s1026" style="position:absolute;margin-left:0;margin-top:2.1pt;width:480.75pt;height:6.8pt;z-index:-251655168;mso-position-horizontal:left;mso-position-horizontal-relative:margin" coordorigin="1411,292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">
                <v:shape id="Freeform 21" o:spid="_x0000_s1027" style="position:absolute;left:1411;top:292;width:9420;height:0;visibility:visible;mso-wrap-style:square;v-text-anchor:top" coordsize="9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" path="m,l9420,e" filled="f" strokeweight=".28911mm">
                  <v:path arrowok="t" o:connecttype="custom" o:connectlocs="0,0;9420,0" o:connectangles="0,0"/>
                </v:shape>
                <w10:wrap anchorx="margin"/>
              </v:group>
            </w:pict>
          </mc:Fallback>
        </mc:AlternateContent>
      </w:r>
    </w:p>
    <w:p w14:paraId="77904E51" w14:textId="77777777" w:rsidR="00266354" w:rsidRPr="006105F8" w:rsidRDefault="006240E0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University of San Francisco (</w:t>
      </w:r>
      <w:r w:rsidR="00745BE8" w:rsidRPr="006105F8">
        <w:rPr>
          <w:rFonts w:ascii="Garamond" w:hAnsi="Garamond" w:cs="Segoe UI"/>
          <w:b/>
          <w:sz w:val="22"/>
          <w:szCs w:val="22"/>
        </w:rPr>
        <w:t>USA</w:t>
      </w:r>
      <w:r w:rsidRPr="006105F8">
        <w:rPr>
          <w:rFonts w:ascii="Garamond" w:hAnsi="Garamond" w:cs="Segoe UI"/>
          <w:b/>
          <w:sz w:val="22"/>
          <w:szCs w:val="22"/>
        </w:rPr>
        <w:t>)</w:t>
      </w:r>
      <w:r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  <w:t>         </w:t>
      </w:r>
      <w:r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>  </w:t>
      </w:r>
      <w:r w:rsidRPr="006105F8">
        <w:rPr>
          <w:rFonts w:ascii="Garamond" w:hAnsi="Garamond" w:cs="Segoe UI"/>
          <w:sz w:val="22"/>
          <w:szCs w:val="22"/>
        </w:rPr>
        <w:tab/>
      </w:r>
      <w:r w:rsidRPr="006105F8">
        <w:rPr>
          <w:rFonts w:ascii="Garamond" w:hAnsi="Garamond" w:cs="Segoe UI"/>
          <w:sz w:val="22"/>
          <w:szCs w:val="22"/>
        </w:rPr>
        <w:tab/>
      </w:r>
      <w:r w:rsidRPr="006105F8">
        <w:rPr>
          <w:rFonts w:ascii="Garamond" w:hAnsi="Garamond" w:cs="Segoe UI"/>
          <w:sz w:val="22"/>
          <w:szCs w:val="22"/>
        </w:rPr>
        <w:tab/>
      </w:r>
      <w:r w:rsidR="00745BE8" w:rsidRPr="006105F8">
        <w:rPr>
          <w:rFonts w:ascii="Garamond" w:hAnsi="Garamond"/>
          <w:sz w:val="22"/>
          <w:szCs w:val="22"/>
        </w:rPr>
        <w:t xml:space="preserve">    </w:t>
      </w:r>
      <w:r w:rsidRPr="006105F8">
        <w:rPr>
          <w:rFonts w:ascii="Garamond" w:hAnsi="Garamond"/>
          <w:sz w:val="22"/>
          <w:szCs w:val="22"/>
        </w:rPr>
        <w:t>      </w:t>
      </w:r>
      <w:r w:rsidRPr="006105F8">
        <w:rPr>
          <w:rFonts w:ascii="Garamond" w:hAnsi="Garamond" w:cs="Segoe UI"/>
          <w:b/>
          <w:sz w:val="22"/>
          <w:szCs w:val="22"/>
        </w:rPr>
        <w:t>Aug</w:t>
      </w:r>
      <w:r w:rsidR="00800C59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Pr="006105F8">
        <w:rPr>
          <w:rFonts w:ascii="Garamond" w:hAnsi="Garamond" w:cs="Segoe UI"/>
          <w:b/>
          <w:sz w:val="22"/>
          <w:szCs w:val="22"/>
        </w:rPr>
        <w:t>10</w:t>
      </w:r>
      <w:r w:rsidR="00800C59"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="004A299E" w:rsidRPr="006105F8">
        <w:rPr>
          <w:rFonts w:ascii="Garamond" w:hAnsi="Garamond" w:cs="Segoe UI"/>
          <w:b/>
          <w:sz w:val="22"/>
          <w:szCs w:val="22"/>
        </w:rPr>
        <w:t>Jun</w:t>
      </w:r>
      <w:r w:rsidR="00800C59"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Pr="006105F8">
        <w:rPr>
          <w:rFonts w:ascii="Garamond" w:hAnsi="Garamond" w:cs="Segoe UI"/>
          <w:b/>
          <w:sz w:val="22"/>
          <w:szCs w:val="22"/>
        </w:rPr>
        <w:t>2014</w:t>
      </w:r>
      <w:r w:rsidR="00AF284E" w:rsidRPr="006105F8">
        <w:rPr>
          <w:rFonts w:ascii="Garamond" w:hAnsi="Garamond" w:cs="Segoe UI"/>
          <w:sz w:val="22"/>
          <w:szCs w:val="22"/>
        </w:rPr>
        <w:br/>
      </w:r>
    </w:p>
    <w:p w14:paraId="76198191" w14:textId="77777777" w:rsidR="006A6FE5" w:rsidRPr="006105F8" w:rsidRDefault="00800C59" w:rsidP="00F264CA">
      <w:pPr>
        <w:pStyle w:val="ListParagraph"/>
        <w:numPr>
          <w:ilvl w:val="0"/>
          <w:numId w:val="6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 xml:space="preserve">Bachelor of </w:t>
      </w:r>
      <w:r w:rsidR="004A299E" w:rsidRPr="006105F8">
        <w:rPr>
          <w:rFonts w:ascii="Garamond" w:hAnsi="Garamond" w:cs="Segoe UI"/>
          <w:sz w:val="22"/>
          <w:szCs w:val="22"/>
        </w:rPr>
        <w:t xml:space="preserve">Science in </w:t>
      </w:r>
      <w:r w:rsidR="0027782A" w:rsidRPr="006105F8">
        <w:rPr>
          <w:rFonts w:ascii="Garamond" w:hAnsi="Garamond" w:cs="Segoe UI"/>
          <w:sz w:val="22"/>
          <w:szCs w:val="22"/>
        </w:rPr>
        <w:t>Business Administration</w:t>
      </w:r>
    </w:p>
    <w:p w14:paraId="4B8C9987" w14:textId="77777777" w:rsidR="00D90A0E" w:rsidRPr="006105F8" w:rsidRDefault="00E33E83" w:rsidP="00F264CA">
      <w:pPr>
        <w:pStyle w:val="ListParagraph"/>
        <w:numPr>
          <w:ilvl w:val="0"/>
          <w:numId w:val="6"/>
        </w:numPr>
        <w:rPr>
          <w:rFonts w:ascii="Garamond" w:hAnsi="Garamond" w:cs="Segoe UI"/>
          <w:sz w:val="22"/>
          <w:szCs w:val="22"/>
        </w:rPr>
      </w:pPr>
      <w:r>
        <w:rPr>
          <w:rFonts w:ascii="Garamond" w:hAnsi="Garamond" w:cs="Segoe UI"/>
          <w:sz w:val="22"/>
          <w:szCs w:val="22"/>
        </w:rPr>
        <w:t xml:space="preserve">Coursework includes </w:t>
      </w:r>
      <w:r w:rsidR="00D90A0E" w:rsidRPr="006105F8">
        <w:rPr>
          <w:rFonts w:ascii="Garamond" w:hAnsi="Garamond" w:cs="Segoe UI"/>
          <w:sz w:val="22"/>
          <w:szCs w:val="22"/>
        </w:rPr>
        <w:t xml:space="preserve"> Corporate Finance</w:t>
      </w:r>
      <w:r w:rsidR="005D4A0F">
        <w:rPr>
          <w:rFonts w:ascii="Garamond" w:hAnsi="Garamond" w:cs="Segoe UI"/>
          <w:sz w:val="22"/>
          <w:szCs w:val="22"/>
        </w:rPr>
        <w:t>, Accounting, International Business studies</w:t>
      </w:r>
    </w:p>
    <w:p w14:paraId="6BEAA1A3" w14:textId="77777777" w:rsidR="006A6FE5" w:rsidRPr="006105F8" w:rsidRDefault="006A6FE5" w:rsidP="00266354">
      <w:pPr>
        <w:rPr>
          <w:rFonts w:ascii="Garamond" w:hAnsi="Garamond" w:cs="Segoe UI"/>
          <w:sz w:val="22"/>
          <w:szCs w:val="22"/>
        </w:rPr>
      </w:pPr>
    </w:p>
    <w:p w14:paraId="2347E300" w14:textId="77777777" w:rsidR="006A6FE5" w:rsidRPr="006105F8" w:rsidRDefault="00800C59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S</w:t>
      </w:r>
      <w:r w:rsidR="00BE5022" w:rsidRPr="006105F8">
        <w:rPr>
          <w:rFonts w:ascii="Garamond" w:hAnsi="Garamond" w:cs="Segoe UI"/>
          <w:b/>
          <w:sz w:val="22"/>
          <w:szCs w:val="22"/>
        </w:rPr>
        <w:t>ingapore Polytechnic</w:t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sz w:val="22"/>
          <w:szCs w:val="22"/>
        </w:rPr>
        <w:tab/>
      </w:r>
      <w:r w:rsidR="00F264CA" w:rsidRPr="006105F8">
        <w:rPr>
          <w:rFonts w:ascii="Garamond" w:hAnsi="Garamond" w:cs="Segoe UI"/>
          <w:b/>
          <w:sz w:val="22"/>
          <w:szCs w:val="22"/>
        </w:rPr>
        <w:t>         </w:t>
      </w:r>
      <w:r w:rsidR="00745BE8" w:rsidRPr="006105F8">
        <w:rPr>
          <w:rFonts w:ascii="Garamond" w:hAnsi="Garamond" w:cs="Segoe UI"/>
          <w:b/>
          <w:sz w:val="22"/>
          <w:szCs w:val="22"/>
        </w:rPr>
        <w:t xml:space="preserve">  </w:t>
      </w:r>
      <w:r w:rsidR="006240E0" w:rsidRPr="006105F8">
        <w:rPr>
          <w:rFonts w:ascii="Garamond" w:hAnsi="Garamond" w:cs="Segoe UI"/>
          <w:b/>
          <w:sz w:val="22"/>
          <w:szCs w:val="22"/>
        </w:rPr>
        <w:t>Jan</w:t>
      </w:r>
      <w:r w:rsidR="00BE1E51"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6240E0" w:rsidRPr="006105F8">
        <w:rPr>
          <w:rFonts w:ascii="Garamond" w:hAnsi="Garamond" w:cs="Segoe UI"/>
          <w:b/>
          <w:sz w:val="22"/>
          <w:szCs w:val="22"/>
        </w:rPr>
        <w:t>2009</w:t>
      </w:r>
      <w:r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="00BE1E51" w:rsidRPr="006105F8">
        <w:rPr>
          <w:rFonts w:ascii="Garamond" w:hAnsi="Garamond" w:cs="Segoe UI"/>
          <w:b/>
          <w:sz w:val="22"/>
          <w:szCs w:val="22"/>
        </w:rPr>
        <w:t>Jun</w:t>
      </w:r>
      <w:r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="006240E0" w:rsidRPr="006105F8">
        <w:rPr>
          <w:rFonts w:ascii="Garamond" w:hAnsi="Garamond" w:cs="Segoe UI"/>
          <w:b/>
          <w:sz w:val="22"/>
          <w:szCs w:val="22"/>
        </w:rPr>
        <w:t>10</w:t>
      </w:r>
      <w:r w:rsidR="00AF284E" w:rsidRPr="006105F8">
        <w:rPr>
          <w:rFonts w:ascii="Garamond" w:hAnsi="Garamond" w:cs="Segoe UI"/>
          <w:sz w:val="22"/>
          <w:szCs w:val="22"/>
        </w:rPr>
        <w:br/>
      </w:r>
    </w:p>
    <w:p w14:paraId="17DC4959" w14:textId="77777777" w:rsidR="006A6FE5" w:rsidRPr="006105F8" w:rsidRDefault="00BE5022" w:rsidP="00F264CA">
      <w:pPr>
        <w:pStyle w:val="ListParagraph"/>
        <w:numPr>
          <w:ilvl w:val="0"/>
          <w:numId w:val="4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 xml:space="preserve">Diploma in </w:t>
      </w:r>
      <w:r w:rsidR="006240E0" w:rsidRPr="006105F8">
        <w:rPr>
          <w:rFonts w:ascii="Garamond" w:hAnsi="Garamond" w:cs="Segoe UI"/>
          <w:sz w:val="22"/>
          <w:szCs w:val="22"/>
        </w:rPr>
        <w:t>Civil Engineering</w:t>
      </w:r>
    </w:p>
    <w:p w14:paraId="78F6A6B5" w14:textId="77777777" w:rsidR="006A6FE5" w:rsidRPr="006105F8" w:rsidRDefault="007E6B90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br/>
      </w:r>
    </w:p>
    <w:p w14:paraId="2966639E" w14:textId="77777777" w:rsidR="006A6FE5" w:rsidRPr="006105F8" w:rsidRDefault="00800C59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WORK EXPERIENCE</w:t>
      </w:r>
    </w:p>
    <w:p w14:paraId="58087399" w14:textId="77777777" w:rsidR="006A6FE5" w:rsidRPr="006105F8" w:rsidRDefault="00F264CA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noProof/>
          <w:sz w:val="22"/>
          <w:szCs w:val="22"/>
          <w:lang w:val="en-SG"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992271" wp14:editId="18CB0EA9">
                <wp:simplePos x="0" y="0"/>
                <wp:positionH relativeFrom="margin">
                  <wp:posOffset>0</wp:posOffset>
                </wp:positionH>
                <wp:positionV relativeFrom="paragraph">
                  <wp:posOffset>29210</wp:posOffset>
                </wp:positionV>
                <wp:extent cx="6105525" cy="86360"/>
                <wp:effectExtent l="0" t="0" r="2857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6360"/>
                          <a:chOff x="1411" y="292"/>
                          <a:chExt cx="9420" cy="0"/>
                        </a:xfrm>
                      </wpg:grpSpPr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1411" y="292"/>
                            <a:ext cx="942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20"/>
                              <a:gd name="T2" fmla="+- 0 10831 1411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0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B9EF9" id="Group 5" o:spid="_x0000_s1026" style="position:absolute;margin-left:0;margin-top:2.3pt;width:480.75pt;height:6.8pt;z-index:-251651072;mso-position-horizontal-relative:margin" coordorigin="1411,292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">
                <v:shape id="Freeform 21" o:spid="_x0000_s1027" style="position:absolute;left:1411;top:292;width:9420;height:0;visibility:visible;mso-wrap-style:square;v-text-anchor:top" coordsize="9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" path="m,l9420,e" filled="f" strokeweight=".28911mm">
                  <v:path arrowok="t" o:connecttype="custom" o:connectlocs="0,0;9420,0" o:connectangles="0,0"/>
                </v:shape>
                <w10:wrap anchorx="margin"/>
              </v:group>
            </w:pict>
          </mc:Fallback>
        </mc:AlternateContent>
      </w:r>
    </w:p>
    <w:p w14:paraId="57478E32" w14:textId="77777777" w:rsidR="005C1499" w:rsidRPr="006105F8" w:rsidRDefault="005C1499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Goldman Sachs</w:t>
      </w:r>
      <w:r w:rsidR="00745BE8" w:rsidRPr="006105F8">
        <w:rPr>
          <w:rFonts w:ascii="Garamond" w:hAnsi="Garamond" w:cs="Segoe UI"/>
          <w:b/>
          <w:sz w:val="22"/>
          <w:szCs w:val="22"/>
        </w:rPr>
        <w:t>, Singapore</w:t>
      </w:r>
      <w:r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F264CA" w:rsidRPr="006105F8">
        <w:rPr>
          <w:rFonts w:ascii="Garamond" w:hAnsi="Garamond" w:cs="Segoe UI"/>
          <w:b/>
          <w:sz w:val="22"/>
          <w:szCs w:val="22"/>
        </w:rPr>
        <w:t xml:space="preserve">– </w:t>
      </w:r>
      <w:r w:rsidR="005B5B50">
        <w:rPr>
          <w:rFonts w:ascii="Garamond" w:hAnsi="Garamond" w:cs="Segoe UI"/>
          <w:b/>
          <w:sz w:val="22"/>
          <w:szCs w:val="22"/>
        </w:rPr>
        <w:t>Accounts Analyst</w:t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745BE8" w:rsidRPr="006105F8">
        <w:rPr>
          <w:rFonts w:ascii="Garamond" w:hAnsi="Garamond" w:cs="Segoe UI"/>
          <w:b/>
          <w:sz w:val="22"/>
          <w:szCs w:val="22"/>
        </w:rPr>
        <w:tab/>
      </w:r>
      <w:r w:rsidR="00F8004F" w:rsidRPr="006105F8">
        <w:rPr>
          <w:rFonts w:ascii="Garamond" w:hAnsi="Garamond" w:cs="Segoe UI"/>
          <w:b/>
          <w:sz w:val="22"/>
          <w:szCs w:val="22"/>
        </w:rPr>
        <w:t>         </w:t>
      </w:r>
      <w:r w:rsidR="00745BE8" w:rsidRPr="006105F8">
        <w:rPr>
          <w:rFonts w:ascii="Garamond" w:hAnsi="Garamond" w:cs="Segoe UI"/>
          <w:b/>
          <w:sz w:val="22"/>
          <w:szCs w:val="22"/>
        </w:rPr>
        <w:t>Nov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2016 –</w:t>
      </w:r>
      <w:r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745BE8" w:rsidRPr="006105F8">
        <w:rPr>
          <w:rFonts w:ascii="Garamond" w:hAnsi="Garamond" w:cs="Segoe UI"/>
          <w:b/>
          <w:sz w:val="22"/>
          <w:szCs w:val="22"/>
        </w:rPr>
        <w:t>Feb 2017</w:t>
      </w:r>
      <w:r w:rsidR="00AF284E" w:rsidRPr="006105F8">
        <w:rPr>
          <w:rFonts w:ascii="Garamond" w:hAnsi="Garamond" w:cs="Segoe UI"/>
          <w:b/>
          <w:sz w:val="22"/>
          <w:szCs w:val="22"/>
        </w:rPr>
        <w:br/>
      </w:r>
    </w:p>
    <w:p w14:paraId="6F26F74B" w14:textId="77777777" w:rsidR="007E6B90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 xml:space="preserve">Managed vendor payments and invoice processing in PeopleSoft Accounts Payable system </w:t>
      </w:r>
    </w:p>
    <w:p w14:paraId="44E9DE00" w14:textId="77777777" w:rsidR="007E6B90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>Liaised with internal business units and external vendors to resolve any payment queries, failed payments and general ledger breaks</w:t>
      </w:r>
    </w:p>
    <w:p w14:paraId="5AF67340" w14:textId="77777777" w:rsidR="007E6B90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>Reviewed vendor profiles and payment procedures in compliance with the firm’s policies</w:t>
      </w:r>
    </w:p>
    <w:p w14:paraId="3BB04281" w14:textId="77777777" w:rsidR="005C1499" w:rsidRPr="006105F8" w:rsidRDefault="007E6B90" w:rsidP="007E6B9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Italic"/>
          <w:iCs/>
          <w:color w:val="000000"/>
          <w:sz w:val="22"/>
          <w:szCs w:val="22"/>
        </w:rPr>
      </w:pPr>
      <w:r w:rsidRPr="006105F8">
        <w:rPr>
          <w:rFonts w:ascii="Garamond" w:hAnsi="Garamond"/>
          <w:sz w:val="22"/>
          <w:szCs w:val="22"/>
        </w:rPr>
        <w:t>Worked closely with internal business units on new invoice workflow implementations</w:t>
      </w:r>
      <w:r w:rsidRPr="006105F8">
        <w:rPr>
          <w:rFonts w:ascii="Garamond" w:hAnsi="Garamond"/>
          <w:sz w:val="22"/>
          <w:szCs w:val="22"/>
        </w:rPr>
        <w:br/>
      </w:r>
    </w:p>
    <w:p w14:paraId="73F42A0C" w14:textId="77777777" w:rsidR="005C1499" w:rsidRPr="006105F8" w:rsidRDefault="00F8004F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KPMG, Singapore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</w:t>
      </w:r>
      <w:r w:rsidR="00422965" w:rsidRPr="006105F8">
        <w:rPr>
          <w:rFonts w:ascii="Garamond" w:hAnsi="Garamond" w:cs="Segoe UI"/>
          <w:b/>
          <w:sz w:val="22"/>
          <w:szCs w:val="22"/>
        </w:rPr>
        <w:t>–</w:t>
      </w:r>
      <w:r w:rsidR="00AF4433" w:rsidRPr="006105F8">
        <w:rPr>
          <w:rFonts w:ascii="Garamond" w:hAnsi="Garamond" w:cs="Segoe UI"/>
          <w:b/>
          <w:sz w:val="22"/>
          <w:szCs w:val="22"/>
        </w:rPr>
        <w:t xml:space="preserve"> Forensic </w:t>
      </w:r>
      <w:r w:rsidR="00B8141D" w:rsidRPr="006105F8">
        <w:rPr>
          <w:rFonts w:ascii="Garamond" w:hAnsi="Garamond" w:cs="Segoe UI"/>
          <w:b/>
          <w:sz w:val="22"/>
          <w:szCs w:val="22"/>
        </w:rPr>
        <w:t>Associate</w:t>
      </w:r>
      <w:r w:rsidR="0073631F" w:rsidRPr="006105F8">
        <w:rPr>
          <w:rFonts w:ascii="Garamond" w:hAnsi="Garamond" w:cs="Segoe UI"/>
          <w:b/>
          <w:sz w:val="22"/>
          <w:szCs w:val="22"/>
        </w:rPr>
        <w:t>       </w:t>
      </w:r>
      <w:r w:rsidR="005C1499" w:rsidRPr="006105F8">
        <w:rPr>
          <w:rFonts w:ascii="Garamond" w:hAnsi="Garamond" w:cs="Segoe UI"/>
          <w:b/>
          <w:sz w:val="22"/>
          <w:szCs w:val="22"/>
        </w:rPr>
        <w:t xml:space="preserve">                     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           </w:t>
      </w:r>
      <w:r w:rsidR="00F264CA" w:rsidRPr="006105F8">
        <w:rPr>
          <w:rFonts w:ascii="Garamond" w:hAnsi="Garamond" w:cs="Segoe UI"/>
          <w:b/>
          <w:sz w:val="22"/>
          <w:szCs w:val="22"/>
        </w:rPr>
        <w:t>   </w:t>
      </w:r>
      <w:r w:rsidR="00A8250A" w:rsidRPr="006105F8">
        <w:rPr>
          <w:rFonts w:ascii="Garamond" w:hAnsi="Garamond" w:cs="Segoe UI"/>
          <w:b/>
          <w:sz w:val="22"/>
          <w:szCs w:val="22"/>
        </w:rPr>
        <w:t>   </w:t>
      </w:r>
      <w:r w:rsidR="00D52041" w:rsidRPr="006105F8">
        <w:rPr>
          <w:rFonts w:ascii="Garamond" w:hAnsi="Garamond" w:cs="Segoe UI"/>
          <w:b/>
          <w:sz w:val="22"/>
          <w:szCs w:val="22"/>
        </w:rPr>
        <w:tab/>
      </w:r>
      <w:r w:rsidR="00D52041" w:rsidRPr="006105F8">
        <w:rPr>
          <w:rFonts w:ascii="Garamond" w:hAnsi="Garamond" w:cs="Segoe UI"/>
          <w:b/>
          <w:sz w:val="22"/>
          <w:szCs w:val="22"/>
        </w:rPr>
        <w:tab/>
        <w:t>         Aug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201</w:t>
      </w:r>
      <w:r w:rsidR="00D52041" w:rsidRPr="006105F8">
        <w:rPr>
          <w:rFonts w:ascii="Garamond" w:hAnsi="Garamond" w:cs="Segoe UI"/>
          <w:b/>
          <w:sz w:val="22"/>
          <w:szCs w:val="22"/>
        </w:rPr>
        <w:t>5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="00D52041" w:rsidRPr="006105F8">
        <w:rPr>
          <w:rFonts w:ascii="Garamond" w:hAnsi="Garamond" w:cs="Segoe UI"/>
          <w:b/>
          <w:sz w:val="22"/>
          <w:szCs w:val="22"/>
        </w:rPr>
        <w:t>Aug</w:t>
      </w:r>
      <w:r w:rsidR="00B8141D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="00A8250A" w:rsidRPr="006105F8">
        <w:rPr>
          <w:rFonts w:ascii="Garamond" w:hAnsi="Garamond" w:cs="Segoe UI"/>
          <w:b/>
          <w:sz w:val="22"/>
          <w:szCs w:val="22"/>
        </w:rPr>
        <w:t>16</w:t>
      </w:r>
      <w:r w:rsidR="00AF284E" w:rsidRPr="006105F8">
        <w:rPr>
          <w:rFonts w:ascii="Garamond" w:hAnsi="Garamond" w:cs="Segoe UI"/>
          <w:b/>
          <w:sz w:val="22"/>
          <w:szCs w:val="22"/>
        </w:rPr>
        <w:br/>
      </w:r>
    </w:p>
    <w:p w14:paraId="78FE10BB" w14:textId="77777777" w:rsidR="00AF4433" w:rsidRPr="006105F8" w:rsidRDefault="00C022CA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>
        <w:rPr>
          <w:rFonts w:ascii="Garamond" w:hAnsi="Garamond" w:cs="Calibri-BoldItalic"/>
          <w:bCs/>
          <w:iCs/>
          <w:color w:val="000000"/>
          <w:sz w:val="22"/>
          <w:szCs w:val="22"/>
        </w:rPr>
        <w:t>Partnered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with client on a transaction monitoring project</w:t>
      </w:r>
      <w:r w:rsidR="006969D8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and was responsible for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understanding client’s background,</w:t>
      </w:r>
      <w:r w:rsidR="006969D8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alerts analysis, transactions trends 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and adverse news screening</w:t>
      </w:r>
    </w:p>
    <w:p w14:paraId="45D4D83C" w14:textId="77777777" w:rsidR="00AF4433" w:rsidRPr="006105F8" w:rsidRDefault="006969D8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Conducted KYC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and periodic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client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reviews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,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with 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focus on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due diligence checks (World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-C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heck, PEP)</w:t>
      </w:r>
    </w:p>
    <w:p w14:paraId="11784AD8" w14:textId="77777777" w:rsidR="002C3862" w:rsidRPr="006105F8" w:rsidRDefault="002C3862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Assessed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high risk customer profiles and provided evaluation of investigation findings</w:t>
      </w:r>
    </w:p>
    <w:p w14:paraId="4EDBFA2A" w14:textId="77777777" w:rsidR="00AF4433" w:rsidRPr="006105F8" w:rsidRDefault="00AF4433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proofErr w:type="spellStart"/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Analyse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</w:t>
      </w:r>
      <w:proofErr w:type="spellEnd"/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and generate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reports based on clien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t's inflow and outflow of funds</w:t>
      </w:r>
    </w:p>
    <w:p w14:paraId="6818F1DA" w14:textId="77777777" w:rsidR="00AF4433" w:rsidRPr="006105F8" w:rsidRDefault="004818FE" w:rsidP="00AF443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Assisted in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="007B30E4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g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ap analysis research </w:t>
      </w:r>
      <w:r w:rsidR="00C022CA">
        <w:rPr>
          <w:rFonts w:ascii="Garamond" w:hAnsi="Garamond" w:cs="Calibri-BoldItalic"/>
          <w:bCs/>
          <w:iCs/>
          <w:color w:val="000000"/>
          <w:sz w:val="22"/>
          <w:szCs w:val="22"/>
        </w:rPr>
        <w:t>and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MAS 626 guideline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s and </w:t>
      </w:r>
      <w:r w:rsidR="00AF4433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transaction review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s</w:t>
      </w:r>
    </w:p>
    <w:p w14:paraId="200314CF" w14:textId="77777777" w:rsidR="006A6FE5" w:rsidRPr="006105F8" w:rsidRDefault="006A6FE5" w:rsidP="007B30E4">
      <w:pPr>
        <w:ind w:left="360"/>
        <w:rPr>
          <w:rFonts w:ascii="Garamond" w:hAnsi="Garamond" w:cs="Segoe UI"/>
          <w:sz w:val="22"/>
          <w:szCs w:val="22"/>
        </w:rPr>
      </w:pPr>
    </w:p>
    <w:p w14:paraId="31421028" w14:textId="77777777" w:rsidR="00A8250A" w:rsidRPr="006105F8" w:rsidRDefault="00D52041" w:rsidP="00A8250A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Credit Suisse AG, Singapore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–</w:t>
      </w:r>
      <w:r w:rsidRPr="006105F8">
        <w:rPr>
          <w:rFonts w:ascii="Garamond" w:hAnsi="Garamond" w:cs="Segoe UI"/>
          <w:b/>
          <w:sz w:val="22"/>
          <w:szCs w:val="22"/>
        </w:rPr>
        <w:t xml:space="preserve"> Private Banking Analyst</w:t>
      </w:r>
      <w:r w:rsidRPr="006105F8">
        <w:rPr>
          <w:rFonts w:ascii="Garamond" w:hAnsi="Garamond" w:cs="Segoe UI"/>
          <w:b/>
          <w:sz w:val="22"/>
          <w:szCs w:val="22"/>
        </w:rPr>
        <w:tab/>
      </w:r>
      <w:r w:rsidRPr="006105F8">
        <w:rPr>
          <w:rFonts w:ascii="Garamond" w:hAnsi="Garamond" w:cs="Segoe UI"/>
          <w:b/>
          <w:sz w:val="22"/>
          <w:szCs w:val="22"/>
        </w:rPr>
        <w:tab/>
      </w:r>
      <w:r w:rsidRPr="006105F8">
        <w:rPr>
          <w:rFonts w:ascii="Garamond" w:hAnsi="Garamond" w:cs="Segoe UI"/>
          <w:b/>
          <w:sz w:val="22"/>
          <w:szCs w:val="22"/>
        </w:rPr>
        <w:tab/>
        <w:t>          Dec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="00F04C14" w:rsidRPr="006105F8">
        <w:rPr>
          <w:rFonts w:ascii="Garamond" w:hAnsi="Garamond" w:cs="Segoe UI"/>
          <w:b/>
          <w:sz w:val="22"/>
          <w:szCs w:val="22"/>
        </w:rPr>
        <w:t>1</w:t>
      </w:r>
      <w:r w:rsidRPr="006105F8">
        <w:rPr>
          <w:rFonts w:ascii="Garamond" w:hAnsi="Garamond" w:cs="Segoe UI"/>
          <w:b/>
          <w:sz w:val="22"/>
          <w:szCs w:val="22"/>
        </w:rPr>
        <w:t>4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– </w:t>
      </w:r>
      <w:r w:rsidRPr="006105F8">
        <w:rPr>
          <w:rFonts w:ascii="Garamond" w:hAnsi="Garamond" w:cs="Segoe UI"/>
          <w:b/>
          <w:sz w:val="22"/>
          <w:szCs w:val="22"/>
        </w:rPr>
        <w:t>Jun</w:t>
      </w:r>
      <w:r w:rsidR="00A8250A" w:rsidRPr="006105F8">
        <w:rPr>
          <w:rFonts w:ascii="Garamond" w:hAnsi="Garamond" w:cs="Segoe UI"/>
          <w:b/>
          <w:sz w:val="22"/>
          <w:szCs w:val="22"/>
        </w:rPr>
        <w:t xml:space="preserve"> 20</w:t>
      </w:r>
      <w:r w:rsidRPr="006105F8">
        <w:rPr>
          <w:rFonts w:ascii="Garamond" w:hAnsi="Garamond" w:cs="Segoe UI"/>
          <w:b/>
          <w:sz w:val="22"/>
          <w:szCs w:val="22"/>
        </w:rPr>
        <w:t>15</w:t>
      </w:r>
      <w:r w:rsidR="00AF284E" w:rsidRPr="006105F8">
        <w:rPr>
          <w:rFonts w:ascii="Garamond" w:hAnsi="Garamond" w:cs="Segoe UI"/>
          <w:b/>
          <w:sz w:val="22"/>
          <w:szCs w:val="22"/>
        </w:rPr>
        <w:br/>
      </w:r>
    </w:p>
    <w:p w14:paraId="4E72A8E5" w14:textId="77777777" w:rsidR="00D97F11" w:rsidRPr="006105F8" w:rsidRDefault="007A57A8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>
        <w:rPr>
          <w:rFonts w:ascii="Garamond" w:hAnsi="Garamond" w:cs="Calibri-BoldItalic"/>
          <w:bCs/>
          <w:iCs/>
          <w:color w:val="000000"/>
          <w:sz w:val="22"/>
          <w:szCs w:val="22"/>
        </w:rPr>
        <w:t>P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rocess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ed o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utgoing 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fund and security t</w:t>
      </w:r>
      <w:r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ransfers, as well as 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collection of original payment inst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ructions</w:t>
      </w:r>
    </w:p>
    <w:p w14:paraId="1FC63548" w14:textId="77777777" w:rsidR="00D97F11" w:rsidRPr="006105F8" w:rsidRDefault="002C3862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Evaluated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securities l</w:t>
      </w:r>
      <w:r w:rsidR="00D97F11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ending and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borrowing accounts for clients</w:t>
      </w:r>
    </w:p>
    <w:p w14:paraId="11F6C7B4" w14:textId="77777777" w:rsidR="00D97F11" w:rsidRPr="006105F8" w:rsidRDefault="00D97F11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Prepare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and</w:t>
      </w:r>
      <w:r w:rsidR="002C3862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 xml:space="preserve"> reviewed 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the populated credit documents to ensure the variables are correct</w:t>
      </w:r>
    </w:p>
    <w:p w14:paraId="4357EEE0" w14:textId="77777777" w:rsidR="00AF284E" w:rsidRPr="006105F8" w:rsidRDefault="00D97F11" w:rsidP="004818F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Garamond" w:hAnsi="Garamond" w:cs="Calibri-BoldItalic"/>
          <w:bCs/>
          <w:iCs/>
          <w:color w:val="000000"/>
          <w:sz w:val="22"/>
          <w:szCs w:val="22"/>
        </w:rPr>
      </w:pP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Liaise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d with l</w:t>
      </w:r>
      <w:r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enders for missing information or clari</w:t>
      </w:r>
      <w:r w:rsidR="004818FE" w:rsidRPr="006105F8">
        <w:rPr>
          <w:rFonts w:ascii="Garamond" w:hAnsi="Garamond" w:cs="Calibri-BoldItalic"/>
          <w:bCs/>
          <w:iCs/>
          <w:color w:val="000000"/>
          <w:sz w:val="22"/>
          <w:szCs w:val="22"/>
        </w:rPr>
        <w:t>fication of credit requirements</w:t>
      </w:r>
    </w:p>
    <w:p w14:paraId="1F73E0D7" w14:textId="77777777" w:rsidR="006A6FE5" w:rsidRPr="006105F8" w:rsidRDefault="004818FE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br/>
      </w:r>
    </w:p>
    <w:p w14:paraId="3B856D4D" w14:textId="77777777" w:rsidR="006A6FE5" w:rsidRPr="006105F8" w:rsidRDefault="00800C59" w:rsidP="00266354">
      <w:pPr>
        <w:rPr>
          <w:rFonts w:ascii="Garamond" w:hAnsi="Garamond" w:cs="Segoe UI"/>
          <w:b/>
          <w:sz w:val="22"/>
          <w:szCs w:val="22"/>
        </w:rPr>
      </w:pPr>
      <w:r w:rsidRPr="006105F8">
        <w:rPr>
          <w:rFonts w:ascii="Garamond" w:hAnsi="Garamond" w:cs="Segoe UI"/>
          <w:b/>
          <w:sz w:val="22"/>
          <w:szCs w:val="22"/>
        </w:rPr>
        <w:t>OTHERS</w:t>
      </w:r>
    </w:p>
    <w:p w14:paraId="08BEEA9C" w14:textId="77777777" w:rsidR="006A6FE5" w:rsidRPr="006105F8" w:rsidRDefault="00F264CA" w:rsidP="00266354">
      <w:p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noProof/>
          <w:sz w:val="22"/>
          <w:szCs w:val="22"/>
          <w:lang w:val="en-SG"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0FE396B" wp14:editId="73ED9768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105525" cy="86360"/>
                <wp:effectExtent l="0" t="0" r="285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6360"/>
                          <a:chOff x="1411" y="292"/>
                          <a:chExt cx="9420" cy="0"/>
                        </a:xfrm>
                      </wpg:grpSpPr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1411" y="292"/>
                            <a:ext cx="942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20"/>
                              <a:gd name="T2" fmla="+- 0 10831 1411"/>
                              <a:gd name="T3" fmla="*/ T2 w 94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0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10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5360B" id="Group 3" o:spid="_x0000_s1026" style="position:absolute;margin-left:0;margin-top:1.6pt;width:480.75pt;height:6.8pt;z-index:-251653120;mso-position-horizontal-relative:margin" coordorigin="1411,292" coordsize="94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">
                <v:shape id="Freeform 21" o:spid="_x0000_s1027" style="position:absolute;left:1411;top:292;width:9420;height:0;visibility:visible;mso-wrap-style:square;v-text-anchor:top" coordsize="94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" path="m,l9420,e" filled="f" strokeweight=".28911mm">
                  <v:path arrowok="t" o:connecttype="custom" o:connectlocs="0,0;9420,0" o:connectangles="0,0"/>
                </v:shape>
                <w10:wrap anchorx="margin"/>
              </v:group>
            </w:pict>
          </mc:Fallback>
        </mc:AlternateContent>
      </w:r>
    </w:p>
    <w:p w14:paraId="1F3B08AA" w14:textId="77777777" w:rsidR="00543184" w:rsidRPr="006105F8" w:rsidRDefault="006105F8" w:rsidP="004818FE">
      <w:pPr>
        <w:pStyle w:val="ListParagraph"/>
        <w:numPr>
          <w:ilvl w:val="0"/>
          <w:numId w:val="15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Calibri-Italic"/>
          <w:iCs/>
          <w:color w:val="000000"/>
          <w:sz w:val="22"/>
          <w:szCs w:val="22"/>
        </w:rPr>
        <w:t>Knowledge</w:t>
      </w:r>
      <w:r w:rsidR="00543184" w:rsidRPr="006105F8">
        <w:rPr>
          <w:rFonts w:ascii="Garamond" w:hAnsi="Garamond" w:cs="Calibri-Italic"/>
          <w:iCs/>
          <w:color w:val="000000"/>
          <w:sz w:val="22"/>
          <w:szCs w:val="22"/>
        </w:rPr>
        <w:t xml:space="preserve"> in PeopleSoft Accounts payment system</w:t>
      </w:r>
      <w:r w:rsidRPr="006105F8">
        <w:rPr>
          <w:rFonts w:ascii="Garamond" w:hAnsi="Garamond" w:cs="Calibri-Italic"/>
          <w:iCs/>
          <w:color w:val="000000"/>
          <w:sz w:val="22"/>
          <w:szCs w:val="22"/>
        </w:rPr>
        <w:t>,</w:t>
      </w:r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 xml:space="preserve"> </w:t>
      </w:r>
      <w:proofErr w:type="spellStart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>Onbase</w:t>
      </w:r>
      <w:proofErr w:type="spellEnd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 xml:space="preserve">, Phoenix, IBM Demand, TDC tool, </w:t>
      </w:r>
      <w:proofErr w:type="spellStart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>Siron</w:t>
      </w:r>
      <w:proofErr w:type="spellEnd"/>
      <w:r w:rsidR="00543184" w:rsidRPr="006105F8">
        <w:rPr>
          <w:rFonts w:ascii="Garamond" w:hAnsi="Garamond" w:cs="Calibri-Bold"/>
          <w:bCs/>
          <w:color w:val="000000"/>
          <w:sz w:val="22"/>
          <w:szCs w:val="22"/>
        </w:rPr>
        <w:t xml:space="preserve"> AML and Avaloq</w:t>
      </w:r>
    </w:p>
    <w:p w14:paraId="36C818C2" w14:textId="77777777" w:rsidR="006A6FE5" w:rsidRPr="006105F8" w:rsidRDefault="00800C59" w:rsidP="004818FE">
      <w:pPr>
        <w:pStyle w:val="ListParagraph"/>
        <w:numPr>
          <w:ilvl w:val="0"/>
          <w:numId w:val="15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 xml:space="preserve">Proficient in </w:t>
      </w:r>
      <w:r w:rsidR="004818FE" w:rsidRPr="006105F8">
        <w:rPr>
          <w:rFonts w:ascii="Garamond" w:hAnsi="Garamond" w:cs="Segoe UI"/>
          <w:sz w:val="22"/>
          <w:szCs w:val="22"/>
        </w:rPr>
        <w:t xml:space="preserve">MS </w:t>
      </w:r>
      <w:r w:rsidRPr="006105F8">
        <w:rPr>
          <w:rFonts w:ascii="Garamond" w:hAnsi="Garamond" w:cs="Segoe UI"/>
          <w:sz w:val="22"/>
          <w:szCs w:val="22"/>
        </w:rPr>
        <w:t xml:space="preserve">Office </w:t>
      </w:r>
      <w:r w:rsidR="00562861" w:rsidRPr="006105F8">
        <w:rPr>
          <w:rFonts w:ascii="Garamond" w:hAnsi="Garamond" w:cs="Segoe UI"/>
          <w:sz w:val="22"/>
          <w:szCs w:val="22"/>
        </w:rPr>
        <w:t>a</w:t>
      </w:r>
      <w:r w:rsidRPr="006105F8">
        <w:rPr>
          <w:rFonts w:ascii="Garamond" w:hAnsi="Garamond" w:cs="Segoe UI"/>
          <w:sz w:val="22"/>
          <w:szCs w:val="22"/>
        </w:rPr>
        <w:t>pplications (</w:t>
      </w:r>
      <w:r w:rsidR="00BE1E51" w:rsidRPr="006105F8">
        <w:rPr>
          <w:rFonts w:ascii="Garamond" w:hAnsi="Garamond" w:cs="Segoe UI"/>
          <w:sz w:val="22"/>
          <w:szCs w:val="22"/>
        </w:rPr>
        <w:t>Word</w:t>
      </w:r>
      <w:r w:rsidRPr="006105F8">
        <w:rPr>
          <w:rFonts w:ascii="Garamond" w:hAnsi="Garamond" w:cs="Segoe UI"/>
          <w:sz w:val="22"/>
          <w:szCs w:val="22"/>
        </w:rPr>
        <w:t xml:space="preserve">, </w:t>
      </w:r>
      <w:r w:rsidR="00BE1E51" w:rsidRPr="006105F8">
        <w:rPr>
          <w:rFonts w:ascii="Garamond" w:hAnsi="Garamond" w:cs="Segoe UI"/>
          <w:sz w:val="22"/>
          <w:szCs w:val="22"/>
        </w:rPr>
        <w:t xml:space="preserve">Excel and </w:t>
      </w:r>
      <w:r w:rsidRPr="006105F8">
        <w:rPr>
          <w:rFonts w:ascii="Garamond" w:hAnsi="Garamond" w:cs="Segoe UI"/>
          <w:sz w:val="22"/>
          <w:szCs w:val="22"/>
        </w:rPr>
        <w:t>PowerPoint)</w:t>
      </w:r>
    </w:p>
    <w:p w14:paraId="356A8A64" w14:textId="77777777" w:rsidR="00D52041" w:rsidRPr="006105F8" w:rsidRDefault="00800C59" w:rsidP="004818FE">
      <w:pPr>
        <w:pStyle w:val="ListParagraph"/>
        <w:numPr>
          <w:ilvl w:val="0"/>
          <w:numId w:val="15"/>
        </w:numPr>
        <w:rPr>
          <w:rFonts w:ascii="Garamond" w:hAnsi="Garamond" w:cs="Segoe UI"/>
          <w:sz w:val="22"/>
          <w:szCs w:val="22"/>
        </w:rPr>
      </w:pPr>
      <w:r w:rsidRPr="006105F8">
        <w:rPr>
          <w:rFonts w:ascii="Garamond" w:hAnsi="Garamond" w:cs="Segoe UI"/>
          <w:sz w:val="22"/>
          <w:szCs w:val="22"/>
        </w:rPr>
        <w:t>Fluent in Englis</w:t>
      </w:r>
      <w:r w:rsidR="005C1499" w:rsidRPr="006105F8">
        <w:rPr>
          <w:rFonts w:ascii="Garamond" w:hAnsi="Garamond" w:cs="Segoe UI"/>
          <w:sz w:val="22"/>
          <w:szCs w:val="22"/>
        </w:rPr>
        <w:t xml:space="preserve">h and </w:t>
      </w:r>
      <w:r w:rsidRPr="006105F8">
        <w:rPr>
          <w:rFonts w:ascii="Garamond" w:hAnsi="Garamond" w:cs="Segoe UI"/>
          <w:sz w:val="22"/>
          <w:szCs w:val="22"/>
        </w:rPr>
        <w:t>Chinese (Mandarin)</w:t>
      </w:r>
      <w:r w:rsidR="007B30E4" w:rsidRPr="006105F8">
        <w:rPr>
          <w:rFonts w:ascii="Garamond" w:hAnsi="Garamond" w:cs="Segoe UI"/>
          <w:sz w:val="22"/>
          <w:szCs w:val="22"/>
        </w:rPr>
        <w:t xml:space="preserve"> </w:t>
      </w:r>
    </w:p>
    <w:p w14:paraId="534BF5D8" w14:textId="77777777" w:rsidR="00D52041" w:rsidRPr="006105F8" w:rsidRDefault="00543184" w:rsidP="00543184">
      <w:pPr>
        <w:pStyle w:val="ListParagraph"/>
        <w:numPr>
          <w:ilvl w:val="0"/>
          <w:numId w:val="15"/>
        </w:numPr>
        <w:spacing w:after="200" w:line="276" w:lineRule="auto"/>
        <w:rPr>
          <w:rFonts w:ascii="Garamond" w:hAnsi="Garamond"/>
          <w:sz w:val="22"/>
          <w:szCs w:val="22"/>
        </w:rPr>
      </w:pPr>
      <w:r w:rsidRPr="006105F8">
        <w:rPr>
          <w:rFonts w:ascii="Garamond" w:hAnsi="Garamond" w:cs="Calibri-Bold"/>
          <w:bCs/>
          <w:color w:val="000000"/>
          <w:sz w:val="22"/>
          <w:szCs w:val="22"/>
        </w:rPr>
        <w:t>ACI</w:t>
      </w:r>
      <w:r w:rsidRPr="006105F8">
        <w:rPr>
          <w:bCs/>
          <w:color w:val="000000"/>
          <w:sz w:val="22"/>
          <w:szCs w:val="22"/>
        </w:rPr>
        <w:t>‐</w:t>
      </w:r>
      <w:r w:rsidRPr="006105F8">
        <w:rPr>
          <w:rFonts w:ascii="Garamond" w:hAnsi="Garamond" w:cs="Calibri-Bold"/>
          <w:bCs/>
          <w:color w:val="000000"/>
          <w:sz w:val="22"/>
          <w:szCs w:val="22"/>
        </w:rPr>
        <w:t>SMU Financial Markets Certification (IBF Level 1)</w:t>
      </w:r>
    </w:p>
    <w:sectPr w:rsidR="00D52041" w:rsidRPr="006105F8">
      <w:pgSz w:w="12240" w:h="15840"/>
      <w:pgMar w:top="110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185B" w14:textId="77777777" w:rsidR="00770683" w:rsidRDefault="00770683" w:rsidP="005C1499">
      <w:r>
        <w:separator/>
      </w:r>
    </w:p>
  </w:endnote>
  <w:endnote w:type="continuationSeparator" w:id="0">
    <w:p w14:paraId="6F8DBE3D" w14:textId="77777777" w:rsidR="00770683" w:rsidRDefault="00770683" w:rsidP="005C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37F64" w14:textId="77777777" w:rsidR="00770683" w:rsidRDefault="00770683" w:rsidP="005C1499">
      <w:r>
        <w:separator/>
      </w:r>
    </w:p>
  </w:footnote>
  <w:footnote w:type="continuationSeparator" w:id="0">
    <w:p w14:paraId="3FFA89AE" w14:textId="77777777" w:rsidR="00770683" w:rsidRDefault="00770683" w:rsidP="005C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43DD"/>
    <w:multiLevelType w:val="hybridMultilevel"/>
    <w:tmpl w:val="743EE6FE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5C41"/>
    <w:multiLevelType w:val="hybridMultilevel"/>
    <w:tmpl w:val="F600FE96"/>
    <w:lvl w:ilvl="0" w:tplc="F42603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20B7B"/>
    <w:multiLevelType w:val="hybridMultilevel"/>
    <w:tmpl w:val="631C9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3A51"/>
    <w:multiLevelType w:val="hybridMultilevel"/>
    <w:tmpl w:val="F4D084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6434A8"/>
    <w:multiLevelType w:val="hybridMultilevel"/>
    <w:tmpl w:val="8A4AE130"/>
    <w:lvl w:ilvl="0" w:tplc="10CA7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D0DC4"/>
    <w:multiLevelType w:val="hybridMultilevel"/>
    <w:tmpl w:val="8C58A4CA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41B48"/>
    <w:multiLevelType w:val="hybridMultilevel"/>
    <w:tmpl w:val="9930611C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6BAA"/>
    <w:multiLevelType w:val="hybridMultilevel"/>
    <w:tmpl w:val="5A562A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A25"/>
    <w:multiLevelType w:val="hybridMultilevel"/>
    <w:tmpl w:val="393881F2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9191B"/>
    <w:multiLevelType w:val="hybridMultilevel"/>
    <w:tmpl w:val="AC721F22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37452"/>
    <w:multiLevelType w:val="multilevel"/>
    <w:tmpl w:val="605AC6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F156D3B"/>
    <w:multiLevelType w:val="hybridMultilevel"/>
    <w:tmpl w:val="998034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A21D2"/>
    <w:multiLevelType w:val="hybridMultilevel"/>
    <w:tmpl w:val="53CC2796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A0767"/>
    <w:multiLevelType w:val="hybridMultilevel"/>
    <w:tmpl w:val="3CF02B4E"/>
    <w:lvl w:ilvl="0" w:tplc="F42603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1B4A"/>
    <w:multiLevelType w:val="hybridMultilevel"/>
    <w:tmpl w:val="584A84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E5"/>
    <w:rsid w:val="000633D0"/>
    <w:rsid w:val="00125064"/>
    <w:rsid w:val="0013639D"/>
    <w:rsid w:val="001C5D07"/>
    <w:rsid w:val="001F4CF1"/>
    <w:rsid w:val="00246086"/>
    <w:rsid w:val="00266354"/>
    <w:rsid w:val="0027782A"/>
    <w:rsid w:val="002A5B4D"/>
    <w:rsid w:val="002C1A60"/>
    <w:rsid w:val="002C3862"/>
    <w:rsid w:val="00301D04"/>
    <w:rsid w:val="00331904"/>
    <w:rsid w:val="00422965"/>
    <w:rsid w:val="004818FE"/>
    <w:rsid w:val="004A299E"/>
    <w:rsid w:val="004F7A9A"/>
    <w:rsid w:val="00543184"/>
    <w:rsid w:val="00562861"/>
    <w:rsid w:val="0057024D"/>
    <w:rsid w:val="005B5B50"/>
    <w:rsid w:val="005C1499"/>
    <w:rsid w:val="005D4A0F"/>
    <w:rsid w:val="005E64DC"/>
    <w:rsid w:val="006105F8"/>
    <w:rsid w:val="006240E0"/>
    <w:rsid w:val="00696175"/>
    <w:rsid w:val="006969D8"/>
    <w:rsid w:val="006A6FE5"/>
    <w:rsid w:val="0073631F"/>
    <w:rsid w:val="00745BE8"/>
    <w:rsid w:val="00770683"/>
    <w:rsid w:val="0079745F"/>
    <w:rsid w:val="007A57A8"/>
    <w:rsid w:val="007B30E4"/>
    <w:rsid w:val="007E6B90"/>
    <w:rsid w:val="00800C59"/>
    <w:rsid w:val="00916D49"/>
    <w:rsid w:val="009B7B08"/>
    <w:rsid w:val="009E58EB"/>
    <w:rsid w:val="00A316E0"/>
    <w:rsid w:val="00A4171F"/>
    <w:rsid w:val="00A8250A"/>
    <w:rsid w:val="00AF284E"/>
    <w:rsid w:val="00AF4433"/>
    <w:rsid w:val="00B51E5F"/>
    <w:rsid w:val="00B8141D"/>
    <w:rsid w:val="00BA117C"/>
    <w:rsid w:val="00BE1E51"/>
    <w:rsid w:val="00BE3801"/>
    <w:rsid w:val="00BE5022"/>
    <w:rsid w:val="00C022CA"/>
    <w:rsid w:val="00C76670"/>
    <w:rsid w:val="00D52041"/>
    <w:rsid w:val="00D72259"/>
    <w:rsid w:val="00D90A0E"/>
    <w:rsid w:val="00D92EDB"/>
    <w:rsid w:val="00D97F11"/>
    <w:rsid w:val="00DB0367"/>
    <w:rsid w:val="00E33E83"/>
    <w:rsid w:val="00F04C14"/>
    <w:rsid w:val="00F264CA"/>
    <w:rsid w:val="00F62B59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99355"/>
  <w15:docId w15:val="{C7CD95F7-E06B-47F2-AB48-29D05D0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1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99"/>
  </w:style>
  <w:style w:type="paragraph" w:styleId="Footer">
    <w:name w:val="footer"/>
    <w:basedOn w:val="Normal"/>
    <w:link w:val="FooterChar"/>
    <w:uiPriority w:val="99"/>
    <w:unhideWhenUsed/>
    <w:rsid w:val="005C1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99"/>
  </w:style>
  <w:style w:type="paragraph" w:styleId="ListParagraph">
    <w:name w:val="List Paragraph"/>
    <w:basedOn w:val="Normal"/>
    <w:uiPriority w:val="34"/>
    <w:qFormat/>
    <w:rsid w:val="00F26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Lim</dc:creator>
  <cp:lastModifiedBy>Shravan Mateti</cp:lastModifiedBy>
  <cp:revision>9</cp:revision>
  <cp:lastPrinted>2017-04-16T11:46:00Z</cp:lastPrinted>
  <dcterms:created xsi:type="dcterms:W3CDTF">2017-04-17T15:28:00Z</dcterms:created>
  <dcterms:modified xsi:type="dcterms:W3CDTF">2020-10-04T06:22:00Z</dcterms:modified>
</cp:coreProperties>
</file>