
<file path=[Content_Types].xml><?xml version="1.0" encoding="utf-8"?>
<Types xmlns="http://schemas.openxmlformats.org/package/2006/content-types">
  <Default Extension="emf" ContentType="image/x-emf"/>
  <Default Extension="jpeg" ContentType="image/jpeg"/>
  <Default Extension="xls" ContentType="application/vnd.ms-excel"/>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C1" w:rsidRPr="00711921" w:rsidRDefault="003F7CC1" w:rsidP="00711921">
      <w:pPr>
        <w:pStyle w:val="Title"/>
      </w:pPr>
    </w:p>
    <w:p w:rsidR="003F7CC1" w:rsidRPr="00202957" w:rsidRDefault="003F7CC1" w:rsidP="00202957">
      <w:pPr>
        <w:pStyle w:val="Subtitle"/>
      </w:pPr>
      <w:r w:rsidRPr="007260EB">
        <w:t>Detailed Design Document</w:t>
      </w:r>
    </w:p>
    <w:p w:rsidR="003F7CC1" w:rsidRPr="00711921" w:rsidRDefault="003F7CC1" w:rsidP="00711921">
      <w:pPr>
        <w:jc w:val="right"/>
        <w:rPr>
          <w:sz w:val="36"/>
          <w:szCs w:val="36"/>
        </w:rPr>
      </w:pPr>
      <w:r>
        <w:rPr>
          <w:sz w:val="36"/>
          <w:szCs w:val="36"/>
        </w:rPr>
        <w:t>__</w:t>
      </w:r>
      <w:r w:rsidRPr="00711921">
        <w:rPr>
          <w:sz w:val="36"/>
          <w:szCs w:val="36"/>
        </w:rPr>
        <w:t>____________________________________</w:t>
      </w:r>
    </w:p>
    <w:p w:rsidR="003F7CC1" w:rsidRDefault="003F7CC1" w:rsidP="0019159D">
      <w:pPr>
        <w:pStyle w:val="BodyText"/>
        <w:jc w:val="right"/>
        <w:rPr>
          <w:b/>
          <w:sz w:val="30"/>
        </w:rPr>
      </w:pPr>
      <w:r w:rsidRPr="0019159D">
        <w:rPr>
          <w:b/>
          <w:sz w:val="30"/>
        </w:rPr>
        <w:t>P</w:t>
      </w:r>
      <w:r w:rsidR="002A3EFA">
        <w:rPr>
          <w:b/>
          <w:sz w:val="30"/>
        </w:rPr>
        <w:t>roduct: Stop Payment</w:t>
      </w:r>
    </w:p>
    <w:p w:rsidR="003F7CC1" w:rsidRDefault="003F7CC1" w:rsidP="0019159D">
      <w:pPr>
        <w:pStyle w:val="BodyText"/>
        <w:jc w:val="right"/>
        <w:rPr>
          <w:b/>
          <w:sz w:val="30"/>
        </w:rPr>
      </w:pPr>
    </w:p>
    <w:p w:rsidR="003F7CC1" w:rsidRPr="0019159D" w:rsidRDefault="003F7CC1" w:rsidP="0019159D">
      <w:pPr>
        <w:pStyle w:val="BodyText"/>
        <w:jc w:val="right"/>
        <w:rPr>
          <w:b/>
          <w:sz w:val="30"/>
        </w:rPr>
      </w:pPr>
      <w:r>
        <w:rPr>
          <w:b/>
          <w:sz w:val="30"/>
        </w:rPr>
        <w:t>Publish Date: 06/0</w:t>
      </w:r>
      <w:r w:rsidR="00EE1B64">
        <w:rPr>
          <w:b/>
          <w:sz w:val="30"/>
        </w:rPr>
        <w:t>9</w:t>
      </w:r>
      <w:r>
        <w:rPr>
          <w:b/>
          <w:sz w:val="30"/>
        </w:rPr>
        <w:t>/2017</w:t>
      </w:r>
    </w:p>
    <w:p w:rsidR="003F7CC1" w:rsidRPr="00B124EA" w:rsidRDefault="003A1097">
      <w:pPr>
        <w:rPr>
          <w:rFonts w:ascii="Arial" w:hAnsi="Arial" w:cs="Arial"/>
        </w:rPr>
        <w:sectPr w:rsidR="003F7CC1" w:rsidRPr="00B124EA" w:rsidSect="00004435">
          <w:headerReference w:type="even" r:id="rId12"/>
          <w:headerReference w:type="default" r:id="rId13"/>
          <w:footerReference w:type="even" r:id="rId14"/>
          <w:footerReference w:type="default" r:id="rId15"/>
          <w:footerReference w:type="first" r:id="rId16"/>
          <w:pgSz w:w="12240" w:h="15840" w:code="1"/>
          <w:pgMar w:top="5760" w:right="1440" w:bottom="1440" w:left="1440" w:header="562" w:footer="56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373.5pt;margin-top:204.3pt;width:123.1pt;height:28.8pt;z-index:-1;visibility:visible" wrapcoords="1580 568 922 1705 -132 7389 -132 11937 527 18758 1580 21032 1844 21032 5268 21032 5532 21032 6454 18758 19361 18758 21600 17621 21600 3979 18966 2274 5532 568 1580 568">
            <v:imagedata r:id="rId17" o:title=""/>
            <w10:wrap type="through"/>
          </v:shape>
        </w:pict>
      </w:r>
      <w:r>
        <w:rPr>
          <w:noProof/>
        </w:rPr>
        <w:pict>
          <v:shapetype id="_x0000_t202" coordsize="21600,21600" o:spt="202" path="m,l,21600r21600,l21600,xe">
            <v:stroke joinstyle="miter"/>
            <v:path gradientshapeok="t" o:connecttype="rect"/>
          </v:shapetype>
          <v:shape id="Text Box 3" o:spid="_x0000_s1027" type="#_x0000_t202" style="position:absolute;margin-left:37.3pt;margin-top:727.05pt;width:162pt;height:39.6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" filled="f" stroked="f">
            <v:path arrowok="t"/>
            <v:textbox inset="0,0,0,0">
              <w:txbxContent>
                <w:p w:rsidR="003F7CC1" w:rsidRPr="009A35B3" w:rsidRDefault="003F7CC1" w:rsidP="00F738AD">
                  <w:pPr>
                    <w:pStyle w:val="NormalWeb"/>
                    <w:spacing w:before="0" w:beforeAutospacing="0" w:after="0" w:afterAutospacing="0"/>
                    <w:rPr>
                      <w:b/>
                      <w:sz w:val="18"/>
                      <w:szCs w:val="18"/>
                    </w:rPr>
                  </w:pPr>
                  <w:r w:rsidRPr="00FB6F4C">
                    <w:rPr>
                      <w:rFonts w:ascii="Arial" w:hAnsi="Arial"/>
                      <w:b/>
                      <w:color w:val="000000"/>
                      <w:kern w:val="24"/>
                      <w:sz w:val="18"/>
                      <w:szCs w:val="18"/>
                    </w:rPr>
                    <w:t>MUFG Union Bank, N.A.</w:t>
                  </w:r>
                </w:p>
                <w:p w:rsidR="003F7CC1" w:rsidRPr="002805C8" w:rsidRDefault="003F7CC1" w:rsidP="00F738AD">
                  <w:pPr>
                    <w:rPr>
                      <w:rFonts w:ascii="Arial" w:hAnsi="Arial" w:cs="Arial"/>
                      <w:color w:val="5A5A5A"/>
                      <w:sz w:val="15"/>
                      <w:szCs w:val="15"/>
                    </w:rPr>
                  </w:pPr>
                  <w:r w:rsidRPr="002805C8">
                    <w:rPr>
                      <w:rFonts w:ascii="Arial" w:hAnsi="Arial" w:cs="Arial"/>
                      <w:color w:val="5A5A5A"/>
                      <w:sz w:val="15"/>
                      <w:szCs w:val="15"/>
                    </w:rPr>
                    <w:t>A member of MUFG, a global financial group</w:t>
                  </w:r>
                </w:p>
              </w:txbxContent>
            </v:textbox>
            <w10:wrap anchorx="page" anchory="page"/>
          </v:shape>
        </w:pict>
      </w:r>
    </w:p>
    <w:p w:rsidR="003F7CC1" w:rsidRPr="008105EE" w:rsidRDefault="003F7CC1" w:rsidP="00F574A6">
      <w:pPr>
        <w:pStyle w:val="TOCHeading"/>
        <w:rPr>
          <w:rFonts w:cs="Arial"/>
          <w:i/>
        </w:rPr>
      </w:pPr>
      <w:bookmarkStart w:id="0" w:name="_Toc276638171"/>
      <w:r w:rsidRPr="008105EE">
        <w:rPr>
          <w:rFonts w:cs="Arial"/>
          <w:i/>
        </w:rPr>
        <w:lastRenderedPageBreak/>
        <w:t>Table of contents</w:t>
      </w:r>
    </w:p>
    <w:p w:rsidR="00887CE1" w:rsidRPr="00B300A9" w:rsidRDefault="003F7CC1">
      <w:pPr>
        <w:pStyle w:val="TOC1"/>
        <w:rPr>
          <w:rFonts w:ascii="Calibri" w:eastAsia="Times New Roman" w:hAnsi="Calibri" w:cs="Times New Roman"/>
          <w:sz w:val="22"/>
          <w:szCs w:val="22"/>
        </w:rPr>
      </w:pPr>
      <w:r>
        <w:fldChar w:fldCharType="begin"/>
      </w:r>
      <w:r>
        <w:instrText xml:space="preserve"> TOC \o "1-3" \h \z \u </w:instrText>
      </w:r>
      <w:r>
        <w:fldChar w:fldCharType="separate"/>
      </w:r>
      <w:hyperlink w:anchor="_Toc484778888" w:history="1">
        <w:r w:rsidR="00887CE1" w:rsidRPr="00265549">
          <w:rPr>
            <w:rStyle w:val="Hyperlink"/>
          </w:rPr>
          <w:t>1.</w:t>
        </w:r>
        <w:r w:rsidR="00887CE1" w:rsidRPr="00B300A9">
          <w:rPr>
            <w:rFonts w:ascii="Calibri" w:eastAsia="Times New Roman" w:hAnsi="Calibri" w:cs="Times New Roman"/>
            <w:sz w:val="22"/>
            <w:szCs w:val="22"/>
          </w:rPr>
          <w:tab/>
        </w:r>
        <w:r w:rsidR="00887CE1" w:rsidRPr="00265549">
          <w:rPr>
            <w:rStyle w:val="Hyperlink"/>
          </w:rPr>
          <w:t>Design Details</w:t>
        </w:r>
        <w:r w:rsidR="00887CE1">
          <w:rPr>
            <w:webHidden/>
          </w:rPr>
          <w:tab/>
        </w:r>
        <w:r w:rsidR="00887CE1">
          <w:rPr>
            <w:webHidden/>
          </w:rPr>
          <w:fldChar w:fldCharType="begin"/>
        </w:r>
        <w:r w:rsidR="00887CE1">
          <w:rPr>
            <w:webHidden/>
          </w:rPr>
          <w:instrText xml:space="preserve"> PAGEREF _Toc484778888 \h </w:instrText>
        </w:r>
        <w:r w:rsidR="00887CE1">
          <w:rPr>
            <w:webHidden/>
          </w:rPr>
        </w:r>
        <w:r w:rsidR="00887CE1">
          <w:rPr>
            <w:webHidden/>
          </w:rPr>
          <w:fldChar w:fldCharType="separate"/>
        </w:r>
        <w:r w:rsidR="00887CE1">
          <w:rPr>
            <w:webHidden/>
          </w:rPr>
          <w:t>1</w:t>
        </w:r>
        <w:r w:rsidR="00887CE1">
          <w:rPr>
            <w:webHidden/>
          </w:rPr>
          <w:fldChar w:fldCharType="end"/>
        </w:r>
      </w:hyperlink>
    </w:p>
    <w:p w:rsidR="00887CE1" w:rsidRPr="00B300A9" w:rsidRDefault="003A1097">
      <w:pPr>
        <w:pStyle w:val="TOC3"/>
        <w:tabs>
          <w:tab w:val="left" w:pos="1135"/>
          <w:tab w:val="right" w:leader="dot" w:pos="9350"/>
        </w:tabs>
        <w:rPr>
          <w:rFonts w:ascii="Calibri" w:eastAsia="Times New Roman" w:hAnsi="Calibri"/>
          <w:noProof/>
          <w:sz w:val="22"/>
          <w:szCs w:val="22"/>
        </w:rPr>
      </w:pPr>
      <w:hyperlink w:anchor="_Toc484778889" w:history="1">
        <w:r w:rsidR="00887CE1" w:rsidRPr="00265549">
          <w:rPr>
            <w:rStyle w:val="Hyperlink"/>
            <w:rFonts w:eastAsia="MS Gothic"/>
            <w:noProof/>
          </w:rPr>
          <w:t>1.1.</w:t>
        </w:r>
        <w:r w:rsidR="00887CE1" w:rsidRPr="00B300A9">
          <w:rPr>
            <w:rFonts w:ascii="Calibri" w:eastAsia="Times New Roman" w:hAnsi="Calibri"/>
            <w:noProof/>
            <w:sz w:val="22"/>
            <w:szCs w:val="22"/>
          </w:rPr>
          <w:tab/>
        </w:r>
        <w:r w:rsidR="00887CE1" w:rsidRPr="00265549">
          <w:rPr>
            <w:rStyle w:val="Hyperlink"/>
            <w:rFonts w:eastAsia="MS Gothic"/>
            <w:noProof/>
          </w:rPr>
          <w:t>Stop Payments</w:t>
        </w:r>
        <w:r w:rsidR="00887CE1">
          <w:rPr>
            <w:noProof/>
            <w:webHidden/>
          </w:rPr>
          <w:tab/>
        </w:r>
        <w:r w:rsidR="00887CE1">
          <w:rPr>
            <w:noProof/>
            <w:webHidden/>
          </w:rPr>
          <w:fldChar w:fldCharType="begin"/>
        </w:r>
        <w:r w:rsidR="00887CE1">
          <w:rPr>
            <w:noProof/>
            <w:webHidden/>
          </w:rPr>
          <w:instrText xml:space="preserve"> PAGEREF _Toc484778889 \h </w:instrText>
        </w:r>
        <w:r w:rsidR="00887CE1">
          <w:rPr>
            <w:noProof/>
            <w:webHidden/>
          </w:rPr>
        </w:r>
        <w:r w:rsidR="00887CE1">
          <w:rPr>
            <w:noProof/>
            <w:webHidden/>
          </w:rPr>
          <w:fldChar w:fldCharType="separate"/>
        </w:r>
        <w:r w:rsidR="00887CE1">
          <w:rPr>
            <w:noProof/>
            <w:webHidden/>
          </w:rPr>
          <w:t>1</w:t>
        </w:r>
        <w:r w:rsidR="00887CE1">
          <w:rPr>
            <w:noProof/>
            <w:webHidden/>
          </w:rPr>
          <w:fldChar w:fldCharType="end"/>
        </w:r>
      </w:hyperlink>
    </w:p>
    <w:p w:rsidR="00887CE1" w:rsidRPr="00B300A9" w:rsidRDefault="003A1097">
      <w:pPr>
        <w:pStyle w:val="TOC1"/>
        <w:rPr>
          <w:rFonts w:ascii="Calibri" w:eastAsia="Times New Roman" w:hAnsi="Calibri" w:cs="Times New Roman"/>
          <w:sz w:val="22"/>
          <w:szCs w:val="22"/>
        </w:rPr>
      </w:pPr>
      <w:hyperlink w:anchor="_Toc484778890" w:history="1">
        <w:r w:rsidR="00887CE1" w:rsidRPr="00265549">
          <w:rPr>
            <w:rStyle w:val="Hyperlink"/>
          </w:rPr>
          <w:t>2.</w:t>
        </w:r>
        <w:r w:rsidR="00887CE1" w:rsidRPr="00B300A9">
          <w:rPr>
            <w:rFonts w:ascii="Calibri" w:eastAsia="Times New Roman" w:hAnsi="Calibri" w:cs="Times New Roman"/>
            <w:sz w:val="22"/>
            <w:szCs w:val="22"/>
          </w:rPr>
          <w:tab/>
        </w:r>
        <w:r w:rsidR="00887CE1" w:rsidRPr="00265549">
          <w:rPr>
            <w:rStyle w:val="Hyperlink"/>
          </w:rPr>
          <w:t>Service Interfaces</w:t>
        </w:r>
        <w:r w:rsidR="00887CE1">
          <w:rPr>
            <w:webHidden/>
          </w:rPr>
          <w:tab/>
        </w:r>
        <w:r w:rsidR="00887CE1">
          <w:rPr>
            <w:webHidden/>
          </w:rPr>
          <w:fldChar w:fldCharType="begin"/>
        </w:r>
        <w:r w:rsidR="00887CE1">
          <w:rPr>
            <w:webHidden/>
          </w:rPr>
          <w:instrText xml:space="preserve"> PAGEREF _Toc484778890 \h </w:instrText>
        </w:r>
        <w:r w:rsidR="00887CE1">
          <w:rPr>
            <w:webHidden/>
          </w:rPr>
        </w:r>
        <w:r w:rsidR="00887CE1">
          <w:rPr>
            <w:webHidden/>
          </w:rPr>
          <w:fldChar w:fldCharType="separate"/>
        </w:r>
        <w:r w:rsidR="00887CE1">
          <w:rPr>
            <w:webHidden/>
          </w:rPr>
          <w:t>7</w:t>
        </w:r>
        <w:r w:rsidR="00887CE1">
          <w:rPr>
            <w:webHidden/>
          </w:rPr>
          <w:fldChar w:fldCharType="end"/>
        </w:r>
      </w:hyperlink>
    </w:p>
    <w:p w:rsidR="00887CE1" w:rsidRPr="00B300A9" w:rsidRDefault="003A1097">
      <w:pPr>
        <w:pStyle w:val="TOC1"/>
        <w:rPr>
          <w:rFonts w:ascii="Calibri" w:eastAsia="Times New Roman" w:hAnsi="Calibri" w:cs="Times New Roman"/>
          <w:sz w:val="22"/>
          <w:szCs w:val="22"/>
        </w:rPr>
      </w:pPr>
      <w:hyperlink w:anchor="_Toc484778891" w:history="1">
        <w:r w:rsidR="00887CE1" w:rsidRPr="00265549">
          <w:rPr>
            <w:rStyle w:val="Hyperlink"/>
          </w:rPr>
          <w:t>3.</w:t>
        </w:r>
        <w:r w:rsidR="00887CE1" w:rsidRPr="00B300A9">
          <w:rPr>
            <w:rFonts w:ascii="Calibri" w:eastAsia="Times New Roman" w:hAnsi="Calibri" w:cs="Times New Roman"/>
            <w:sz w:val="22"/>
            <w:szCs w:val="22"/>
          </w:rPr>
          <w:tab/>
        </w:r>
        <w:r w:rsidR="00887CE1" w:rsidRPr="00265549">
          <w:rPr>
            <w:rStyle w:val="Hyperlink"/>
          </w:rPr>
          <w:t>Business Rules and Use-Case Mapping</w:t>
        </w:r>
        <w:r w:rsidR="00887CE1">
          <w:rPr>
            <w:webHidden/>
          </w:rPr>
          <w:tab/>
        </w:r>
        <w:r w:rsidR="00887CE1">
          <w:rPr>
            <w:webHidden/>
          </w:rPr>
          <w:fldChar w:fldCharType="begin"/>
        </w:r>
        <w:r w:rsidR="00887CE1">
          <w:rPr>
            <w:webHidden/>
          </w:rPr>
          <w:instrText xml:space="preserve"> PAGEREF _Toc484778891 \h </w:instrText>
        </w:r>
        <w:r w:rsidR="00887CE1">
          <w:rPr>
            <w:webHidden/>
          </w:rPr>
        </w:r>
        <w:r w:rsidR="00887CE1">
          <w:rPr>
            <w:webHidden/>
          </w:rPr>
          <w:fldChar w:fldCharType="separate"/>
        </w:r>
        <w:r w:rsidR="00887CE1">
          <w:rPr>
            <w:webHidden/>
          </w:rPr>
          <w:t>8</w:t>
        </w:r>
        <w:r w:rsidR="00887CE1">
          <w:rPr>
            <w:webHidden/>
          </w:rPr>
          <w:fldChar w:fldCharType="end"/>
        </w:r>
      </w:hyperlink>
    </w:p>
    <w:p w:rsidR="003F7CC1" w:rsidRDefault="003F7CC1" w:rsidP="00F574A6">
      <w:pPr>
        <w:rPr>
          <w:rFonts w:ascii="Arial" w:hAnsi="Arial" w:cs="Arial"/>
          <w:iCs/>
        </w:rPr>
      </w:pPr>
      <w:r>
        <w:fldChar w:fldCharType="end"/>
      </w:r>
    </w:p>
    <w:p w:rsidR="003F7CC1" w:rsidRDefault="003F7CC1">
      <w:pPr>
        <w:pStyle w:val="Heading1"/>
        <w:rPr>
          <w:rFonts w:cs="Arial"/>
        </w:rPr>
        <w:sectPr w:rsidR="003F7CC1" w:rsidSect="00004435">
          <w:headerReference w:type="default" r:id="rId18"/>
          <w:footerReference w:type="default" r:id="rId19"/>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rsidR="003F7CC1" w:rsidRDefault="003F7CC1" w:rsidP="00F84769">
      <w:pPr>
        <w:pStyle w:val="Heading1"/>
        <w:numPr>
          <w:ilvl w:val="0"/>
          <w:numId w:val="37"/>
        </w:numPr>
      </w:pPr>
      <w:bookmarkStart w:id="1" w:name="_Toc484778888"/>
      <w:bookmarkEnd w:id="0"/>
      <w:r>
        <w:lastRenderedPageBreak/>
        <w:t>Design Details</w:t>
      </w:r>
      <w:bookmarkEnd w:id="1"/>
    </w:p>
    <w:p w:rsidR="002A3EFA" w:rsidRDefault="002A3EFA" w:rsidP="002A3EFA">
      <w:pPr>
        <w:pStyle w:val="Heading3"/>
        <w:numPr>
          <w:ilvl w:val="1"/>
          <w:numId w:val="41"/>
        </w:numPr>
        <w:rPr>
          <w:rFonts w:eastAsia="MS Gothic"/>
          <w:i w:val="0"/>
          <w:sz w:val="28"/>
          <w:szCs w:val="28"/>
          <w:lang w:eastAsia="en-US"/>
        </w:rPr>
      </w:pPr>
      <w:bookmarkStart w:id="2" w:name="_Toc484067722"/>
      <w:bookmarkStart w:id="3" w:name="_Toc484778889"/>
      <w:r>
        <w:rPr>
          <w:rFonts w:eastAsia="MS Gothic"/>
          <w:i w:val="0"/>
          <w:sz w:val="28"/>
          <w:szCs w:val="28"/>
          <w:lang w:eastAsia="en-US"/>
        </w:rPr>
        <w:t>Stop Payments</w:t>
      </w:r>
      <w:bookmarkEnd w:id="2"/>
      <w:bookmarkEnd w:id="3"/>
    </w:p>
    <w:p w:rsidR="002A3EFA" w:rsidRDefault="002A3EFA" w:rsidP="002A3EFA">
      <w:pPr>
        <w:pStyle w:val="Heading4"/>
        <w:numPr>
          <w:ilvl w:val="2"/>
          <w:numId w:val="41"/>
        </w:numPr>
        <w:rPr>
          <w:rFonts w:ascii="Arial" w:eastAsia="MS Mincho" w:hAnsi="Arial" w:cs="Arial"/>
          <w:b/>
          <w:color w:val="auto"/>
          <w:sz w:val="20"/>
          <w:lang w:eastAsia="ja-JP"/>
        </w:rPr>
      </w:pPr>
      <w:r>
        <w:rPr>
          <w:rFonts w:ascii="Arial" w:eastAsia="MS Mincho" w:hAnsi="Arial" w:cs="Arial"/>
          <w:b/>
          <w:color w:val="auto"/>
          <w:sz w:val="20"/>
          <w:lang w:eastAsia="ja-JP"/>
        </w:rPr>
        <w:t xml:space="preserve">Stop Payments – Check Inquiry </w:t>
      </w:r>
    </w:p>
    <w:p w:rsidR="002A3EFA" w:rsidRDefault="002A3EFA" w:rsidP="002A3EFA">
      <w:pPr>
        <w:pStyle w:val="Heading5"/>
        <w:rPr>
          <w:rFonts w:ascii="Arial" w:eastAsia="MS Mincho" w:hAnsi="Arial"/>
          <w:b/>
          <w:bCs/>
          <w:color w:val="auto"/>
          <w:lang w:eastAsia="ja-JP"/>
        </w:rPr>
      </w:pPr>
      <w:r w:rsidRPr="00B406E6">
        <w:rPr>
          <w:rFonts w:ascii="Arial" w:eastAsia="MS Mincho" w:hAnsi="Arial"/>
          <w:b/>
          <w:bCs/>
          <w:color w:val="auto"/>
          <w:lang w:eastAsia="ja-JP"/>
        </w:rPr>
        <w:t>UI-Interaction</w:t>
      </w:r>
    </w:p>
    <w:p w:rsidR="002A3EFA" w:rsidRPr="00441A3C" w:rsidRDefault="002A3EFA" w:rsidP="002A3EFA">
      <w:pPr>
        <w:pStyle w:val="BodyText"/>
        <w:rPr>
          <w:lang w:eastAsia="ja-JP"/>
        </w:rPr>
      </w:pPr>
      <w:r>
        <w:rPr>
          <w:lang w:eastAsia="ja-JP"/>
        </w:rPr>
        <w:t>The below diagram represents the UI interaction for the Stop Payment – Check inquiry page. It shows the different entry points to this UI, various UI components and the different interactions b/w these components.</w:t>
      </w:r>
    </w:p>
    <w:p w:rsidR="002A3EFA" w:rsidRDefault="00CC7782" w:rsidP="002A3EFA">
      <w:pPr>
        <w:pStyle w:val="BodyText"/>
      </w:pPr>
      <w:r>
        <w:pict>
          <v:shape id="_x0000_i1025" type="#_x0000_t75" style="width:468pt;height:513pt">
            <v:imagedata r:id="rId20" o:title="StopPayments-Check-Enquiry"/>
          </v:shape>
        </w:pict>
      </w:r>
    </w:p>
    <w:p w:rsidR="002A3EFA" w:rsidRDefault="002A3EFA" w:rsidP="002A3EFA">
      <w:pPr>
        <w:pStyle w:val="Heading5"/>
        <w:rPr>
          <w:rFonts w:ascii="Arial" w:eastAsia="MS Mincho" w:hAnsi="Arial" w:cs="Arial"/>
          <w:b/>
          <w:bCs/>
          <w:color w:val="auto"/>
          <w:lang w:eastAsia="ja-JP"/>
        </w:rPr>
      </w:pPr>
      <w:r w:rsidRPr="005B08F1">
        <w:rPr>
          <w:rFonts w:ascii="Arial" w:eastAsia="MS Mincho" w:hAnsi="Arial" w:cs="Arial"/>
          <w:b/>
          <w:bCs/>
          <w:color w:val="auto"/>
          <w:lang w:eastAsia="ja-JP"/>
        </w:rPr>
        <w:lastRenderedPageBreak/>
        <w:t>Middle-tier interaction (sequence diagram)</w:t>
      </w:r>
    </w:p>
    <w:p w:rsidR="002A3EFA" w:rsidRDefault="002A3EFA" w:rsidP="002A3EFA">
      <w:pPr>
        <w:pStyle w:val="BodyText"/>
        <w:rPr>
          <w:lang w:eastAsia="ja-JP"/>
        </w:rPr>
      </w:pPr>
      <w:r>
        <w:rPr>
          <w:lang w:eastAsia="ja-JP"/>
        </w:rPr>
        <w:t xml:space="preserve">The below diagram represents the getAccountList(), checkEnquiry(), cancelStop() and placeStop() call from the UI to the backend services. Details of the service definition is available from the below link. </w:t>
      </w:r>
    </w:p>
    <w:p w:rsidR="002A3EFA" w:rsidRPr="00112C44" w:rsidRDefault="002A3EFA" w:rsidP="002A3EFA">
      <w:pPr>
        <w:pStyle w:val="BodyText"/>
        <w:rPr>
          <w:lang w:eastAsia="ja-JP"/>
        </w:rPr>
      </w:pPr>
    </w:p>
    <w:p w:rsidR="002A3EFA" w:rsidRDefault="002A3EFA" w:rsidP="002A3EFA">
      <w:pPr>
        <w:pStyle w:val="BodyText"/>
      </w:pPr>
      <w:r>
        <w:object w:dxaOrig="14236" w:dyaOrig="9301">
          <v:shape id="_x0000_i1026" type="#_x0000_t75" style="width:468pt;height:305.25pt" o:ole="">
            <v:imagedata r:id="rId21" o:title=""/>
          </v:shape>
          <o:OLEObject Type="Embed" ProgID="Visio.Drawing.15" ShapeID="_x0000_i1026" DrawAspect="Content" ObjectID="_1559052592" r:id="rId22"/>
        </w:object>
      </w:r>
    </w:p>
    <w:p w:rsidR="002A3EFA" w:rsidRDefault="002A3EFA" w:rsidP="002A3EFA">
      <w:pPr>
        <w:pStyle w:val="BodyText"/>
        <w:rPr>
          <w:lang w:eastAsia="ja-JP"/>
        </w:rPr>
      </w:pPr>
      <w:r>
        <w:rPr>
          <w:lang w:eastAsia="ja-JP"/>
        </w:rPr>
        <w:t xml:space="preserve">Refer the </w:t>
      </w:r>
      <w:hyperlink w:anchor="_Service_Interfaces" w:history="1">
        <w:r w:rsidRPr="00DC0C13">
          <w:rPr>
            <w:rStyle w:val="Hyperlink"/>
            <w:lang w:eastAsia="ja-JP"/>
          </w:rPr>
          <w:t>Service interface</w:t>
        </w:r>
      </w:hyperlink>
      <w:r>
        <w:rPr>
          <w:lang w:eastAsia="ja-JP"/>
        </w:rPr>
        <w:t xml:space="preserve"> section for service level details</w:t>
      </w:r>
    </w:p>
    <w:p w:rsidR="002A3EFA" w:rsidRPr="00B406E6" w:rsidRDefault="002A3EFA" w:rsidP="002A3EFA">
      <w:pPr>
        <w:pStyle w:val="BodyText"/>
      </w:pPr>
    </w:p>
    <w:p w:rsidR="002A3EFA" w:rsidRDefault="002A3EFA" w:rsidP="00CF51AE">
      <w:pPr>
        <w:pStyle w:val="Heading4"/>
        <w:numPr>
          <w:ilvl w:val="2"/>
          <w:numId w:val="41"/>
        </w:numPr>
        <w:rPr>
          <w:rFonts w:ascii="Arial" w:eastAsia="MS Mincho" w:hAnsi="Arial" w:cs="Arial"/>
          <w:b/>
          <w:color w:val="auto"/>
          <w:sz w:val="20"/>
          <w:lang w:eastAsia="ja-JP"/>
        </w:rPr>
      </w:pPr>
      <w:r>
        <w:rPr>
          <w:rFonts w:ascii="Arial" w:eastAsia="MS Mincho" w:hAnsi="Arial" w:cs="Arial"/>
          <w:b/>
          <w:color w:val="auto"/>
          <w:sz w:val="20"/>
          <w:lang w:eastAsia="ja-JP"/>
        </w:rPr>
        <w:t>StopPayments – Place Stop</w:t>
      </w:r>
    </w:p>
    <w:p w:rsidR="002A3EFA" w:rsidRDefault="002A3EFA" w:rsidP="002A3EFA">
      <w:pPr>
        <w:pStyle w:val="Heading5"/>
        <w:rPr>
          <w:rFonts w:ascii="Arial" w:eastAsia="MS Mincho" w:hAnsi="Arial"/>
          <w:b/>
          <w:bCs/>
          <w:color w:val="auto"/>
          <w:lang w:eastAsia="ja-JP"/>
        </w:rPr>
      </w:pPr>
      <w:r w:rsidRPr="00A64D6B">
        <w:rPr>
          <w:rFonts w:ascii="Arial" w:eastAsia="MS Mincho" w:hAnsi="Arial"/>
          <w:b/>
          <w:bCs/>
          <w:color w:val="auto"/>
          <w:lang w:eastAsia="ja-JP"/>
        </w:rPr>
        <w:t>UI-Interaction</w:t>
      </w:r>
    </w:p>
    <w:p w:rsidR="002A3EFA" w:rsidRDefault="002A3EFA" w:rsidP="002A3EFA">
      <w:pPr>
        <w:pStyle w:val="BodyText"/>
        <w:rPr>
          <w:lang w:eastAsia="ja-JP"/>
        </w:rPr>
      </w:pPr>
      <w:r>
        <w:rPr>
          <w:lang w:eastAsia="ja-JP"/>
        </w:rPr>
        <w:t>The below diagram represents the UI interaction for the Stop Payment – Place Stop page. It shows the different entry points to this UI, various UI components and the different interactions b/w these components.</w:t>
      </w:r>
    </w:p>
    <w:p w:rsidR="002A3EFA" w:rsidRPr="002D1168" w:rsidRDefault="002A3EFA" w:rsidP="002A3EFA">
      <w:pPr>
        <w:pStyle w:val="BodyText"/>
        <w:rPr>
          <w:lang w:eastAsia="ja-JP"/>
        </w:rPr>
      </w:pPr>
    </w:p>
    <w:p w:rsidR="002A3EFA" w:rsidRDefault="002A3EFA" w:rsidP="002A3EFA">
      <w:pPr>
        <w:pStyle w:val="BodyText"/>
        <w:rPr>
          <w:lang w:eastAsia="ja-JP"/>
        </w:rPr>
      </w:pPr>
    </w:p>
    <w:p w:rsidR="002A3EFA" w:rsidRDefault="00CC7782" w:rsidP="002A3EFA">
      <w:pPr>
        <w:pStyle w:val="BodyText"/>
        <w:rPr>
          <w:lang w:eastAsia="ja-JP"/>
        </w:rPr>
      </w:pPr>
      <w:r>
        <w:rPr>
          <w:lang w:eastAsia="ja-JP"/>
        </w:rPr>
        <w:lastRenderedPageBreak/>
        <w:pict>
          <v:shape id="_x0000_i1027" type="#_x0000_t75" style="width:467.25pt;height:481.5pt">
            <v:imagedata r:id="rId23" o:title="StopPayments-PlaceStop"/>
          </v:shape>
        </w:pict>
      </w:r>
    </w:p>
    <w:p w:rsidR="002A3EFA" w:rsidRDefault="002A3EFA" w:rsidP="002A3EFA">
      <w:pPr>
        <w:pStyle w:val="Heading5"/>
        <w:rPr>
          <w:rFonts w:ascii="Arial" w:eastAsia="MS Mincho" w:hAnsi="Arial"/>
          <w:b/>
          <w:bCs/>
          <w:color w:val="auto"/>
          <w:lang w:eastAsia="ja-JP"/>
        </w:rPr>
      </w:pPr>
      <w:r>
        <w:rPr>
          <w:rFonts w:ascii="Arial" w:eastAsia="MS Mincho" w:hAnsi="Arial" w:cs="Arial"/>
          <w:b/>
          <w:color w:val="auto"/>
          <w:lang w:eastAsia="ja-JP"/>
        </w:rPr>
        <w:br w:type="page"/>
      </w:r>
      <w:r>
        <w:rPr>
          <w:rFonts w:ascii="Arial" w:eastAsia="MS Mincho" w:hAnsi="Arial"/>
          <w:b/>
          <w:bCs/>
          <w:color w:val="auto"/>
          <w:lang w:eastAsia="ja-JP"/>
        </w:rPr>
        <w:lastRenderedPageBreak/>
        <w:t>Middle-Tier</w:t>
      </w:r>
      <w:r w:rsidRPr="0009376F">
        <w:rPr>
          <w:rFonts w:ascii="Arial" w:eastAsia="MS Mincho" w:hAnsi="Arial"/>
          <w:b/>
          <w:bCs/>
          <w:color w:val="auto"/>
          <w:lang w:eastAsia="ja-JP"/>
        </w:rPr>
        <w:t xml:space="preserve"> Interaction (sequence diagram)</w:t>
      </w:r>
    </w:p>
    <w:p w:rsidR="002A3EFA" w:rsidRDefault="002A3EFA" w:rsidP="002A3EFA">
      <w:pPr>
        <w:pStyle w:val="BodyText"/>
        <w:rPr>
          <w:lang w:eastAsia="ja-JP"/>
        </w:rPr>
      </w:pPr>
      <w:r>
        <w:rPr>
          <w:lang w:eastAsia="ja-JP"/>
        </w:rPr>
        <w:t xml:space="preserve">The below diagram represents the getAccountList() and placeStop() call from the UI to the backend services. Details of the service definition is available from the below link. </w:t>
      </w:r>
    </w:p>
    <w:p w:rsidR="002A3EFA" w:rsidRPr="009179E3" w:rsidRDefault="002A3EFA" w:rsidP="002A3EFA">
      <w:pPr>
        <w:pStyle w:val="BodyText"/>
        <w:rPr>
          <w:lang w:eastAsia="ja-JP"/>
        </w:rPr>
      </w:pPr>
    </w:p>
    <w:p w:rsidR="002A3EFA" w:rsidRDefault="002A3EFA" w:rsidP="002A3EFA">
      <w:pPr>
        <w:pStyle w:val="BodyText"/>
      </w:pPr>
      <w:r>
        <w:object w:dxaOrig="14236" w:dyaOrig="5536">
          <v:shape id="_x0000_i1028" type="#_x0000_t75" style="width:468pt;height:182.25pt" o:ole="">
            <v:imagedata r:id="rId24" o:title=""/>
          </v:shape>
          <o:OLEObject Type="Embed" ProgID="Visio.Drawing.15" ShapeID="_x0000_i1028" DrawAspect="Content" ObjectID="_1559052593" r:id="rId25"/>
        </w:object>
      </w:r>
    </w:p>
    <w:p w:rsidR="002A3EFA" w:rsidRDefault="002A3EFA" w:rsidP="002A3EFA">
      <w:pPr>
        <w:pStyle w:val="BodyText"/>
        <w:rPr>
          <w:lang w:eastAsia="ja-JP"/>
        </w:rPr>
      </w:pPr>
      <w:r>
        <w:rPr>
          <w:lang w:eastAsia="ja-JP"/>
        </w:rPr>
        <w:t xml:space="preserve">Refer the </w:t>
      </w:r>
      <w:hyperlink w:anchor="_Service_Interfaces" w:history="1">
        <w:r w:rsidRPr="00DC0C13">
          <w:rPr>
            <w:rStyle w:val="Hyperlink"/>
            <w:lang w:eastAsia="ja-JP"/>
          </w:rPr>
          <w:t>Service interface</w:t>
        </w:r>
      </w:hyperlink>
      <w:r>
        <w:rPr>
          <w:lang w:eastAsia="ja-JP"/>
        </w:rPr>
        <w:t xml:space="preserve"> section for service level details</w:t>
      </w:r>
    </w:p>
    <w:p w:rsidR="002A3EFA" w:rsidRPr="0009376F" w:rsidRDefault="002A3EFA" w:rsidP="002A3EFA">
      <w:pPr>
        <w:pStyle w:val="BodyText"/>
        <w:rPr>
          <w:lang w:eastAsia="ja-JP"/>
        </w:rPr>
      </w:pPr>
    </w:p>
    <w:p w:rsidR="002A3EFA" w:rsidRDefault="002A3EFA" w:rsidP="00CF51AE">
      <w:pPr>
        <w:pStyle w:val="Heading4"/>
        <w:numPr>
          <w:ilvl w:val="2"/>
          <w:numId w:val="41"/>
        </w:numPr>
        <w:rPr>
          <w:rFonts w:ascii="Arial" w:eastAsia="MS Mincho" w:hAnsi="Arial" w:cs="Arial"/>
          <w:b/>
          <w:color w:val="auto"/>
          <w:sz w:val="20"/>
          <w:lang w:eastAsia="ja-JP"/>
        </w:rPr>
      </w:pPr>
      <w:r>
        <w:rPr>
          <w:rFonts w:ascii="Arial" w:eastAsia="MS Mincho" w:hAnsi="Arial" w:cs="Arial"/>
          <w:b/>
          <w:color w:val="auto"/>
          <w:sz w:val="20"/>
          <w:lang w:eastAsia="ja-JP"/>
        </w:rPr>
        <w:t xml:space="preserve">Stop Payments – Cancel Stop </w:t>
      </w:r>
    </w:p>
    <w:p w:rsidR="002A3EFA" w:rsidRDefault="002A3EFA" w:rsidP="002A3EFA">
      <w:pPr>
        <w:pStyle w:val="Heading5"/>
        <w:rPr>
          <w:rFonts w:ascii="Arial" w:eastAsia="MS Mincho" w:hAnsi="Arial"/>
          <w:b/>
          <w:bCs/>
          <w:color w:val="auto"/>
          <w:lang w:eastAsia="ja-JP"/>
        </w:rPr>
      </w:pPr>
      <w:r w:rsidRPr="00DD5689">
        <w:rPr>
          <w:rFonts w:ascii="Arial" w:eastAsia="MS Mincho" w:hAnsi="Arial"/>
          <w:b/>
          <w:bCs/>
          <w:color w:val="auto"/>
          <w:lang w:eastAsia="ja-JP"/>
        </w:rPr>
        <w:t>UI-Interaction</w:t>
      </w:r>
    </w:p>
    <w:p w:rsidR="002A3EFA" w:rsidRDefault="002A3EFA" w:rsidP="002A3EFA">
      <w:pPr>
        <w:pStyle w:val="BodyText"/>
        <w:rPr>
          <w:lang w:eastAsia="ja-JP"/>
        </w:rPr>
      </w:pPr>
      <w:r>
        <w:rPr>
          <w:lang w:eastAsia="ja-JP"/>
        </w:rPr>
        <w:t>The below diagram represents the UI interaction for the Stop Payment – Cancel Stop page. It shows the different entry points to this UI, various UI components and the different interactions b/w these components.</w:t>
      </w:r>
    </w:p>
    <w:p w:rsidR="002A3EFA" w:rsidRPr="00E238D9" w:rsidRDefault="002A3EFA" w:rsidP="002A3EFA">
      <w:pPr>
        <w:pStyle w:val="BodyText"/>
        <w:rPr>
          <w:lang w:eastAsia="ja-JP"/>
        </w:rPr>
      </w:pPr>
    </w:p>
    <w:p w:rsidR="002A3EFA" w:rsidRDefault="002A3EFA" w:rsidP="002A3EFA">
      <w:pPr>
        <w:pStyle w:val="BodyText"/>
        <w:rPr>
          <w:lang w:eastAsia="ja-JP"/>
        </w:rPr>
      </w:pPr>
    </w:p>
    <w:p w:rsidR="002A3EFA" w:rsidRDefault="002A3EFA" w:rsidP="002A3EFA">
      <w:pPr>
        <w:pStyle w:val="BodyText"/>
        <w:rPr>
          <w:lang w:eastAsia="ja-JP"/>
        </w:rPr>
      </w:pPr>
    </w:p>
    <w:p w:rsidR="002A3EFA" w:rsidRDefault="003A1097" w:rsidP="002A3EFA">
      <w:pPr>
        <w:pStyle w:val="BodyText"/>
        <w:rPr>
          <w:lang w:eastAsia="ja-JP"/>
        </w:rPr>
      </w:pPr>
      <w:r>
        <w:rPr>
          <w:lang w:eastAsia="ja-JP"/>
        </w:rPr>
        <w:lastRenderedPageBreak/>
        <w:pict>
          <v:shape id="_x0000_i1029" type="#_x0000_t75" style="width:467.25pt;height:523.5pt">
            <v:imagedata r:id="rId26" o:title="StopPayments-CancelStop"/>
          </v:shape>
        </w:pict>
      </w:r>
    </w:p>
    <w:p w:rsidR="002A3EFA" w:rsidRDefault="002A3EFA" w:rsidP="002A3EFA">
      <w:pPr>
        <w:pStyle w:val="BodyText"/>
        <w:rPr>
          <w:lang w:eastAsia="ja-JP"/>
        </w:rPr>
      </w:pPr>
    </w:p>
    <w:p w:rsidR="002A3EFA" w:rsidRDefault="002A3EFA" w:rsidP="002A3EFA">
      <w:pPr>
        <w:pStyle w:val="BodyText"/>
        <w:rPr>
          <w:lang w:eastAsia="ja-JP"/>
        </w:rPr>
      </w:pPr>
    </w:p>
    <w:p w:rsidR="002A3EFA" w:rsidRDefault="002A3EFA" w:rsidP="002A3EFA">
      <w:pPr>
        <w:pStyle w:val="Heading5"/>
        <w:rPr>
          <w:rFonts w:ascii="Arial" w:eastAsia="MS Mincho" w:hAnsi="Arial"/>
          <w:b/>
          <w:bCs/>
          <w:color w:val="auto"/>
          <w:lang w:eastAsia="ja-JP"/>
        </w:rPr>
      </w:pPr>
      <w:r>
        <w:rPr>
          <w:rFonts w:ascii="Arial" w:eastAsia="MS Mincho" w:hAnsi="Arial"/>
          <w:b/>
          <w:bCs/>
          <w:color w:val="auto"/>
          <w:lang w:eastAsia="ja-JP"/>
        </w:rPr>
        <w:t>Middle-Tier</w:t>
      </w:r>
      <w:r w:rsidRPr="00DD5689">
        <w:rPr>
          <w:rFonts w:ascii="Arial" w:eastAsia="MS Mincho" w:hAnsi="Arial"/>
          <w:b/>
          <w:bCs/>
          <w:color w:val="auto"/>
          <w:lang w:eastAsia="ja-JP"/>
        </w:rPr>
        <w:t xml:space="preserve"> Interaction (sequence diagram)</w:t>
      </w:r>
    </w:p>
    <w:p w:rsidR="002A3EFA" w:rsidRDefault="002A3EFA" w:rsidP="002A3EFA">
      <w:pPr>
        <w:pStyle w:val="BodyText"/>
        <w:rPr>
          <w:lang w:eastAsia="ja-JP"/>
        </w:rPr>
      </w:pPr>
      <w:r>
        <w:rPr>
          <w:lang w:eastAsia="ja-JP"/>
        </w:rPr>
        <w:t xml:space="preserve">The below diagram represents the getAccountList() and cancelStop() call from the UI to the backend services. Details of the service definition is available from the below link. </w:t>
      </w:r>
    </w:p>
    <w:p w:rsidR="002A3EFA" w:rsidRPr="00DD5689" w:rsidRDefault="002A3EFA" w:rsidP="002A3EFA">
      <w:pPr>
        <w:pStyle w:val="BodyText"/>
        <w:rPr>
          <w:lang w:eastAsia="ja-JP"/>
        </w:rPr>
      </w:pPr>
    </w:p>
    <w:p w:rsidR="002A3EFA" w:rsidRDefault="002A3EFA" w:rsidP="002A3EFA">
      <w:pPr>
        <w:pStyle w:val="BodyText"/>
        <w:rPr>
          <w:lang w:eastAsia="ja-JP"/>
        </w:rPr>
      </w:pPr>
      <w:r>
        <w:object w:dxaOrig="14236" w:dyaOrig="4846">
          <v:shape id="_x0000_i1030" type="#_x0000_t75" style="width:468pt;height:159pt" o:ole="">
            <v:imagedata r:id="rId27" o:title=""/>
          </v:shape>
          <o:OLEObject Type="Embed" ProgID="Visio.Drawing.15" ShapeID="_x0000_i1030" DrawAspect="Content" ObjectID="_1559052594" r:id="rId28"/>
        </w:object>
      </w:r>
      <w:r>
        <w:rPr>
          <w:lang w:eastAsia="ja-JP"/>
        </w:rPr>
        <w:t xml:space="preserve">Refer the </w:t>
      </w:r>
      <w:hyperlink w:anchor="_Service_Interfaces" w:history="1">
        <w:r w:rsidRPr="00DC0C13">
          <w:rPr>
            <w:rStyle w:val="Hyperlink"/>
            <w:lang w:eastAsia="ja-JP"/>
          </w:rPr>
          <w:t>Service interface</w:t>
        </w:r>
      </w:hyperlink>
      <w:r>
        <w:rPr>
          <w:lang w:eastAsia="ja-JP"/>
        </w:rPr>
        <w:t xml:space="preserve"> section for service level details</w:t>
      </w:r>
    </w:p>
    <w:p w:rsidR="003F7CC1" w:rsidRPr="00DC0C13" w:rsidRDefault="003F7CC1" w:rsidP="002A3EFA">
      <w:pPr>
        <w:pStyle w:val="Heading1"/>
        <w:numPr>
          <w:ilvl w:val="0"/>
          <w:numId w:val="41"/>
        </w:numPr>
      </w:pPr>
      <w:bookmarkStart w:id="4" w:name="_Service_Interfaces"/>
      <w:bookmarkStart w:id="5" w:name="_Toc484778890"/>
      <w:bookmarkStart w:id="6" w:name="_Toc346274918"/>
      <w:bookmarkStart w:id="7" w:name="_Toc365560406"/>
      <w:bookmarkStart w:id="8" w:name="_Toc365560413"/>
      <w:bookmarkEnd w:id="4"/>
      <w:r w:rsidRPr="00DC0C13">
        <w:lastRenderedPageBreak/>
        <w:t>Service Interfaces</w:t>
      </w:r>
      <w:bookmarkEnd w:id="5"/>
    </w:p>
    <w:p w:rsidR="003F7CC1" w:rsidRDefault="003F7CC1" w:rsidP="00211D5C">
      <w:pPr>
        <w:pStyle w:val="BodyText"/>
      </w:pPr>
      <w:r>
        <w:t xml:space="preserve">The service information is captured in the attached excel sheet. Refer the attached excel sheet for all the service related information’s. The sheet includes service interfaces that will be developed as new service API from the middle-tier. Along with the backend service details. </w:t>
      </w:r>
    </w:p>
    <w:p w:rsidR="003F7CC1" w:rsidRDefault="003F7CC1" w:rsidP="00211D5C">
      <w:pPr>
        <w:pStyle w:val="BodyText"/>
      </w:pPr>
    </w:p>
    <w:p w:rsidR="003F7CC1" w:rsidRDefault="00CC7782" w:rsidP="00211D5C">
      <w:pPr>
        <w:pStyle w:val="BodyText"/>
      </w:pPr>
      <w:r>
        <w:object w:dxaOrig="1530" w:dyaOrig="1002">
          <v:shape id="_x0000_i1031" type="#_x0000_t75" style="width:76.5pt;height:50.25pt" o:ole="">
            <v:imagedata r:id="rId29" o:title=""/>
          </v:shape>
          <o:OLEObject Type="Embed" ProgID="Excel.Sheet.12" ShapeID="_x0000_i1031" DrawAspect="Icon" ObjectID="_1559052595" r:id="rId30"/>
        </w:object>
      </w:r>
    </w:p>
    <w:p w:rsidR="003F7CC1" w:rsidRDefault="003F7CC1" w:rsidP="00211D5C">
      <w:pPr>
        <w:pStyle w:val="BodyText"/>
      </w:pPr>
    </w:p>
    <w:p w:rsidR="003F7CC1" w:rsidRDefault="003F7CC1" w:rsidP="00211D5C">
      <w:pPr>
        <w:pStyle w:val="BodyText"/>
      </w:pPr>
    </w:p>
    <w:p w:rsidR="003F7CC1" w:rsidRPr="00B913B6" w:rsidRDefault="003F7CC1" w:rsidP="002A3EFA">
      <w:pPr>
        <w:pStyle w:val="Heading1"/>
        <w:numPr>
          <w:ilvl w:val="0"/>
          <w:numId w:val="41"/>
        </w:numPr>
      </w:pPr>
      <w:bookmarkStart w:id="9" w:name="_Toc484778891"/>
      <w:r>
        <w:lastRenderedPageBreak/>
        <w:t>Business Rules and Use-Case Mapping</w:t>
      </w:r>
      <w:bookmarkEnd w:id="9"/>
    </w:p>
    <w:p w:rsidR="003F7CC1" w:rsidRDefault="003F7CC1" w:rsidP="00B913B6">
      <w:pPr>
        <w:pStyle w:val="BodyText"/>
        <w:rPr>
          <w:lang w:eastAsia="ja-JP"/>
        </w:rPr>
      </w:pPr>
      <w:r>
        <w:rPr>
          <w:lang w:eastAsia="ja-JP"/>
        </w:rPr>
        <w:t xml:space="preserve">The following link provides the business rule mapping with the use case from the functional spec document. </w:t>
      </w:r>
    </w:p>
    <w:p w:rsidR="003F7CC1" w:rsidRDefault="00CC7782" w:rsidP="00B913B6">
      <w:pPr>
        <w:pStyle w:val="BodyText"/>
        <w:rPr>
          <w:lang w:eastAsia="ja-JP"/>
        </w:rPr>
      </w:pPr>
      <w:r>
        <w:rPr>
          <w:lang w:eastAsia="ja-JP"/>
        </w:rPr>
        <w:object w:dxaOrig="1530" w:dyaOrig="1002">
          <v:shape id="_x0000_i1032" type="#_x0000_t75" style="width:76.5pt;height:50.25pt" o:ole="">
            <v:imagedata r:id="rId31" o:title=""/>
          </v:shape>
          <o:OLEObject Type="Embed" ProgID="Excel.Sheet.8" ShapeID="_x0000_i1032" DrawAspect="Icon" ObjectID="_1559052596" r:id="rId32"/>
        </w:object>
      </w:r>
      <w:bookmarkStart w:id="10" w:name="_GoBack"/>
      <w:bookmarkEnd w:id="10"/>
    </w:p>
    <w:p w:rsidR="003F7CC1" w:rsidRPr="00211D5C" w:rsidRDefault="003F7CC1" w:rsidP="00211D5C">
      <w:pPr>
        <w:pStyle w:val="BodyText"/>
      </w:pPr>
    </w:p>
    <w:bookmarkEnd w:id="6"/>
    <w:bookmarkEnd w:id="7"/>
    <w:bookmarkEnd w:id="8"/>
    <w:p w:rsidR="003F7CC1" w:rsidRPr="00C93783" w:rsidRDefault="003F7CC1" w:rsidP="00061312">
      <w:pPr>
        <w:pStyle w:val="BodyText"/>
        <w:rPr>
          <w:i/>
        </w:rPr>
      </w:pPr>
      <w:r w:rsidRPr="00061312">
        <w:rPr>
          <w:i/>
        </w:rPr>
        <w:br w:type="page"/>
      </w:r>
    </w:p>
    <w:sectPr w:rsidR="003F7CC1" w:rsidRPr="00C93783" w:rsidSect="00004435">
      <w:headerReference w:type="default" r:id="rId33"/>
      <w:footerReference w:type="default" r:id="rId34"/>
      <w:headerReference w:type="first" r:id="rId35"/>
      <w:footerReference w:type="first" r:id="rId36"/>
      <w:pgSz w:w="12240" w:h="15840" w:code="1"/>
      <w:pgMar w:top="1440" w:right="1440" w:bottom="1440" w:left="1440" w:header="562" w:footer="562"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097" w:rsidRDefault="003A1097">
      <w:r>
        <w:separator/>
      </w:r>
    </w:p>
  </w:endnote>
  <w:endnote w:type="continuationSeparator" w:id="0">
    <w:p w:rsidR="003A1097" w:rsidRDefault="003A1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55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pPr>
    <w:r>
      <w:t>Footer text goes here</w:t>
    </w:r>
  </w:p>
  <w:p w:rsidR="003F7CC1" w:rsidRDefault="003F7CC1" w:rsidP="00FB6F4C">
    <w:pPr>
      <w:pStyle w:val="Footer"/>
      <w:tabs>
        <w:tab w:val="center" w:pos="4680"/>
        <w:tab w:val="right" w:pos="9360"/>
      </w:tabs>
    </w:pPr>
    <w:r>
      <w:t>PwC</w:t>
    </w:r>
    <w:r>
      <w:tab/>
    </w:r>
    <w:r>
      <w:tab/>
      <w:t xml:space="preserve">Page </w:t>
    </w:r>
    <w:r w:rsidR="008F19F6">
      <w:fldChar w:fldCharType="begin"/>
    </w:r>
    <w:r w:rsidR="008F19F6">
      <w:instrText xml:space="preserve"> PAGE   \* MERGEFORMAT </w:instrText>
    </w:r>
    <w:r w:rsidR="008F19F6">
      <w:fldChar w:fldCharType="separate"/>
    </w:r>
    <w:r>
      <w:rPr>
        <w:noProof/>
      </w:rPr>
      <w:t>6</w:t>
    </w:r>
    <w:r w:rsidR="008F19F6">
      <w:rPr>
        <w:noProof/>
      </w:rPr>
      <w:fldChar w:fldCharType="end"/>
    </w:r>
    <w:r>
      <w:t xml:space="preserve"> of </w:t>
    </w:r>
    <w:fldSimple w:instr=" NUMPAGES   \* MERGEFORMAT ">
      <w:r>
        <w:rPr>
          <w:noProof/>
        </w:rPr>
        <w:t>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FB6F4C">
    <w:pPr>
      <w:pStyle w:val="Footer"/>
      <w:tabs>
        <w:tab w:val="center" w:pos="4680"/>
        <w:tab w:val="right" w:pos="9360"/>
      </w:tabs>
    </w:pPr>
    <w:r>
      <w:t>Footer text goes here</w:t>
    </w:r>
    <w:r>
      <w:tab/>
    </w:r>
    <w:r>
      <w:tab/>
      <w:t xml:space="preserve">Page </w:t>
    </w:r>
    <w:r w:rsidR="008F19F6">
      <w:fldChar w:fldCharType="begin"/>
    </w:r>
    <w:r w:rsidR="008F19F6">
      <w:instrText xml:space="preserve"> PAGE   \* MERGEFORMAT </w:instrText>
    </w:r>
    <w:r w:rsidR="008F19F6">
      <w:fldChar w:fldCharType="separate"/>
    </w:r>
    <w:r>
      <w:rPr>
        <w:noProof/>
      </w:rPr>
      <w:t>3</w:t>
    </w:r>
    <w:r w:rsidR="008F19F6">
      <w:rPr>
        <w:noProof/>
      </w:rPr>
      <w:fldChar w:fldCharType="end"/>
    </w:r>
    <w:r>
      <w:t xml:space="preserve"> of </w:t>
    </w:r>
    <w:fldSimple w:instr=" NUMPAGES   \* MERGEFORMAT ">
      <w:r>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tabs>
        <w:tab w:val="left" w:pos="17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FB6F4C">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8F19F6" w:rsidP="00FB6F4C">
    <w:pPr>
      <w:pStyle w:val="Footer"/>
      <w:jc w:val="right"/>
    </w:pPr>
    <w:r>
      <w:fldChar w:fldCharType="begin"/>
    </w:r>
    <w:r>
      <w:instrText xml:space="preserve"> PAGE   \* MERGEFORMAT </w:instrText>
    </w:r>
    <w:r>
      <w:fldChar w:fldCharType="separate"/>
    </w:r>
    <w:r w:rsidR="00CC7782">
      <w:rPr>
        <w:noProof/>
      </w:rPr>
      <w:t>7</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pPr>
      <w:pStyle w:val="Footer"/>
    </w:pPr>
    <w:r>
      <w:t>Local disclaimer and copyright statements go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097" w:rsidRDefault="003A1097">
      <w:r>
        <w:separator/>
      </w:r>
    </w:p>
  </w:footnote>
  <w:footnote w:type="continuationSeparator" w:id="0">
    <w:p w:rsidR="003A1097" w:rsidRDefault="003A1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022"/>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8105EE">
    <w:pPr>
      <w:pStyle w:val="Header"/>
      <w:rPr>
        <w:rFonts w:cs="Arial"/>
        <w:sz w:val="20"/>
      </w:rPr>
    </w:pPr>
  </w:p>
  <w:p w:rsidR="003F7CC1" w:rsidRPr="00B124EA" w:rsidRDefault="003F7CC1" w:rsidP="008105EE">
    <w:pPr>
      <w:pStyle w:val="Header"/>
    </w:pPr>
    <w:r w:rsidRPr="008105EE">
      <w:rPr>
        <w:rFonts w:cs="Arial"/>
        <w:sz w:val="20"/>
      </w:rPr>
      <w:t>Detailed Design Document</w:t>
    </w:r>
  </w:p>
  <w:p w:rsidR="003F7CC1" w:rsidRPr="00C46411" w:rsidRDefault="003F7CC1" w:rsidP="00C464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C1" w:rsidRDefault="003F7CC1" w:rsidP="008105EE">
    <w:pPr>
      <w:pStyle w:val="Header"/>
      <w:rPr>
        <w:rFonts w:cs="Arial"/>
        <w:sz w:val="20"/>
      </w:rPr>
    </w:pPr>
  </w:p>
  <w:p w:rsidR="003F7CC1" w:rsidRPr="00B124EA" w:rsidRDefault="003F7CC1" w:rsidP="008105EE">
    <w:pPr>
      <w:pStyle w:val="Header"/>
    </w:pPr>
    <w:r w:rsidRPr="008105EE">
      <w:rPr>
        <w:rFonts w:cs="Arial"/>
        <w:sz w:val="20"/>
      </w:rPr>
      <w:t>Detailed Design Document</w:t>
    </w:r>
  </w:p>
  <w:p w:rsidR="003F7CC1" w:rsidRPr="00C46411" w:rsidRDefault="003F7CC1" w:rsidP="00C464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Y="1248"/>
      <w:tblOverlap w:val="never"/>
      <w:tblW w:w="5000" w:type="pct"/>
      <w:tblBorders>
        <w:top w:val="single" w:sz="6" w:space="0" w:color="E0301E"/>
        <w:left w:val="single" w:sz="6" w:space="0" w:color="E0301E"/>
      </w:tblBorders>
      <w:tblLayout w:type="fixed"/>
      <w:tblCellMar>
        <w:left w:w="227" w:type="dxa"/>
        <w:right w:w="0" w:type="dxa"/>
      </w:tblCellMar>
      <w:tblLook w:val="00A0" w:firstRow="1" w:lastRow="0" w:firstColumn="1" w:lastColumn="0" w:noHBand="0" w:noVBand="0"/>
    </w:tblPr>
    <w:tblGrid>
      <w:gridCol w:w="9587"/>
    </w:tblGrid>
    <w:tr w:rsidR="003F7CC1" w:rsidTr="00FB6F4C">
      <w:trPr>
        <w:trHeight w:hRule="exact" w:val="227"/>
      </w:trPr>
      <w:tc>
        <w:tcPr>
          <w:tcW w:w="5000" w:type="pct"/>
          <w:tcBorders>
            <w:top w:val="single" w:sz="6" w:space="0" w:color="E0301E"/>
          </w:tcBorders>
        </w:tcPr>
        <w:p w:rsidR="003F7CC1" w:rsidRPr="00FB6F4C" w:rsidRDefault="003F7CC1" w:rsidP="00FB6F4C">
          <w:pPr>
            <w:rPr>
              <w:sz w:val="14"/>
              <w:szCs w:val="14"/>
            </w:rPr>
          </w:pPr>
        </w:p>
      </w:tc>
    </w:tr>
  </w:tbl>
  <w:p w:rsidR="003F7CC1" w:rsidRDefault="003F7CC1" w:rsidP="00FB6F4C">
    <w:pPr>
      <w:pStyle w:val="Header"/>
      <w:tabs>
        <w:tab w:val="center" w:pos="4680"/>
        <w:tab w:val="right" w:pos="9360"/>
      </w:tabs>
    </w:pPr>
    <w:r>
      <w:t>Header goes here</w:t>
    </w:r>
    <w:r>
      <w:tab/>
    </w:r>
    <w:r>
      <w:tab/>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B874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6062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620F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4027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3A99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9ADF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0670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BA9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E1E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F853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E4A61"/>
    <w:multiLevelType w:val="multilevel"/>
    <w:tmpl w:val="3498FC28"/>
    <w:styleLink w:val="Style8"/>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15:restartNumberingAfterBreak="0">
    <w:nsid w:val="02AA6077"/>
    <w:multiLevelType w:val="multilevel"/>
    <w:tmpl w:val="28C42E42"/>
    <w:styleLink w:val="TableBullet"/>
    <w:lvl w:ilvl="0">
      <w:start w:val="1"/>
      <w:numFmt w:val="bullet"/>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Arial" w:hAnsi="Arial"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Georgia" w:hAnsi="Georgia" w:hint="default"/>
        <w:color w:val="000000"/>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0791744F"/>
    <w:multiLevelType w:val="multilevel"/>
    <w:tmpl w:val="0409001F"/>
    <w:styleLink w:val="Style12"/>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09577665"/>
    <w:multiLevelType w:val="multilevel"/>
    <w:tmpl w:val="F622FA0C"/>
    <w:styleLink w:val="Style5"/>
    <w:lvl w:ilvl="0">
      <w:start w:val="1"/>
      <w:numFmt w:val="lowerRoman"/>
      <w:lvlText w:val="%1."/>
      <w:lvlJc w:val="left"/>
      <w:pPr>
        <w:tabs>
          <w:tab w:val="num" w:pos="1210"/>
        </w:tabs>
        <w:ind w:left="1210" w:hanging="404"/>
      </w:pPr>
      <w:rPr>
        <w:rFonts w:ascii="Georgia" w:hAnsi="Georgia" w:cs="Times New Roman" w:hint="default"/>
        <w:b w:val="0"/>
        <w:i w:val="0"/>
        <w:sz w:val="20"/>
      </w:rPr>
    </w:lvl>
    <w:lvl w:ilvl="1">
      <w:start w:val="1"/>
      <w:numFmt w:val="lowerLetter"/>
      <w:lvlText w:val="%2."/>
      <w:lvlJc w:val="left"/>
      <w:pPr>
        <w:ind w:left="2246" w:hanging="360"/>
      </w:pPr>
      <w:rPr>
        <w:rFonts w:cs="Times New Roman" w:hint="default"/>
      </w:rPr>
    </w:lvl>
    <w:lvl w:ilvl="2">
      <w:start w:val="1"/>
      <w:numFmt w:val="lowerRoman"/>
      <w:lvlText w:val="%3."/>
      <w:lvlJc w:val="right"/>
      <w:pPr>
        <w:ind w:left="2966" w:hanging="180"/>
      </w:pPr>
      <w:rPr>
        <w:rFonts w:cs="Times New Roman" w:hint="default"/>
      </w:rPr>
    </w:lvl>
    <w:lvl w:ilvl="3">
      <w:start w:val="1"/>
      <w:numFmt w:val="decimal"/>
      <w:lvlText w:val="%4."/>
      <w:lvlJc w:val="left"/>
      <w:pPr>
        <w:ind w:left="3686" w:hanging="360"/>
      </w:pPr>
      <w:rPr>
        <w:rFonts w:cs="Times New Roman" w:hint="default"/>
      </w:rPr>
    </w:lvl>
    <w:lvl w:ilvl="4">
      <w:start w:val="1"/>
      <w:numFmt w:val="lowerLetter"/>
      <w:lvlText w:val="%5."/>
      <w:lvlJc w:val="left"/>
      <w:pPr>
        <w:ind w:left="4406" w:hanging="360"/>
      </w:pPr>
      <w:rPr>
        <w:rFonts w:cs="Times New Roman" w:hint="default"/>
      </w:rPr>
    </w:lvl>
    <w:lvl w:ilvl="5">
      <w:start w:val="1"/>
      <w:numFmt w:val="lowerRoman"/>
      <w:lvlText w:val="%6."/>
      <w:lvlJc w:val="right"/>
      <w:pPr>
        <w:ind w:left="5126" w:hanging="180"/>
      </w:pPr>
      <w:rPr>
        <w:rFonts w:cs="Times New Roman" w:hint="default"/>
      </w:rPr>
    </w:lvl>
    <w:lvl w:ilvl="6">
      <w:start w:val="1"/>
      <w:numFmt w:val="decimal"/>
      <w:lvlText w:val="%7."/>
      <w:lvlJc w:val="left"/>
      <w:pPr>
        <w:ind w:left="5846" w:hanging="360"/>
      </w:pPr>
      <w:rPr>
        <w:rFonts w:cs="Times New Roman" w:hint="default"/>
      </w:rPr>
    </w:lvl>
    <w:lvl w:ilvl="7">
      <w:start w:val="1"/>
      <w:numFmt w:val="lowerLetter"/>
      <w:lvlText w:val="%8."/>
      <w:lvlJc w:val="left"/>
      <w:pPr>
        <w:ind w:left="6566" w:hanging="360"/>
      </w:pPr>
      <w:rPr>
        <w:rFonts w:cs="Times New Roman" w:hint="default"/>
      </w:rPr>
    </w:lvl>
    <w:lvl w:ilvl="8">
      <w:start w:val="1"/>
      <w:numFmt w:val="lowerRoman"/>
      <w:lvlText w:val="%9."/>
      <w:lvlJc w:val="right"/>
      <w:pPr>
        <w:ind w:left="7286" w:hanging="180"/>
      </w:pPr>
      <w:rPr>
        <w:rFonts w:cs="Times New Roman" w:hint="default"/>
      </w:rPr>
    </w:lvl>
  </w:abstractNum>
  <w:abstractNum w:abstractNumId="14" w15:restartNumberingAfterBreak="0">
    <w:nsid w:val="0984408E"/>
    <w:multiLevelType w:val="multilevel"/>
    <w:tmpl w:val="0C3CABF8"/>
    <w:name w:val="PwCListNumbers1"/>
    <w:styleLink w:val="PwCListNumbers1"/>
    <w:lvl w:ilvl="0">
      <w:start w:val="1"/>
      <w:numFmt w:val="decimal"/>
      <w:lvlText w:val="%1."/>
      <w:lvlJc w:val="left"/>
      <w:pPr>
        <w:tabs>
          <w:tab w:val="num" w:pos="360"/>
        </w:tabs>
        <w:ind w:left="360" w:hanging="360"/>
      </w:pPr>
      <w:rPr>
        <w:rFonts w:ascii="Arial" w:hAnsi="Arial" w:cs="Times New Roman" w:hint="default"/>
        <w:b w:val="0"/>
        <w:i w:val="0"/>
        <w:color w:val="000000"/>
        <w:sz w:val="20"/>
      </w:rPr>
    </w:lvl>
    <w:lvl w:ilvl="1">
      <w:start w:val="1"/>
      <w:numFmt w:val="lowerLetter"/>
      <w:lvlText w:val="%2."/>
      <w:lvlJc w:val="left"/>
      <w:pPr>
        <w:tabs>
          <w:tab w:val="num" w:pos="720"/>
        </w:tabs>
        <w:ind w:left="720" w:hanging="360"/>
      </w:pPr>
      <w:rPr>
        <w:rFonts w:ascii="Arial" w:hAnsi="Arial" w:cs="Times New Roman" w:hint="default"/>
        <w:b w:val="0"/>
        <w:i w:val="0"/>
        <w:color w:val="000000"/>
        <w:sz w:val="20"/>
      </w:rPr>
    </w:lvl>
    <w:lvl w:ilvl="2">
      <w:start w:val="1"/>
      <w:numFmt w:val="lowerRoman"/>
      <w:lvlText w:val="%3."/>
      <w:lvlJc w:val="left"/>
      <w:pPr>
        <w:tabs>
          <w:tab w:val="num" w:pos="1080"/>
        </w:tabs>
        <w:ind w:left="1080" w:hanging="360"/>
      </w:pPr>
      <w:rPr>
        <w:rFonts w:ascii="Arial" w:hAnsi="Arial" w:cs="Times New Roman" w:hint="default"/>
        <w:b w:val="0"/>
        <w:i w:val="0"/>
        <w:color w:val="000000"/>
        <w:sz w:val="20"/>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15" w15:restartNumberingAfterBreak="0">
    <w:nsid w:val="0AEE6E54"/>
    <w:multiLevelType w:val="hybridMultilevel"/>
    <w:tmpl w:val="CE66A678"/>
    <w:lvl w:ilvl="0" w:tplc="C32C1CD0">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FA43FCC"/>
    <w:multiLevelType w:val="singleLevel"/>
    <w:tmpl w:val="FC0AD6B2"/>
    <w:lvl w:ilvl="0">
      <w:start w:val="1"/>
      <w:numFmt w:val="bullet"/>
      <w:pStyle w:val="Bullet"/>
      <w:lvlText w:val=""/>
      <w:lvlJc w:val="left"/>
      <w:pPr>
        <w:tabs>
          <w:tab w:val="num" w:pos="360"/>
        </w:tabs>
        <w:ind w:left="360" w:hanging="360"/>
      </w:pPr>
      <w:rPr>
        <w:rFonts w:ascii="Symbol" w:hAnsi="Symbol" w:hint="default"/>
      </w:rPr>
    </w:lvl>
  </w:abstractNum>
  <w:abstractNum w:abstractNumId="17" w15:restartNumberingAfterBreak="0">
    <w:nsid w:val="11EA6E3C"/>
    <w:multiLevelType w:val="multilevel"/>
    <w:tmpl w:val="75E2C5C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32C277F"/>
    <w:multiLevelType w:val="multilevel"/>
    <w:tmpl w:val="DBA60B38"/>
    <w:styleLink w:val="Style2"/>
    <w:lvl w:ilvl="0">
      <w:start w:val="1"/>
      <w:numFmt w:val="bullet"/>
      <w:pStyle w:val="TableBulletArial"/>
      <w:lvlText w:val=""/>
      <w:lvlJc w:val="left"/>
      <w:pPr>
        <w:tabs>
          <w:tab w:val="num" w:pos="360"/>
        </w:tabs>
        <w:ind w:left="360" w:hanging="360"/>
      </w:pPr>
      <w:rPr>
        <w:rFonts w:ascii="Symbol" w:hAnsi="Symbol" w:hint="default"/>
        <w:color w:val="000000"/>
      </w:rPr>
    </w:lvl>
    <w:lvl w:ilvl="1">
      <w:start w:val="1"/>
      <w:numFmt w:val="bullet"/>
      <w:lvlText w:val=""/>
      <w:lvlJc w:val="left"/>
      <w:pPr>
        <w:tabs>
          <w:tab w:val="num" w:pos="720"/>
        </w:tabs>
        <w:ind w:left="720" w:hanging="360"/>
      </w:pPr>
      <w:rPr>
        <w:rFonts w:ascii="Wingdings" w:hAnsi="Wingdings" w:hint="default"/>
        <w:color w:val="000000"/>
      </w:rPr>
    </w:lvl>
    <w:lvl w:ilvl="2">
      <w:start w:val="1"/>
      <w:numFmt w:val="bullet"/>
      <w:lvlText w:val="o"/>
      <w:lvlJc w:val="left"/>
      <w:pPr>
        <w:tabs>
          <w:tab w:val="num" w:pos="1080"/>
        </w:tabs>
        <w:ind w:left="1080" w:hanging="360"/>
      </w:pPr>
      <w:rPr>
        <w:rFonts w:ascii="Courier New" w:hAnsi="Courier New" w:hint="default"/>
        <w:color w:val="000000"/>
      </w:rPr>
    </w:lvl>
    <w:lvl w:ilvl="3">
      <w:start w:val="1"/>
      <w:numFmt w:val="bullet"/>
      <w:lvlText w:val="&gt;"/>
      <w:lvlJc w:val="left"/>
      <w:pPr>
        <w:tabs>
          <w:tab w:val="num" w:pos="1440"/>
        </w:tabs>
        <w:ind w:left="1440" w:hanging="360"/>
      </w:pPr>
      <w:rPr>
        <w:rFonts w:ascii="Arial" w:hAnsi="Arial" w:hint="default"/>
        <w:color w:val="000000"/>
      </w:rPr>
    </w:lvl>
    <w:lvl w:ilvl="4">
      <w:start w:val="1"/>
      <w:numFmt w:val="bullet"/>
      <w:lvlText w:val="~"/>
      <w:lvlJc w:val="left"/>
      <w:pPr>
        <w:tabs>
          <w:tab w:val="num" w:pos="1800"/>
        </w:tabs>
        <w:ind w:left="1800" w:hanging="360"/>
      </w:pPr>
      <w:rPr>
        <w:rFonts w:ascii="Arial" w:hAnsi="Arial"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161F61E6"/>
    <w:multiLevelType w:val="multilevel"/>
    <w:tmpl w:val="F642C1E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66849C4"/>
    <w:multiLevelType w:val="multilevel"/>
    <w:tmpl w:val="C51AFEB6"/>
    <w:name w:val="PwCListBullets12"/>
    <w:numStyleLink w:val="PwCListBullets1"/>
  </w:abstractNum>
  <w:abstractNum w:abstractNumId="21" w15:restartNumberingAfterBreak="0">
    <w:nsid w:val="1968638E"/>
    <w:multiLevelType w:val="hybridMultilevel"/>
    <w:tmpl w:val="A1188E98"/>
    <w:lvl w:ilvl="0" w:tplc="C32281EA">
      <w:start w:val="1"/>
      <w:numFmt w:val="bullet"/>
      <w:pStyle w:val="ListBullet2"/>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pStyle w:val="Heading3"/>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E0849F5"/>
    <w:multiLevelType w:val="multilevel"/>
    <w:tmpl w:val="0C3CABF8"/>
    <w:name w:val="PwCListNumbers12"/>
    <w:numStyleLink w:val="PwCListNumbers1"/>
  </w:abstractNum>
  <w:abstractNum w:abstractNumId="23" w15:restartNumberingAfterBreak="0">
    <w:nsid w:val="1E4A2C38"/>
    <w:multiLevelType w:val="multilevel"/>
    <w:tmpl w:val="3E22F43A"/>
    <w:lvl w:ilvl="0">
      <w:start w:val="5"/>
      <w:numFmt w:val="decimal"/>
      <w:lvlText w:val="%1."/>
      <w:lvlJc w:val="left"/>
      <w:pPr>
        <w:ind w:left="960" w:hanging="960"/>
      </w:pPr>
      <w:rPr>
        <w:rFonts w:cs="Times New Roman" w:hint="default"/>
      </w:rPr>
    </w:lvl>
    <w:lvl w:ilvl="1">
      <w:start w:val="3"/>
      <w:numFmt w:val="decimal"/>
      <w:lvlText w:val="%1.%2."/>
      <w:lvlJc w:val="left"/>
      <w:pPr>
        <w:ind w:left="960" w:hanging="960"/>
      </w:pPr>
      <w:rPr>
        <w:rFonts w:cs="Times New Roman" w:hint="default"/>
      </w:rPr>
    </w:lvl>
    <w:lvl w:ilvl="2">
      <w:start w:val="8"/>
      <w:numFmt w:val="decimal"/>
      <w:lvlText w:val="%1.%2.%3."/>
      <w:lvlJc w:val="left"/>
      <w:pPr>
        <w:ind w:left="960" w:hanging="96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4" w15:restartNumberingAfterBreak="0">
    <w:nsid w:val="23CD278B"/>
    <w:multiLevelType w:val="multilevel"/>
    <w:tmpl w:val="DBC250CC"/>
    <w:styleLink w:val="Style6"/>
    <w:lvl w:ilvl="0">
      <w:start w:val="1"/>
      <w:numFmt w:val="decimal"/>
      <w:lvlText w:val="%1."/>
      <w:lvlJc w:val="left"/>
      <w:pPr>
        <w:tabs>
          <w:tab w:val="num" w:pos="1613"/>
        </w:tabs>
        <w:ind w:left="161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5" w15:restartNumberingAfterBreak="0">
    <w:nsid w:val="2BBF75BB"/>
    <w:multiLevelType w:val="multilevel"/>
    <w:tmpl w:val="CA269D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D1F2C8A"/>
    <w:multiLevelType w:val="multilevel"/>
    <w:tmpl w:val="0409001F"/>
    <w:styleLink w:val="Style10"/>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2E955305"/>
    <w:multiLevelType w:val="multilevel"/>
    <w:tmpl w:val="0409001D"/>
    <w:styleLink w:val="Style9"/>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8" w15:restartNumberingAfterBreak="0">
    <w:nsid w:val="3A57486E"/>
    <w:multiLevelType w:val="multilevel"/>
    <w:tmpl w:val="04F0DB38"/>
    <w:lvl w:ilvl="0">
      <w:start w:val="1"/>
      <w:numFmt w:val="decimal"/>
      <w:pStyle w:val="ListNumber"/>
      <w:lvlText w:val="%1."/>
      <w:lvlJc w:val="left"/>
      <w:pPr>
        <w:tabs>
          <w:tab w:val="num" w:pos="562"/>
        </w:tabs>
        <w:ind w:left="360" w:hanging="360"/>
      </w:pPr>
      <w:rPr>
        <w:rFonts w:ascii="Arial" w:hAnsi="Arial" w:cs="Arial" w:hint="default"/>
        <w:b w:val="0"/>
        <w:i w:val="0"/>
        <w:sz w:val="20"/>
      </w:rPr>
    </w:lvl>
    <w:lvl w:ilvl="1">
      <w:start w:val="1"/>
      <w:numFmt w:val="lowerLetter"/>
      <w:pStyle w:val="ListNumber2"/>
      <w:lvlText w:val="%2."/>
      <w:lvlJc w:val="left"/>
      <w:pPr>
        <w:tabs>
          <w:tab w:val="num" w:pos="1296"/>
        </w:tabs>
        <w:ind w:left="720" w:hanging="360"/>
      </w:pPr>
      <w:rPr>
        <w:rFonts w:ascii="Georgia" w:hAnsi="Georgia" w:cs="Times New Roman" w:hint="default"/>
        <w:b w:val="0"/>
        <w:i w:val="0"/>
        <w:sz w:val="20"/>
      </w:rPr>
    </w:lvl>
    <w:lvl w:ilvl="2">
      <w:start w:val="1"/>
      <w:numFmt w:val="lowerRoman"/>
      <w:pStyle w:val="ListNumber3"/>
      <w:lvlText w:val="%3."/>
      <w:lvlJc w:val="left"/>
      <w:pPr>
        <w:tabs>
          <w:tab w:val="num" w:pos="1685"/>
        </w:tabs>
        <w:ind w:left="1080" w:hanging="360"/>
      </w:pPr>
      <w:rPr>
        <w:rFonts w:ascii="Georgia" w:hAnsi="Georgia" w:cs="Times New Roman" w:hint="default"/>
        <w:b w:val="0"/>
        <w:i w:val="0"/>
        <w:sz w:val="20"/>
      </w:rPr>
    </w:lvl>
    <w:lvl w:ilvl="3">
      <w:start w:val="1"/>
      <w:numFmt w:val="decimal"/>
      <w:pStyle w:val="ListNumber4"/>
      <w:lvlText w:val="%4."/>
      <w:lvlJc w:val="left"/>
      <w:pPr>
        <w:tabs>
          <w:tab w:val="num" w:pos="2246"/>
        </w:tabs>
        <w:ind w:left="2246" w:hanging="561"/>
      </w:pPr>
      <w:rPr>
        <w:rFonts w:ascii="Georgia" w:hAnsi="Georgia" w:cs="Times New Roman" w:hint="default"/>
        <w:b w:val="0"/>
        <w:i w:val="0"/>
        <w:sz w:val="20"/>
      </w:rPr>
    </w:lvl>
    <w:lvl w:ilvl="4">
      <w:start w:val="1"/>
      <w:numFmt w:val="lowerLetter"/>
      <w:pStyle w:val="ListNumber5"/>
      <w:lvlText w:val="%5."/>
      <w:lvlJc w:val="left"/>
      <w:pPr>
        <w:tabs>
          <w:tab w:val="num" w:pos="2808"/>
        </w:tabs>
        <w:ind w:left="2808" w:hanging="562"/>
      </w:pPr>
      <w:rPr>
        <w:rFonts w:ascii="Georgia" w:hAnsi="Georgia" w:cs="Times New Roman" w:hint="default"/>
        <w:b w:val="0"/>
        <w:i w:val="0"/>
        <w:sz w:val="20"/>
      </w:rPr>
    </w:lvl>
    <w:lvl w:ilvl="5">
      <w:start w:val="1"/>
      <w:numFmt w:val="lowerRoman"/>
      <w:lvlText w:val="%6."/>
      <w:lvlJc w:val="left"/>
      <w:pPr>
        <w:tabs>
          <w:tab w:val="num" w:pos="3402"/>
        </w:tabs>
        <w:ind w:left="3402" w:hanging="567"/>
      </w:pPr>
      <w:rPr>
        <w:rFonts w:cs="Times New Roman" w:hint="default"/>
      </w:rPr>
    </w:lvl>
    <w:lvl w:ilvl="6">
      <w:start w:val="1"/>
      <w:numFmt w:val="decimal"/>
      <w:lvlText w:val="%7."/>
      <w:lvlJc w:val="left"/>
      <w:pPr>
        <w:tabs>
          <w:tab w:val="num" w:pos="3969"/>
        </w:tabs>
        <w:ind w:left="3969" w:hanging="567"/>
      </w:pPr>
      <w:rPr>
        <w:rFonts w:cs="Times New Roman" w:hint="default"/>
      </w:rPr>
    </w:lvl>
    <w:lvl w:ilvl="7">
      <w:start w:val="1"/>
      <w:numFmt w:val="lowerLetter"/>
      <w:lvlText w:val="%8."/>
      <w:lvlJc w:val="left"/>
      <w:pPr>
        <w:tabs>
          <w:tab w:val="num" w:pos="4536"/>
        </w:tabs>
        <w:ind w:left="4536" w:hanging="567"/>
      </w:pPr>
      <w:rPr>
        <w:rFonts w:cs="Times New Roman" w:hint="default"/>
      </w:rPr>
    </w:lvl>
    <w:lvl w:ilvl="8">
      <w:start w:val="1"/>
      <w:numFmt w:val="lowerRoman"/>
      <w:lvlText w:val="%9."/>
      <w:lvlJc w:val="left"/>
      <w:pPr>
        <w:tabs>
          <w:tab w:val="num" w:pos="5103"/>
        </w:tabs>
        <w:ind w:left="5103" w:hanging="567"/>
      </w:pPr>
      <w:rPr>
        <w:rFonts w:cs="Times New Roman" w:hint="default"/>
      </w:rPr>
    </w:lvl>
  </w:abstractNum>
  <w:abstractNum w:abstractNumId="29" w15:restartNumberingAfterBreak="0">
    <w:nsid w:val="3C57163F"/>
    <w:multiLevelType w:val="hybridMultilevel"/>
    <w:tmpl w:val="B480232C"/>
    <w:name w:val="PwCListNumbers13"/>
    <w:lvl w:ilvl="0" w:tplc="48CC1AE0">
      <w:start w:val="1"/>
      <w:numFmt w:val="bullet"/>
      <w:pStyle w:val="ListBullet4"/>
      <w:lvlText w:val="&gt;"/>
      <w:lvlJc w:val="left"/>
      <w:pPr>
        <w:ind w:left="1440" w:hanging="360"/>
      </w:pPr>
      <w:rPr>
        <w:rFonts w:ascii="Arial" w:hAnsi="Arial" w:hint="default"/>
      </w:rPr>
    </w:lvl>
    <w:lvl w:ilvl="1" w:tplc="66B4720A" w:tentative="1">
      <w:start w:val="1"/>
      <w:numFmt w:val="bullet"/>
      <w:lvlText w:val="o"/>
      <w:lvlJc w:val="left"/>
      <w:pPr>
        <w:ind w:left="1440" w:hanging="360"/>
      </w:pPr>
      <w:rPr>
        <w:rFonts w:ascii="Courier New" w:hAnsi="Courier New" w:hint="default"/>
      </w:rPr>
    </w:lvl>
    <w:lvl w:ilvl="2" w:tplc="6DE45E70" w:tentative="1">
      <w:start w:val="1"/>
      <w:numFmt w:val="bullet"/>
      <w:lvlText w:val=""/>
      <w:lvlJc w:val="left"/>
      <w:pPr>
        <w:ind w:left="2160" w:hanging="360"/>
      </w:pPr>
      <w:rPr>
        <w:rFonts w:ascii="Wingdings" w:hAnsi="Wingdings" w:hint="default"/>
      </w:rPr>
    </w:lvl>
    <w:lvl w:ilvl="3" w:tplc="545492DE" w:tentative="1">
      <w:start w:val="1"/>
      <w:numFmt w:val="bullet"/>
      <w:lvlText w:val=""/>
      <w:lvlJc w:val="left"/>
      <w:pPr>
        <w:ind w:left="2880" w:hanging="360"/>
      </w:pPr>
      <w:rPr>
        <w:rFonts w:ascii="Symbol" w:hAnsi="Symbol" w:hint="default"/>
      </w:rPr>
    </w:lvl>
    <w:lvl w:ilvl="4" w:tplc="E9B219A8" w:tentative="1">
      <w:start w:val="1"/>
      <w:numFmt w:val="bullet"/>
      <w:lvlText w:val="o"/>
      <w:lvlJc w:val="left"/>
      <w:pPr>
        <w:ind w:left="3600" w:hanging="360"/>
      </w:pPr>
      <w:rPr>
        <w:rFonts w:ascii="Courier New" w:hAnsi="Courier New" w:hint="default"/>
      </w:rPr>
    </w:lvl>
    <w:lvl w:ilvl="5" w:tplc="948C6710" w:tentative="1">
      <w:start w:val="1"/>
      <w:numFmt w:val="bullet"/>
      <w:lvlText w:val=""/>
      <w:lvlJc w:val="left"/>
      <w:pPr>
        <w:ind w:left="4320" w:hanging="360"/>
      </w:pPr>
      <w:rPr>
        <w:rFonts w:ascii="Wingdings" w:hAnsi="Wingdings" w:hint="default"/>
      </w:rPr>
    </w:lvl>
    <w:lvl w:ilvl="6" w:tplc="48346AC6" w:tentative="1">
      <w:start w:val="1"/>
      <w:numFmt w:val="bullet"/>
      <w:lvlText w:val=""/>
      <w:lvlJc w:val="left"/>
      <w:pPr>
        <w:ind w:left="5040" w:hanging="360"/>
      </w:pPr>
      <w:rPr>
        <w:rFonts w:ascii="Symbol" w:hAnsi="Symbol" w:hint="default"/>
      </w:rPr>
    </w:lvl>
    <w:lvl w:ilvl="7" w:tplc="AFFC0B20" w:tentative="1">
      <w:start w:val="1"/>
      <w:numFmt w:val="bullet"/>
      <w:lvlText w:val="o"/>
      <w:lvlJc w:val="left"/>
      <w:pPr>
        <w:ind w:left="5760" w:hanging="360"/>
      </w:pPr>
      <w:rPr>
        <w:rFonts w:ascii="Courier New" w:hAnsi="Courier New" w:hint="default"/>
      </w:rPr>
    </w:lvl>
    <w:lvl w:ilvl="8" w:tplc="1EBEA280" w:tentative="1">
      <w:start w:val="1"/>
      <w:numFmt w:val="bullet"/>
      <w:lvlText w:val=""/>
      <w:lvlJc w:val="left"/>
      <w:pPr>
        <w:ind w:left="6480" w:hanging="360"/>
      </w:pPr>
      <w:rPr>
        <w:rFonts w:ascii="Wingdings" w:hAnsi="Wingdings" w:hint="default"/>
      </w:rPr>
    </w:lvl>
  </w:abstractNum>
  <w:abstractNum w:abstractNumId="30" w15:restartNumberingAfterBreak="0">
    <w:nsid w:val="3EE102E8"/>
    <w:multiLevelType w:val="hybridMultilevel"/>
    <w:tmpl w:val="9724ABA0"/>
    <w:lvl w:ilvl="0" w:tplc="6B88CC70">
      <w:start w:val="1"/>
      <w:numFmt w:val="bullet"/>
      <w:pStyle w:val="ListBullet3"/>
      <w:lvlText w:val="o"/>
      <w:lvlJc w:val="left"/>
      <w:pPr>
        <w:ind w:left="1440" w:hanging="360"/>
      </w:pPr>
      <w:rPr>
        <w:rFonts w:ascii="Courier New" w:hAnsi="Courier New" w:hint="default"/>
        <w:color w:val="000000"/>
      </w:rPr>
    </w:lvl>
    <w:lvl w:ilvl="1" w:tplc="5BB21C5C" w:tentative="1">
      <w:start w:val="1"/>
      <w:numFmt w:val="bullet"/>
      <w:lvlText w:val="o"/>
      <w:lvlJc w:val="left"/>
      <w:pPr>
        <w:ind w:left="2160" w:hanging="360"/>
      </w:pPr>
      <w:rPr>
        <w:rFonts w:ascii="Courier New" w:hAnsi="Courier New" w:hint="default"/>
      </w:rPr>
    </w:lvl>
    <w:lvl w:ilvl="2" w:tplc="6B9E2F66" w:tentative="1">
      <w:start w:val="1"/>
      <w:numFmt w:val="bullet"/>
      <w:lvlText w:val=""/>
      <w:lvlJc w:val="left"/>
      <w:pPr>
        <w:ind w:left="2880" w:hanging="360"/>
      </w:pPr>
      <w:rPr>
        <w:rFonts w:ascii="Wingdings" w:hAnsi="Wingdings" w:hint="default"/>
      </w:rPr>
    </w:lvl>
    <w:lvl w:ilvl="3" w:tplc="BFFEFA88" w:tentative="1">
      <w:start w:val="1"/>
      <w:numFmt w:val="bullet"/>
      <w:lvlText w:val=""/>
      <w:lvlJc w:val="left"/>
      <w:pPr>
        <w:ind w:left="3600" w:hanging="360"/>
      </w:pPr>
      <w:rPr>
        <w:rFonts w:ascii="Symbol" w:hAnsi="Symbol" w:hint="default"/>
      </w:rPr>
    </w:lvl>
    <w:lvl w:ilvl="4" w:tplc="E5FC7B12" w:tentative="1">
      <w:start w:val="1"/>
      <w:numFmt w:val="bullet"/>
      <w:lvlText w:val="o"/>
      <w:lvlJc w:val="left"/>
      <w:pPr>
        <w:ind w:left="4320" w:hanging="360"/>
      </w:pPr>
      <w:rPr>
        <w:rFonts w:ascii="Courier New" w:hAnsi="Courier New" w:hint="default"/>
      </w:rPr>
    </w:lvl>
    <w:lvl w:ilvl="5" w:tplc="BF9405B0" w:tentative="1">
      <w:start w:val="1"/>
      <w:numFmt w:val="bullet"/>
      <w:lvlText w:val=""/>
      <w:lvlJc w:val="left"/>
      <w:pPr>
        <w:ind w:left="5040" w:hanging="360"/>
      </w:pPr>
      <w:rPr>
        <w:rFonts w:ascii="Wingdings" w:hAnsi="Wingdings" w:hint="default"/>
      </w:rPr>
    </w:lvl>
    <w:lvl w:ilvl="6" w:tplc="ACF82408" w:tentative="1">
      <w:start w:val="1"/>
      <w:numFmt w:val="bullet"/>
      <w:lvlText w:val=""/>
      <w:lvlJc w:val="left"/>
      <w:pPr>
        <w:ind w:left="5760" w:hanging="360"/>
      </w:pPr>
      <w:rPr>
        <w:rFonts w:ascii="Symbol" w:hAnsi="Symbol" w:hint="default"/>
      </w:rPr>
    </w:lvl>
    <w:lvl w:ilvl="7" w:tplc="98D6C6C8" w:tentative="1">
      <w:start w:val="1"/>
      <w:numFmt w:val="bullet"/>
      <w:lvlText w:val="o"/>
      <w:lvlJc w:val="left"/>
      <w:pPr>
        <w:ind w:left="6480" w:hanging="360"/>
      </w:pPr>
      <w:rPr>
        <w:rFonts w:ascii="Courier New" w:hAnsi="Courier New" w:hint="default"/>
      </w:rPr>
    </w:lvl>
    <w:lvl w:ilvl="8" w:tplc="74BA7A9A" w:tentative="1">
      <w:start w:val="1"/>
      <w:numFmt w:val="bullet"/>
      <w:lvlText w:val=""/>
      <w:lvlJc w:val="left"/>
      <w:pPr>
        <w:ind w:left="7200" w:hanging="360"/>
      </w:pPr>
      <w:rPr>
        <w:rFonts w:ascii="Wingdings" w:hAnsi="Wingdings" w:hint="default"/>
      </w:rPr>
    </w:lvl>
  </w:abstractNum>
  <w:abstractNum w:abstractNumId="31" w15:restartNumberingAfterBreak="0">
    <w:nsid w:val="3EE52A50"/>
    <w:multiLevelType w:val="multilevel"/>
    <w:tmpl w:val="EE12AE72"/>
    <w:styleLink w:val="PwCAppendixList1"/>
    <w:lvl w:ilvl="0">
      <w:start w:val="1"/>
      <w:numFmt w:val="upperLetter"/>
      <w:lvlText w:val="Appendix %1 "/>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15:restartNumberingAfterBreak="0">
    <w:nsid w:val="3F0C66CF"/>
    <w:multiLevelType w:val="multilevel"/>
    <w:tmpl w:val="005623D4"/>
    <w:styleLink w:val="Style7"/>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3" w15:restartNumberingAfterBreak="0">
    <w:nsid w:val="423F29C0"/>
    <w:multiLevelType w:val="hybridMultilevel"/>
    <w:tmpl w:val="F79CB574"/>
    <w:lvl w:ilvl="0" w:tplc="A70ABEF8">
      <w:start w:val="1"/>
      <w:numFmt w:val="bullet"/>
      <w:pStyle w:val="Style1"/>
      <w:lvlText w:val="~"/>
      <w:lvlJc w:val="left"/>
      <w:pPr>
        <w:ind w:left="2160" w:hanging="360"/>
      </w:pPr>
      <w:rPr>
        <w:rFonts w:ascii="Georgia" w:hAnsi="Georgia"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43DC0D65"/>
    <w:multiLevelType w:val="multilevel"/>
    <w:tmpl w:val="0409001F"/>
    <w:styleLink w:val="Style11"/>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B1F170B"/>
    <w:multiLevelType w:val="hybridMultilevel"/>
    <w:tmpl w:val="3ADC94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4C121DC1"/>
    <w:multiLevelType w:val="multilevel"/>
    <w:tmpl w:val="0409001F"/>
    <w:styleLink w:val="Style13"/>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15:restartNumberingAfterBreak="0">
    <w:nsid w:val="60171CAB"/>
    <w:multiLevelType w:val="multilevel"/>
    <w:tmpl w:val="DBA60B38"/>
    <w:name w:val="PwCListNumbers142"/>
    <w:numStyleLink w:val="Style2"/>
  </w:abstractNum>
  <w:abstractNum w:abstractNumId="38" w15:restartNumberingAfterBreak="0">
    <w:nsid w:val="659D0AB5"/>
    <w:multiLevelType w:val="multilevel"/>
    <w:tmpl w:val="C78A7234"/>
    <w:styleLink w:val="Style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9" w15:restartNumberingAfterBreak="0">
    <w:nsid w:val="6A080DCA"/>
    <w:multiLevelType w:val="multilevel"/>
    <w:tmpl w:val="0A1C4C12"/>
    <w:lvl w:ilvl="0">
      <w:start w:val="1"/>
      <w:numFmt w:val="decimal"/>
      <w:pStyle w:val="TableNumberGeorgia"/>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0" w15:restartNumberingAfterBreak="0">
    <w:nsid w:val="6A103932"/>
    <w:multiLevelType w:val="multilevel"/>
    <w:tmpl w:val="A6E4EFD6"/>
    <w:name w:val="PwCListNumbers14"/>
    <w:styleLink w:val="Style3"/>
    <w:lvl w:ilvl="0">
      <w:start w:val="1"/>
      <w:numFmt w:val="decimal"/>
      <w:lvlText w:val="%1."/>
      <w:lvlJc w:val="left"/>
      <w:pPr>
        <w:tabs>
          <w:tab w:val="num" w:pos="403"/>
        </w:tabs>
        <w:ind w:left="403" w:hanging="403"/>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1" w15:restartNumberingAfterBreak="0">
    <w:nsid w:val="72591CA9"/>
    <w:multiLevelType w:val="multilevel"/>
    <w:tmpl w:val="C51AFEB6"/>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2" w15:restartNumberingAfterBreak="0">
    <w:nsid w:val="73FC6704"/>
    <w:multiLevelType w:val="multilevel"/>
    <w:tmpl w:val="87204FAA"/>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3" w15:restartNumberingAfterBreak="0">
    <w:nsid w:val="7B2D4C5F"/>
    <w:multiLevelType w:val="multilevel"/>
    <w:tmpl w:val="EEB8CFA6"/>
    <w:styleLink w:val="Style14"/>
    <w:lvl w:ilvl="0">
      <w:start w:val="1"/>
      <w:numFmt w:val="decimal"/>
      <w:lvlText w:val="%1."/>
      <w:lvlJc w:val="left"/>
      <w:pPr>
        <w:ind w:left="1080" w:hanging="1080"/>
      </w:pPr>
      <w:rPr>
        <w:rFonts w:cs="Times New Roman" w:hint="default"/>
      </w:rPr>
    </w:lvl>
    <w:lvl w:ilvl="1">
      <w:start w:val="1"/>
      <w:numFmt w:val="decimal"/>
      <w:lvlText w:val="%1.%2."/>
      <w:lvlJc w:val="left"/>
      <w:pPr>
        <w:ind w:left="1080" w:hanging="1080"/>
      </w:pPr>
      <w:rPr>
        <w:rFonts w:cs="Times New Roman" w:hint="default"/>
      </w:rPr>
    </w:lvl>
    <w:lvl w:ilvl="2">
      <w:start w:val="1"/>
      <w:numFmt w:val="decimal"/>
      <w:lvlText w:val="%1.%2.%3."/>
      <w:lvlJc w:val="left"/>
      <w:pPr>
        <w:ind w:left="1080" w:hanging="1080"/>
      </w:pPr>
      <w:rPr>
        <w:rFonts w:ascii="Arial" w:hAnsi="Arial" w:cs="Arial"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41"/>
  </w:num>
  <w:num w:numId="12">
    <w:abstractNumId w:val="14"/>
  </w:num>
  <w:num w:numId="13">
    <w:abstractNumId w:val="28"/>
  </w:num>
  <w:num w:numId="14">
    <w:abstractNumId w:val="30"/>
  </w:num>
  <w:num w:numId="15">
    <w:abstractNumId w:val="18"/>
  </w:num>
  <w:num w:numId="16">
    <w:abstractNumId w:val="15"/>
  </w:num>
  <w:num w:numId="17">
    <w:abstractNumId w:val="21"/>
  </w:num>
  <w:num w:numId="18">
    <w:abstractNumId w:val="29"/>
  </w:num>
  <w:num w:numId="19">
    <w:abstractNumId w:val="33"/>
  </w:num>
  <w:num w:numId="20">
    <w:abstractNumId w:val="13"/>
  </w:num>
  <w:num w:numId="21">
    <w:abstractNumId w:val="24"/>
  </w:num>
  <w:num w:numId="22">
    <w:abstractNumId w:val="31"/>
  </w:num>
  <w:num w:numId="23">
    <w:abstractNumId w:val="40"/>
  </w:num>
  <w:num w:numId="24">
    <w:abstractNumId w:val="11"/>
  </w:num>
  <w:num w:numId="25">
    <w:abstractNumId w:val="38"/>
  </w:num>
  <w:num w:numId="26">
    <w:abstractNumId w:val="39"/>
  </w:num>
  <w:num w:numId="27">
    <w:abstractNumId w:val="32"/>
  </w:num>
  <w:num w:numId="28">
    <w:abstractNumId w:val="10"/>
  </w:num>
  <w:num w:numId="29">
    <w:abstractNumId w:val="16"/>
  </w:num>
  <w:num w:numId="30">
    <w:abstractNumId w:val="27"/>
  </w:num>
  <w:num w:numId="31">
    <w:abstractNumId w:val="26"/>
  </w:num>
  <w:num w:numId="32">
    <w:abstractNumId w:val="34"/>
  </w:num>
  <w:num w:numId="33">
    <w:abstractNumId w:val="12"/>
  </w:num>
  <w:num w:numId="34">
    <w:abstractNumId w:val="36"/>
  </w:num>
  <w:num w:numId="35">
    <w:abstractNumId w:val="43"/>
  </w:num>
  <w:num w:numId="36">
    <w:abstractNumId w:val="23"/>
  </w:num>
  <w:num w:numId="37">
    <w:abstractNumId w:val="35"/>
  </w:num>
  <w:num w:numId="38">
    <w:abstractNumId w:val="42"/>
  </w:num>
  <w:num w:numId="39">
    <w:abstractNumId w:val="19"/>
  </w:num>
  <w:num w:numId="40">
    <w:abstractNumId w:val="17"/>
  </w:num>
  <w:num w:numId="41">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rawingGridVerticalSpacing w:val="873"/>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3"/>
    <w:rsid w:val="00000DB7"/>
    <w:rsid w:val="00001AF2"/>
    <w:rsid w:val="0000297A"/>
    <w:rsid w:val="00002E05"/>
    <w:rsid w:val="00003B28"/>
    <w:rsid w:val="00003E83"/>
    <w:rsid w:val="00004435"/>
    <w:rsid w:val="00004D3F"/>
    <w:rsid w:val="000073CF"/>
    <w:rsid w:val="00010067"/>
    <w:rsid w:val="0001150C"/>
    <w:rsid w:val="00012132"/>
    <w:rsid w:val="00013A96"/>
    <w:rsid w:val="000151F4"/>
    <w:rsid w:val="00015291"/>
    <w:rsid w:val="00015FD3"/>
    <w:rsid w:val="000161B5"/>
    <w:rsid w:val="000206F3"/>
    <w:rsid w:val="00020813"/>
    <w:rsid w:val="0002454B"/>
    <w:rsid w:val="00024934"/>
    <w:rsid w:val="00025A57"/>
    <w:rsid w:val="00026519"/>
    <w:rsid w:val="000304FB"/>
    <w:rsid w:val="000343C0"/>
    <w:rsid w:val="00036DBC"/>
    <w:rsid w:val="0003765E"/>
    <w:rsid w:val="00040363"/>
    <w:rsid w:val="00042A5A"/>
    <w:rsid w:val="00044685"/>
    <w:rsid w:val="00044FF7"/>
    <w:rsid w:val="000454AE"/>
    <w:rsid w:val="00047E61"/>
    <w:rsid w:val="000512AC"/>
    <w:rsid w:val="000536DA"/>
    <w:rsid w:val="000547C8"/>
    <w:rsid w:val="0005512B"/>
    <w:rsid w:val="000556AB"/>
    <w:rsid w:val="00055CE9"/>
    <w:rsid w:val="0005748C"/>
    <w:rsid w:val="000578DF"/>
    <w:rsid w:val="0006046D"/>
    <w:rsid w:val="00061312"/>
    <w:rsid w:val="00064853"/>
    <w:rsid w:val="00071C1E"/>
    <w:rsid w:val="000722FF"/>
    <w:rsid w:val="000729F5"/>
    <w:rsid w:val="00072AE6"/>
    <w:rsid w:val="00073434"/>
    <w:rsid w:val="00073BBC"/>
    <w:rsid w:val="000757B5"/>
    <w:rsid w:val="00077114"/>
    <w:rsid w:val="00083717"/>
    <w:rsid w:val="0008459A"/>
    <w:rsid w:val="00085929"/>
    <w:rsid w:val="0008701B"/>
    <w:rsid w:val="00091970"/>
    <w:rsid w:val="00091EA3"/>
    <w:rsid w:val="0009376F"/>
    <w:rsid w:val="00093CE6"/>
    <w:rsid w:val="000940A5"/>
    <w:rsid w:val="000953FC"/>
    <w:rsid w:val="00096A5D"/>
    <w:rsid w:val="00097F07"/>
    <w:rsid w:val="000A1332"/>
    <w:rsid w:val="000A2907"/>
    <w:rsid w:val="000A44C0"/>
    <w:rsid w:val="000A544F"/>
    <w:rsid w:val="000A6E44"/>
    <w:rsid w:val="000B10E7"/>
    <w:rsid w:val="000B24E5"/>
    <w:rsid w:val="000B49C3"/>
    <w:rsid w:val="000B4E9C"/>
    <w:rsid w:val="000B5006"/>
    <w:rsid w:val="000B6E73"/>
    <w:rsid w:val="000B6F8E"/>
    <w:rsid w:val="000B7CBF"/>
    <w:rsid w:val="000C0181"/>
    <w:rsid w:val="000C052E"/>
    <w:rsid w:val="000C4D74"/>
    <w:rsid w:val="000C69FB"/>
    <w:rsid w:val="000D207A"/>
    <w:rsid w:val="000D72D0"/>
    <w:rsid w:val="000E0E34"/>
    <w:rsid w:val="000E1693"/>
    <w:rsid w:val="000E1A58"/>
    <w:rsid w:val="000E20A3"/>
    <w:rsid w:val="000E2659"/>
    <w:rsid w:val="000E2799"/>
    <w:rsid w:val="000E4495"/>
    <w:rsid w:val="000E64AB"/>
    <w:rsid w:val="000E68E4"/>
    <w:rsid w:val="000E6BDA"/>
    <w:rsid w:val="000E6DA8"/>
    <w:rsid w:val="000F1023"/>
    <w:rsid w:val="000F2406"/>
    <w:rsid w:val="000F246F"/>
    <w:rsid w:val="000F28E7"/>
    <w:rsid w:val="000F2A15"/>
    <w:rsid w:val="000F47C1"/>
    <w:rsid w:val="000F5073"/>
    <w:rsid w:val="000F570B"/>
    <w:rsid w:val="000F5AEB"/>
    <w:rsid w:val="000F5B16"/>
    <w:rsid w:val="000F76F1"/>
    <w:rsid w:val="00100F53"/>
    <w:rsid w:val="00101C0F"/>
    <w:rsid w:val="0010331C"/>
    <w:rsid w:val="00103DBF"/>
    <w:rsid w:val="00107D84"/>
    <w:rsid w:val="00111D34"/>
    <w:rsid w:val="00112B8E"/>
    <w:rsid w:val="00112C44"/>
    <w:rsid w:val="0011465A"/>
    <w:rsid w:val="00115ABA"/>
    <w:rsid w:val="001161D1"/>
    <w:rsid w:val="0011687E"/>
    <w:rsid w:val="00116947"/>
    <w:rsid w:val="00117B1D"/>
    <w:rsid w:val="00120567"/>
    <w:rsid w:val="00120C42"/>
    <w:rsid w:val="00121F11"/>
    <w:rsid w:val="001229BB"/>
    <w:rsid w:val="00123DFC"/>
    <w:rsid w:val="001249D7"/>
    <w:rsid w:val="00126DBA"/>
    <w:rsid w:val="001270EC"/>
    <w:rsid w:val="001272AA"/>
    <w:rsid w:val="001311ED"/>
    <w:rsid w:val="001315C4"/>
    <w:rsid w:val="0013446E"/>
    <w:rsid w:val="00134BCF"/>
    <w:rsid w:val="0013705D"/>
    <w:rsid w:val="001371AE"/>
    <w:rsid w:val="0014198C"/>
    <w:rsid w:val="00141FA8"/>
    <w:rsid w:val="00143B66"/>
    <w:rsid w:val="00144761"/>
    <w:rsid w:val="00144BB0"/>
    <w:rsid w:val="001452D2"/>
    <w:rsid w:val="00145833"/>
    <w:rsid w:val="001458E5"/>
    <w:rsid w:val="001461C8"/>
    <w:rsid w:val="001519C9"/>
    <w:rsid w:val="00152FA7"/>
    <w:rsid w:val="0015325C"/>
    <w:rsid w:val="001551F9"/>
    <w:rsid w:val="0016074C"/>
    <w:rsid w:val="00163C28"/>
    <w:rsid w:val="00165979"/>
    <w:rsid w:val="00166332"/>
    <w:rsid w:val="00171EAE"/>
    <w:rsid w:val="00172E2C"/>
    <w:rsid w:val="00174EE9"/>
    <w:rsid w:val="00175776"/>
    <w:rsid w:val="00176059"/>
    <w:rsid w:val="001814A2"/>
    <w:rsid w:val="00183C30"/>
    <w:rsid w:val="001867AD"/>
    <w:rsid w:val="0019112B"/>
    <w:rsid w:val="0019159D"/>
    <w:rsid w:val="0019292E"/>
    <w:rsid w:val="001A113B"/>
    <w:rsid w:val="001A187C"/>
    <w:rsid w:val="001A1D91"/>
    <w:rsid w:val="001A23BF"/>
    <w:rsid w:val="001A4FD4"/>
    <w:rsid w:val="001B04BA"/>
    <w:rsid w:val="001B0808"/>
    <w:rsid w:val="001B0D97"/>
    <w:rsid w:val="001B182F"/>
    <w:rsid w:val="001B1DA1"/>
    <w:rsid w:val="001B2191"/>
    <w:rsid w:val="001B2534"/>
    <w:rsid w:val="001B2582"/>
    <w:rsid w:val="001B2B34"/>
    <w:rsid w:val="001B2B5D"/>
    <w:rsid w:val="001B2DF9"/>
    <w:rsid w:val="001B4BA1"/>
    <w:rsid w:val="001B6F40"/>
    <w:rsid w:val="001B7174"/>
    <w:rsid w:val="001B78D7"/>
    <w:rsid w:val="001C1B32"/>
    <w:rsid w:val="001C29E4"/>
    <w:rsid w:val="001C2CE4"/>
    <w:rsid w:val="001C38A7"/>
    <w:rsid w:val="001C5A65"/>
    <w:rsid w:val="001C61B3"/>
    <w:rsid w:val="001C6F62"/>
    <w:rsid w:val="001C79B0"/>
    <w:rsid w:val="001C7F10"/>
    <w:rsid w:val="001D17E6"/>
    <w:rsid w:val="001D3355"/>
    <w:rsid w:val="001D3CA2"/>
    <w:rsid w:val="001D562C"/>
    <w:rsid w:val="001D57D1"/>
    <w:rsid w:val="001D63A4"/>
    <w:rsid w:val="001D77DA"/>
    <w:rsid w:val="001E09B6"/>
    <w:rsid w:val="001E1E32"/>
    <w:rsid w:val="001E26F9"/>
    <w:rsid w:val="001E3747"/>
    <w:rsid w:val="001F0F75"/>
    <w:rsid w:val="001F1AED"/>
    <w:rsid w:val="001F2F37"/>
    <w:rsid w:val="001F34F7"/>
    <w:rsid w:val="001F4FDC"/>
    <w:rsid w:val="001F5C57"/>
    <w:rsid w:val="001F7A90"/>
    <w:rsid w:val="00202957"/>
    <w:rsid w:val="0020387C"/>
    <w:rsid w:val="002056C8"/>
    <w:rsid w:val="00205A1E"/>
    <w:rsid w:val="00205C7B"/>
    <w:rsid w:val="002067EF"/>
    <w:rsid w:val="00210E48"/>
    <w:rsid w:val="00211D5C"/>
    <w:rsid w:val="00212032"/>
    <w:rsid w:val="00214D09"/>
    <w:rsid w:val="002152D7"/>
    <w:rsid w:val="002160E6"/>
    <w:rsid w:val="0022315B"/>
    <w:rsid w:val="002232AD"/>
    <w:rsid w:val="0022616A"/>
    <w:rsid w:val="00231317"/>
    <w:rsid w:val="00231449"/>
    <w:rsid w:val="00235A40"/>
    <w:rsid w:val="00240B48"/>
    <w:rsid w:val="0024271C"/>
    <w:rsid w:val="00242CC6"/>
    <w:rsid w:val="002441B2"/>
    <w:rsid w:val="00244BF5"/>
    <w:rsid w:val="00245B76"/>
    <w:rsid w:val="00246500"/>
    <w:rsid w:val="0024759D"/>
    <w:rsid w:val="00251FB3"/>
    <w:rsid w:val="002544EE"/>
    <w:rsid w:val="002547DD"/>
    <w:rsid w:val="00254D1F"/>
    <w:rsid w:val="002557F6"/>
    <w:rsid w:val="00256ACF"/>
    <w:rsid w:val="002603CB"/>
    <w:rsid w:val="00260539"/>
    <w:rsid w:val="00263FDC"/>
    <w:rsid w:val="00264B8E"/>
    <w:rsid w:val="00270509"/>
    <w:rsid w:val="0027194B"/>
    <w:rsid w:val="00272E6C"/>
    <w:rsid w:val="00272E8A"/>
    <w:rsid w:val="00273B16"/>
    <w:rsid w:val="00274132"/>
    <w:rsid w:val="0027626B"/>
    <w:rsid w:val="00277865"/>
    <w:rsid w:val="002805C8"/>
    <w:rsid w:val="00281444"/>
    <w:rsid w:val="00282298"/>
    <w:rsid w:val="00282C3E"/>
    <w:rsid w:val="00283B13"/>
    <w:rsid w:val="002908E5"/>
    <w:rsid w:val="002910B7"/>
    <w:rsid w:val="0029160B"/>
    <w:rsid w:val="002916BB"/>
    <w:rsid w:val="00291909"/>
    <w:rsid w:val="00291E14"/>
    <w:rsid w:val="002972FC"/>
    <w:rsid w:val="002A3EFA"/>
    <w:rsid w:val="002A4353"/>
    <w:rsid w:val="002A44A9"/>
    <w:rsid w:val="002A49A1"/>
    <w:rsid w:val="002A4CA1"/>
    <w:rsid w:val="002A57AC"/>
    <w:rsid w:val="002A6734"/>
    <w:rsid w:val="002A6B31"/>
    <w:rsid w:val="002A7320"/>
    <w:rsid w:val="002B08B7"/>
    <w:rsid w:val="002B3422"/>
    <w:rsid w:val="002B6118"/>
    <w:rsid w:val="002B77C8"/>
    <w:rsid w:val="002C19D9"/>
    <w:rsid w:val="002C3D0C"/>
    <w:rsid w:val="002C774A"/>
    <w:rsid w:val="002C7F08"/>
    <w:rsid w:val="002D0188"/>
    <w:rsid w:val="002D1168"/>
    <w:rsid w:val="002D24DF"/>
    <w:rsid w:val="002D3443"/>
    <w:rsid w:val="002D36D5"/>
    <w:rsid w:val="002D41E7"/>
    <w:rsid w:val="002D4415"/>
    <w:rsid w:val="002D4D71"/>
    <w:rsid w:val="002D738E"/>
    <w:rsid w:val="002D7896"/>
    <w:rsid w:val="002E2758"/>
    <w:rsid w:val="002E4523"/>
    <w:rsid w:val="002E49F5"/>
    <w:rsid w:val="002E4FEF"/>
    <w:rsid w:val="002E5287"/>
    <w:rsid w:val="002E529D"/>
    <w:rsid w:val="002E56D9"/>
    <w:rsid w:val="002E696C"/>
    <w:rsid w:val="002F0DB3"/>
    <w:rsid w:val="002F2DB2"/>
    <w:rsid w:val="002F3050"/>
    <w:rsid w:val="002F611E"/>
    <w:rsid w:val="002F6BE6"/>
    <w:rsid w:val="002F6DEA"/>
    <w:rsid w:val="003010DF"/>
    <w:rsid w:val="003030C2"/>
    <w:rsid w:val="00303A96"/>
    <w:rsid w:val="003045BF"/>
    <w:rsid w:val="00307152"/>
    <w:rsid w:val="00307968"/>
    <w:rsid w:val="00313979"/>
    <w:rsid w:val="00314047"/>
    <w:rsid w:val="0031469A"/>
    <w:rsid w:val="00317EB2"/>
    <w:rsid w:val="0032022F"/>
    <w:rsid w:val="00320EDD"/>
    <w:rsid w:val="0032226D"/>
    <w:rsid w:val="003225A6"/>
    <w:rsid w:val="00324160"/>
    <w:rsid w:val="003242CF"/>
    <w:rsid w:val="0032665A"/>
    <w:rsid w:val="00330CC2"/>
    <w:rsid w:val="00331488"/>
    <w:rsid w:val="0033223B"/>
    <w:rsid w:val="0033670C"/>
    <w:rsid w:val="0033711F"/>
    <w:rsid w:val="003372F6"/>
    <w:rsid w:val="00337582"/>
    <w:rsid w:val="003376ED"/>
    <w:rsid w:val="003378A1"/>
    <w:rsid w:val="003405C8"/>
    <w:rsid w:val="00340818"/>
    <w:rsid w:val="00340849"/>
    <w:rsid w:val="003417F6"/>
    <w:rsid w:val="00342212"/>
    <w:rsid w:val="00342C4F"/>
    <w:rsid w:val="00342EF3"/>
    <w:rsid w:val="003437E7"/>
    <w:rsid w:val="003472EF"/>
    <w:rsid w:val="00347570"/>
    <w:rsid w:val="0035073D"/>
    <w:rsid w:val="00351BDF"/>
    <w:rsid w:val="0035339F"/>
    <w:rsid w:val="00355489"/>
    <w:rsid w:val="0035550A"/>
    <w:rsid w:val="00355F66"/>
    <w:rsid w:val="003564D7"/>
    <w:rsid w:val="00357C50"/>
    <w:rsid w:val="00357EC2"/>
    <w:rsid w:val="003602AF"/>
    <w:rsid w:val="0036058B"/>
    <w:rsid w:val="00361738"/>
    <w:rsid w:val="00361EDF"/>
    <w:rsid w:val="00362A7D"/>
    <w:rsid w:val="00364321"/>
    <w:rsid w:val="00364408"/>
    <w:rsid w:val="0036535F"/>
    <w:rsid w:val="00366875"/>
    <w:rsid w:val="00370800"/>
    <w:rsid w:val="00371255"/>
    <w:rsid w:val="00372844"/>
    <w:rsid w:val="0037471C"/>
    <w:rsid w:val="0037679C"/>
    <w:rsid w:val="00380921"/>
    <w:rsid w:val="00381936"/>
    <w:rsid w:val="00383E60"/>
    <w:rsid w:val="0038757E"/>
    <w:rsid w:val="00387878"/>
    <w:rsid w:val="00387C85"/>
    <w:rsid w:val="003927AB"/>
    <w:rsid w:val="00394296"/>
    <w:rsid w:val="0039465F"/>
    <w:rsid w:val="00396862"/>
    <w:rsid w:val="003A0CBF"/>
    <w:rsid w:val="003A1097"/>
    <w:rsid w:val="003A3310"/>
    <w:rsid w:val="003A392C"/>
    <w:rsid w:val="003A3E02"/>
    <w:rsid w:val="003A5942"/>
    <w:rsid w:val="003A59A1"/>
    <w:rsid w:val="003A5E82"/>
    <w:rsid w:val="003A5EBB"/>
    <w:rsid w:val="003A6575"/>
    <w:rsid w:val="003B0D1D"/>
    <w:rsid w:val="003B1321"/>
    <w:rsid w:val="003B143A"/>
    <w:rsid w:val="003B15A8"/>
    <w:rsid w:val="003B3654"/>
    <w:rsid w:val="003B3E86"/>
    <w:rsid w:val="003B4676"/>
    <w:rsid w:val="003B4BD4"/>
    <w:rsid w:val="003B63A3"/>
    <w:rsid w:val="003B756C"/>
    <w:rsid w:val="003C15B6"/>
    <w:rsid w:val="003C202F"/>
    <w:rsid w:val="003C279B"/>
    <w:rsid w:val="003C5C80"/>
    <w:rsid w:val="003C76F9"/>
    <w:rsid w:val="003D0136"/>
    <w:rsid w:val="003D1781"/>
    <w:rsid w:val="003D17DB"/>
    <w:rsid w:val="003D41A2"/>
    <w:rsid w:val="003D4F4B"/>
    <w:rsid w:val="003D5778"/>
    <w:rsid w:val="003D6F27"/>
    <w:rsid w:val="003D7DCE"/>
    <w:rsid w:val="003E11F4"/>
    <w:rsid w:val="003E4735"/>
    <w:rsid w:val="003E5A0E"/>
    <w:rsid w:val="003E7B8D"/>
    <w:rsid w:val="003F0DBD"/>
    <w:rsid w:val="003F1FAC"/>
    <w:rsid w:val="003F21D9"/>
    <w:rsid w:val="003F28BA"/>
    <w:rsid w:val="003F2F1C"/>
    <w:rsid w:val="003F50DB"/>
    <w:rsid w:val="003F729C"/>
    <w:rsid w:val="003F7CC1"/>
    <w:rsid w:val="003F7E1B"/>
    <w:rsid w:val="0040188E"/>
    <w:rsid w:val="00401998"/>
    <w:rsid w:val="00401BB6"/>
    <w:rsid w:val="00402509"/>
    <w:rsid w:val="004062FE"/>
    <w:rsid w:val="00406DA0"/>
    <w:rsid w:val="00407DB9"/>
    <w:rsid w:val="00410A0B"/>
    <w:rsid w:val="00410ED2"/>
    <w:rsid w:val="00411434"/>
    <w:rsid w:val="00415E14"/>
    <w:rsid w:val="004204D2"/>
    <w:rsid w:val="00420C9C"/>
    <w:rsid w:val="004222A1"/>
    <w:rsid w:val="00423280"/>
    <w:rsid w:val="004233AD"/>
    <w:rsid w:val="00424CCD"/>
    <w:rsid w:val="00424D6C"/>
    <w:rsid w:val="00431C72"/>
    <w:rsid w:val="00431D65"/>
    <w:rsid w:val="004365E9"/>
    <w:rsid w:val="00437FB9"/>
    <w:rsid w:val="00441A3C"/>
    <w:rsid w:val="004429A1"/>
    <w:rsid w:val="00444E37"/>
    <w:rsid w:val="004460A2"/>
    <w:rsid w:val="00446D1B"/>
    <w:rsid w:val="00451097"/>
    <w:rsid w:val="004524F0"/>
    <w:rsid w:val="00452586"/>
    <w:rsid w:val="004526FC"/>
    <w:rsid w:val="00454542"/>
    <w:rsid w:val="00454C63"/>
    <w:rsid w:val="00454E43"/>
    <w:rsid w:val="00455987"/>
    <w:rsid w:val="00457633"/>
    <w:rsid w:val="004579F9"/>
    <w:rsid w:val="00460225"/>
    <w:rsid w:val="0046276E"/>
    <w:rsid w:val="00463DD5"/>
    <w:rsid w:val="004654A3"/>
    <w:rsid w:val="0047067B"/>
    <w:rsid w:val="0047387F"/>
    <w:rsid w:val="00474D7C"/>
    <w:rsid w:val="00475302"/>
    <w:rsid w:val="004766C5"/>
    <w:rsid w:val="004803BC"/>
    <w:rsid w:val="00480F8E"/>
    <w:rsid w:val="00483C51"/>
    <w:rsid w:val="004841E7"/>
    <w:rsid w:val="004842B7"/>
    <w:rsid w:val="004843A7"/>
    <w:rsid w:val="00484BFA"/>
    <w:rsid w:val="004904A3"/>
    <w:rsid w:val="00490B55"/>
    <w:rsid w:val="004926DF"/>
    <w:rsid w:val="004930A3"/>
    <w:rsid w:val="00493AFA"/>
    <w:rsid w:val="004955D5"/>
    <w:rsid w:val="00496311"/>
    <w:rsid w:val="004A2BBD"/>
    <w:rsid w:val="004A2F9F"/>
    <w:rsid w:val="004A339C"/>
    <w:rsid w:val="004A4366"/>
    <w:rsid w:val="004A467E"/>
    <w:rsid w:val="004A48E6"/>
    <w:rsid w:val="004A4F85"/>
    <w:rsid w:val="004A51EC"/>
    <w:rsid w:val="004A5D09"/>
    <w:rsid w:val="004A6F25"/>
    <w:rsid w:val="004A7647"/>
    <w:rsid w:val="004A79F4"/>
    <w:rsid w:val="004A7B70"/>
    <w:rsid w:val="004B0856"/>
    <w:rsid w:val="004B239D"/>
    <w:rsid w:val="004B2F90"/>
    <w:rsid w:val="004B3E78"/>
    <w:rsid w:val="004B4D95"/>
    <w:rsid w:val="004B5196"/>
    <w:rsid w:val="004B6C04"/>
    <w:rsid w:val="004B6E62"/>
    <w:rsid w:val="004C0498"/>
    <w:rsid w:val="004C126B"/>
    <w:rsid w:val="004C203E"/>
    <w:rsid w:val="004C25C5"/>
    <w:rsid w:val="004C313C"/>
    <w:rsid w:val="004C4A1E"/>
    <w:rsid w:val="004D3F22"/>
    <w:rsid w:val="004D48FC"/>
    <w:rsid w:val="004D5635"/>
    <w:rsid w:val="004D590D"/>
    <w:rsid w:val="004D6BBD"/>
    <w:rsid w:val="004D7094"/>
    <w:rsid w:val="004E348E"/>
    <w:rsid w:val="004F1537"/>
    <w:rsid w:val="004F162D"/>
    <w:rsid w:val="004F1EEC"/>
    <w:rsid w:val="004F323E"/>
    <w:rsid w:val="004F4167"/>
    <w:rsid w:val="004F4B75"/>
    <w:rsid w:val="004F551A"/>
    <w:rsid w:val="004F7017"/>
    <w:rsid w:val="004F72CA"/>
    <w:rsid w:val="004F741E"/>
    <w:rsid w:val="004F7EA6"/>
    <w:rsid w:val="005025C8"/>
    <w:rsid w:val="005029C2"/>
    <w:rsid w:val="0050320C"/>
    <w:rsid w:val="00503DC3"/>
    <w:rsid w:val="00503E7C"/>
    <w:rsid w:val="00504C5D"/>
    <w:rsid w:val="00506EAA"/>
    <w:rsid w:val="00510609"/>
    <w:rsid w:val="005113E0"/>
    <w:rsid w:val="00511831"/>
    <w:rsid w:val="005127F6"/>
    <w:rsid w:val="00512BE9"/>
    <w:rsid w:val="005134E0"/>
    <w:rsid w:val="0051390C"/>
    <w:rsid w:val="00513DEA"/>
    <w:rsid w:val="00514C21"/>
    <w:rsid w:val="00517995"/>
    <w:rsid w:val="005208DF"/>
    <w:rsid w:val="00520C24"/>
    <w:rsid w:val="005234CF"/>
    <w:rsid w:val="005278B0"/>
    <w:rsid w:val="0053078D"/>
    <w:rsid w:val="00530F3B"/>
    <w:rsid w:val="00533374"/>
    <w:rsid w:val="00537349"/>
    <w:rsid w:val="005374D9"/>
    <w:rsid w:val="005379CF"/>
    <w:rsid w:val="00540DB6"/>
    <w:rsid w:val="005417DE"/>
    <w:rsid w:val="005428D0"/>
    <w:rsid w:val="00544BCB"/>
    <w:rsid w:val="00545069"/>
    <w:rsid w:val="005455E5"/>
    <w:rsid w:val="00546797"/>
    <w:rsid w:val="00547C86"/>
    <w:rsid w:val="00554F8D"/>
    <w:rsid w:val="005566ED"/>
    <w:rsid w:val="0055675E"/>
    <w:rsid w:val="00557ADD"/>
    <w:rsid w:val="005612B0"/>
    <w:rsid w:val="0056173C"/>
    <w:rsid w:val="00561A57"/>
    <w:rsid w:val="005630F0"/>
    <w:rsid w:val="0056463F"/>
    <w:rsid w:val="00565C70"/>
    <w:rsid w:val="00566D8E"/>
    <w:rsid w:val="00572BC7"/>
    <w:rsid w:val="00573E54"/>
    <w:rsid w:val="00574091"/>
    <w:rsid w:val="0057463E"/>
    <w:rsid w:val="00575627"/>
    <w:rsid w:val="005757B1"/>
    <w:rsid w:val="00576447"/>
    <w:rsid w:val="00576FE0"/>
    <w:rsid w:val="00577BE3"/>
    <w:rsid w:val="00582199"/>
    <w:rsid w:val="0058458F"/>
    <w:rsid w:val="00585B56"/>
    <w:rsid w:val="005866C0"/>
    <w:rsid w:val="00586EEB"/>
    <w:rsid w:val="00590C07"/>
    <w:rsid w:val="0059147C"/>
    <w:rsid w:val="0059203E"/>
    <w:rsid w:val="005920BF"/>
    <w:rsid w:val="00594E30"/>
    <w:rsid w:val="005959F0"/>
    <w:rsid w:val="00596446"/>
    <w:rsid w:val="00596AB9"/>
    <w:rsid w:val="005A1C06"/>
    <w:rsid w:val="005A1CD5"/>
    <w:rsid w:val="005A1D4E"/>
    <w:rsid w:val="005A1F51"/>
    <w:rsid w:val="005A4443"/>
    <w:rsid w:val="005A56ED"/>
    <w:rsid w:val="005A7B91"/>
    <w:rsid w:val="005A7D2A"/>
    <w:rsid w:val="005A7ED5"/>
    <w:rsid w:val="005B08F1"/>
    <w:rsid w:val="005B0FE8"/>
    <w:rsid w:val="005B1FD9"/>
    <w:rsid w:val="005B387D"/>
    <w:rsid w:val="005B3A33"/>
    <w:rsid w:val="005B5C22"/>
    <w:rsid w:val="005B701B"/>
    <w:rsid w:val="005C030B"/>
    <w:rsid w:val="005C1401"/>
    <w:rsid w:val="005C2149"/>
    <w:rsid w:val="005C2682"/>
    <w:rsid w:val="005C5E1A"/>
    <w:rsid w:val="005C749C"/>
    <w:rsid w:val="005D07D4"/>
    <w:rsid w:val="005D0BBA"/>
    <w:rsid w:val="005D0E37"/>
    <w:rsid w:val="005D1761"/>
    <w:rsid w:val="005D2994"/>
    <w:rsid w:val="005D316F"/>
    <w:rsid w:val="005D33F6"/>
    <w:rsid w:val="005D4371"/>
    <w:rsid w:val="005D7C18"/>
    <w:rsid w:val="005E1096"/>
    <w:rsid w:val="005E190D"/>
    <w:rsid w:val="005E2B97"/>
    <w:rsid w:val="005E2C07"/>
    <w:rsid w:val="005E3A65"/>
    <w:rsid w:val="005E460C"/>
    <w:rsid w:val="005E4CAC"/>
    <w:rsid w:val="005E5DAE"/>
    <w:rsid w:val="005E6233"/>
    <w:rsid w:val="005E6C12"/>
    <w:rsid w:val="005E6D70"/>
    <w:rsid w:val="005E6F74"/>
    <w:rsid w:val="005E7BEE"/>
    <w:rsid w:val="005F0298"/>
    <w:rsid w:val="005F050A"/>
    <w:rsid w:val="005F116F"/>
    <w:rsid w:val="005F15F7"/>
    <w:rsid w:val="005F1B8B"/>
    <w:rsid w:val="005F471B"/>
    <w:rsid w:val="0060154B"/>
    <w:rsid w:val="00604B78"/>
    <w:rsid w:val="006060AD"/>
    <w:rsid w:val="00606939"/>
    <w:rsid w:val="00606BF4"/>
    <w:rsid w:val="00610A66"/>
    <w:rsid w:val="00611005"/>
    <w:rsid w:val="00611380"/>
    <w:rsid w:val="00612287"/>
    <w:rsid w:val="00612368"/>
    <w:rsid w:val="00612EC4"/>
    <w:rsid w:val="00613060"/>
    <w:rsid w:val="00614EE8"/>
    <w:rsid w:val="00616903"/>
    <w:rsid w:val="00616D1E"/>
    <w:rsid w:val="00621003"/>
    <w:rsid w:val="00622D79"/>
    <w:rsid w:val="00622F07"/>
    <w:rsid w:val="00623B4F"/>
    <w:rsid w:val="00624E7C"/>
    <w:rsid w:val="00625076"/>
    <w:rsid w:val="00625761"/>
    <w:rsid w:val="006273C9"/>
    <w:rsid w:val="00631D00"/>
    <w:rsid w:val="00633331"/>
    <w:rsid w:val="00636C86"/>
    <w:rsid w:val="00637D5A"/>
    <w:rsid w:val="00640303"/>
    <w:rsid w:val="00643A4A"/>
    <w:rsid w:val="00643BC7"/>
    <w:rsid w:val="00644ECF"/>
    <w:rsid w:val="0064606E"/>
    <w:rsid w:val="0064616D"/>
    <w:rsid w:val="00646202"/>
    <w:rsid w:val="006466D1"/>
    <w:rsid w:val="0064707E"/>
    <w:rsid w:val="00650A63"/>
    <w:rsid w:val="00651010"/>
    <w:rsid w:val="0065313A"/>
    <w:rsid w:val="006567C2"/>
    <w:rsid w:val="00657450"/>
    <w:rsid w:val="00657F08"/>
    <w:rsid w:val="00662694"/>
    <w:rsid w:val="00666B96"/>
    <w:rsid w:val="0066712A"/>
    <w:rsid w:val="00667C4D"/>
    <w:rsid w:val="00671346"/>
    <w:rsid w:val="00672255"/>
    <w:rsid w:val="00672C9B"/>
    <w:rsid w:val="00676598"/>
    <w:rsid w:val="00681240"/>
    <w:rsid w:val="00683D10"/>
    <w:rsid w:val="00683E59"/>
    <w:rsid w:val="00683F72"/>
    <w:rsid w:val="0068479B"/>
    <w:rsid w:val="006857AA"/>
    <w:rsid w:val="00686E70"/>
    <w:rsid w:val="00687BFC"/>
    <w:rsid w:val="006900B8"/>
    <w:rsid w:val="00690246"/>
    <w:rsid w:val="00690FA9"/>
    <w:rsid w:val="006917B7"/>
    <w:rsid w:val="0069406B"/>
    <w:rsid w:val="00694129"/>
    <w:rsid w:val="006942B1"/>
    <w:rsid w:val="006966CF"/>
    <w:rsid w:val="00697351"/>
    <w:rsid w:val="006A0DF7"/>
    <w:rsid w:val="006A426B"/>
    <w:rsid w:val="006A49B6"/>
    <w:rsid w:val="006A4ED7"/>
    <w:rsid w:val="006A57FB"/>
    <w:rsid w:val="006A7B4A"/>
    <w:rsid w:val="006A7CCB"/>
    <w:rsid w:val="006B0FB5"/>
    <w:rsid w:val="006B1ABB"/>
    <w:rsid w:val="006B2145"/>
    <w:rsid w:val="006B21FF"/>
    <w:rsid w:val="006B28D0"/>
    <w:rsid w:val="006B33F0"/>
    <w:rsid w:val="006B4E3C"/>
    <w:rsid w:val="006B4FF9"/>
    <w:rsid w:val="006C02AF"/>
    <w:rsid w:val="006C062C"/>
    <w:rsid w:val="006C130F"/>
    <w:rsid w:val="006C1AA7"/>
    <w:rsid w:val="006C4879"/>
    <w:rsid w:val="006C5789"/>
    <w:rsid w:val="006C58DD"/>
    <w:rsid w:val="006C646D"/>
    <w:rsid w:val="006C7FF8"/>
    <w:rsid w:val="006D0E81"/>
    <w:rsid w:val="006D2A0F"/>
    <w:rsid w:val="006D4119"/>
    <w:rsid w:val="006D4BD2"/>
    <w:rsid w:val="006D535E"/>
    <w:rsid w:val="006D5E32"/>
    <w:rsid w:val="006D64C8"/>
    <w:rsid w:val="006D6D76"/>
    <w:rsid w:val="006D7D64"/>
    <w:rsid w:val="006E1A49"/>
    <w:rsid w:val="006E276C"/>
    <w:rsid w:val="006E45A9"/>
    <w:rsid w:val="006E4F7C"/>
    <w:rsid w:val="006E7650"/>
    <w:rsid w:val="006F7EF0"/>
    <w:rsid w:val="0070055D"/>
    <w:rsid w:val="00702579"/>
    <w:rsid w:val="00702CE0"/>
    <w:rsid w:val="00703278"/>
    <w:rsid w:val="00703A91"/>
    <w:rsid w:val="00703F6D"/>
    <w:rsid w:val="00704385"/>
    <w:rsid w:val="00704E73"/>
    <w:rsid w:val="0070604C"/>
    <w:rsid w:val="00710D34"/>
    <w:rsid w:val="00711921"/>
    <w:rsid w:val="00711E8F"/>
    <w:rsid w:val="00711F03"/>
    <w:rsid w:val="0071202B"/>
    <w:rsid w:val="00713721"/>
    <w:rsid w:val="0071548E"/>
    <w:rsid w:val="007155D4"/>
    <w:rsid w:val="00716C0C"/>
    <w:rsid w:val="0071797C"/>
    <w:rsid w:val="00717DA6"/>
    <w:rsid w:val="00717F8E"/>
    <w:rsid w:val="0072124C"/>
    <w:rsid w:val="00722D03"/>
    <w:rsid w:val="007239E0"/>
    <w:rsid w:val="0072553A"/>
    <w:rsid w:val="007258DC"/>
    <w:rsid w:val="007260EB"/>
    <w:rsid w:val="00726371"/>
    <w:rsid w:val="007279B0"/>
    <w:rsid w:val="00730115"/>
    <w:rsid w:val="007305B9"/>
    <w:rsid w:val="00730B73"/>
    <w:rsid w:val="00730B94"/>
    <w:rsid w:val="00731DFA"/>
    <w:rsid w:val="00732857"/>
    <w:rsid w:val="0073292F"/>
    <w:rsid w:val="00734000"/>
    <w:rsid w:val="00745842"/>
    <w:rsid w:val="00745B97"/>
    <w:rsid w:val="00746B08"/>
    <w:rsid w:val="007506F5"/>
    <w:rsid w:val="00753B7C"/>
    <w:rsid w:val="00753F09"/>
    <w:rsid w:val="00755253"/>
    <w:rsid w:val="0075538A"/>
    <w:rsid w:val="00756657"/>
    <w:rsid w:val="00756870"/>
    <w:rsid w:val="00760AB2"/>
    <w:rsid w:val="007636DC"/>
    <w:rsid w:val="007642AD"/>
    <w:rsid w:val="007642C7"/>
    <w:rsid w:val="00764B29"/>
    <w:rsid w:val="00767301"/>
    <w:rsid w:val="0076793E"/>
    <w:rsid w:val="00770025"/>
    <w:rsid w:val="007715A0"/>
    <w:rsid w:val="00771939"/>
    <w:rsid w:val="007738DE"/>
    <w:rsid w:val="007747CF"/>
    <w:rsid w:val="00774A6E"/>
    <w:rsid w:val="00775694"/>
    <w:rsid w:val="0078129E"/>
    <w:rsid w:val="00781951"/>
    <w:rsid w:val="00782A19"/>
    <w:rsid w:val="00782F98"/>
    <w:rsid w:val="0078542B"/>
    <w:rsid w:val="00790B24"/>
    <w:rsid w:val="0079385A"/>
    <w:rsid w:val="0079633C"/>
    <w:rsid w:val="00797C79"/>
    <w:rsid w:val="007A01AD"/>
    <w:rsid w:val="007A23E2"/>
    <w:rsid w:val="007A3193"/>
    <w:rsid w:val="007A4009"/>
    <w:rsid w:val="007A4065"/>
    <w:rsid w:val="007A4B50"/>
    <w:rsid w:val="007A5066"/>
    <w:rsid w:val="007A7358"/>
    <w:rsid w:val="007A74E0"/>
    <w:rsid w:val="007B0E98"/>
    <w:rsid w:val="007B1A0D"/>
    <w:rsid w:val="007B3AD1"/>
    <w:rsid w:val="007B5318"/>
    <w:rsid w:val="007B5C49"/>
    <w:rsid w:val="007B5E1D"/>
    <w:rsid w:val="007B6E86"/>
    <w:rsid w:val="007B77BD"/>
    <w:rsid w:val="007B7CFD"/>
    <w:rsid w:val="007C135A"/>
    <w:rsid w:val="007C1525"/>
    <w:rsid w:val="007C164B"/>
    <w:rsid w:val="007C3250"/>
    <w:rsid w:val="007C4A45"/>
    <w:rsid w:val="007C4C22"/>
    <w:rsid w:val="007C7D85"/>
    <w:rsid w:val="007C7DDF"/>
    <w:rsid w:val="007D101A"/>
    <w:rsid w:val="007D15FC"/>
    <w:rsid w:val="007D2074"/>
    <w:rsid w:val="007D2CF7"/>
    <w:rsid w:val="007D41CF"/>
    <w:rsid w:val="007D5125"/>
    <w:rsid w:val="007D66D2"/>
    <w:rsid w:val="007D7C30"/>
    <w:rsid w:val="007E0A8E"/>
    <w:rsid w:val="007E2BD3"/>
    <w:rsid w:val="007E2FE1"/>
    <w:rsid w:val="007E44FF"/>
    <w:rsid w:val="007E6003"/>
    <w:rsid w:val="007E61CE"/>
    <w:rsid w:val="007E627C"/>
    <w:rsid w:val="007F04D4"/>
    <w:rsid w:val="007F1EAE"/>
    <w:rsid w:val="007F461B"/>
    <w:rsid w:val="007F52D8"/>
    <w:rsid w:val="007F71C9"/>
    <w:rsid w:val="007F7C31"/>
    <w:rsid w:val="00800005"/>
    <w:rsid w:val="00802D4F"/>
    <w:rsid w:val="0080351F"/>
    <w:rsid w:val="00806D50"/>
    <w:rsid w:val="008105EE"/>
    <w:rsid w:val="00810F28"/>
    <w:rsid w:val="00811F1B"/>
    <w:rsid w:val="008142C3"/>
    <w:rsid w:val="00815447"/>
    <w:rsid w:val="00816166"/>
    <w:rsid w:val="00816468"/>
    <w:rsid w:val="00816A13"/>
    <w:rsid w:val="00820A21"/>
    <w:rsid w:val="00821176"/>
    <w:rsid w:val="00821434"/>
    <w:rsid w:val="00821601"/>
    <w:rsid w:val="00822466"/>
    <w:rsid w:val="00822707"/>
    <w:rsid w:val="00822906"/>
    <w:rsid w:val="00822B19"/>
    <w:rsid w:val="00823376"/>
    <w:rsid w:val="00823550"/>
    <w:rsid w:val="00824890"/>
    <w:rsid w:val="00825BCE"/>
    <w:rsid w:val="00830ED3"/>
    <w:rsid w:val="00833322"/>
    <w:rsid w:val="0083449F"/>
    <w:rsid w:val="008345B8"/>
    <w:rsid w:val="00834842"/>
    <w:rsid w:val="008365F4"/>
    <w:rsid w:val="008401A3"/>
    <w:rsid w:val="0084029F"/>
    <w:rsid w:val="00840DD7"/>
    <w:rsid w:val="0084170E"/>
    <w:rsid w:val="00841F8B"/>
    <w:rsid w:val="0084491E"/>
    <w:rsid w:val="008529BF"/>
    <w:rsid w:val="008535A7"/>
    <w:rsid w:val="008544A3"/>
    <w:rsid w:val="00855BBA"/>
    <w:rsid w:val="00864301"/>
    <w:rsid w:val="00865C09"/>
    <w:rsid w:val="00865D0B"/>
    <w:rsid w:val="00865FFD"/>
    <w:rsid w:val="008670B9"/>
    <w:rsid w:val="00867392"/>
    <w:rsid w:val="00867A17"/>
    <w:rsid w:val="008713D4"/>
    <w:rsid w:val="00871AE4"/>
    <w:rsid w:val="00871F7A"/>
    <w:rsid w:val="008725E3"/>
    <w:rsid w:val="008737C2"/>
    <w:rsid w:val="0087461A"/>
    <w:rsid w:val="008753F1"/>
    <w:rsid w:val="00876BA1"/>
    <w:rsid w:val="008776A4"/>
    <w:rsid w:val="00880662"/>
    <w:rsid w:val="008818AC"/>
    <w:rsid w:val="00882839"/>
    <w:rsid w:val="00882995"/>
    <w:rsid w:val="008844F9"/>
    <w:rsid w:val="008845A6"/>
    <w:rsid w:val="008863E9"/>
    <w:rsid w:val="00887098"/>
    <w:rsid w:val="00887CE1"/>
    <w:rsid w:val="008903E9"/>
    <w:rsid w:val="00891ABA"/>
    <w:rsid w:val="0089288C"/>
    <w:rsid w:val="008934E6"/>
    <w:rsid w:val="00893E7D"/>
    <w:rsid w:val="00894430"/>
    <w:rsid w:val="00894863"/>
    <w:rsid w:val="00895281"/>
    <w:rsid w:val="00895383"/>
    <w:rsid w:val="00895674"/>
    <w:rsid w:val="008A0DE4"/>
    <w:rsid w:val="008A0F78"/>
    <w:rsid w:val="008A3B3A"/>
    <w:rsid w:val="008A4A55"/>
    <w:rsid w:val="008A67B1"/>
    <w:rsid w:val="008A6F72"/>
    <w:rsid w:val="008A7092"/>
    <w:rsid w:val="008A7B47"/>
    <w:rsid w:val="008B07C7"/>
    <w:rsid w:val="008B5962"/>
    <w:rsid w:val="008B5F54"/>
    <w:rsid w:val="008B679F"/>
    <w:rsid w:val="008B76A1"/>
    <w:rsid w:val="008B76CD"/>
    <w:rsid w:val="008B7813"/>
    <w:rsid w:val="008B7A46"/>
    <w:rsid w:val="008C0893"/>
    <w:rsid w:val="008C1288"/>
    <w:rsid w:val="008C12AC"/>
    <w:rsid w:val="008C2B3B"/>
    <w:rsid w:val="008C3843"/>
    <w:rsid w:val="008C4992"/>
    <w:rsid w:val="008C7570"/>
    <w:rsid w:val="008D20F7"/>
    <w:rsid w:val="008D3855"/>
    <w:rsid w:val="008D3E7B"/>
    <w:rsid w:val="008D41A2"/>
    <w:rsid w:val="008D490C"/>
    <w:rsid w:val="008D58BD"/>
    <w:rsid w:val="008D7414"/>
    <w:rsid w:val="008D7BA9"/>
    <w:rsid w:val="008E3077"/>
    <w:rsid w:val="008E30FC"/>
    <w:rsid w:val="008E5BFA"/>
    <w:rsid w:val="008F19F6"/>
    <w:rsid w:val="008F1FCA"/>
    <w:rsid w:val="008F25FD"/>
    <w:rsid w:val="008F2987"/>
    <w:rsid w:val="008F2D3C"/>
    <w:rsid w:val="008F4376"/>
    <w:rsid w:val="008F6D0F"/>
    <w:rsid w:val="008F7D72"/>
    <w:rsid w:val="00904541"/>
    <w:rsid w:val="0090478B"/>
    <w:rsid w:val="0090758F"/>
    <w:rsid w:val="00907FD4"/>
    <w:rsid w:val="00910FFB"/>
    <w:rsid w:val="00911D9C"/>
    <w:rsid w:val="009122FC"/>
    <w:rsid w:val="00912DA2"/>
    <w:rsid w:val="009140F1"/>
    <w:rsid w:val="00915621"/>
    <w:rsid w:val="00915AF8"/>
    <w:rsid w:val="00915F5C"/>
    <w:rsid w:val="0091623A"/>
    <w:rsid w:val="009179E3"/>
    <w:rsid w:val="00921054"/>
    <w:rsid w:val="00921605"/>
    <w:rsid w:val="00924233"/>
    <w:rsid w:val="009310A2"/>
    <w:rsid w:val="00933E7D"/>
    <w:rsid w:val="00935CE8"/>
    <w:rsid w:val="00940645"/>
    <w:rsid w:val="00940E7A"/>
    <w:rsid w:val="009412FA"/>
    <w:rsid w:val="009422A2"/>
    <w:rsid w:val="0094572F"/>
    <w:rsid w:val="009461C0"/>
    <w:rsid w:val="009506F4"/>
    <w:rsid w:val="009537C1"/>
    <w:rsid w:val="00955C25"/>
    <w:rsid w:val="009560E5"/>
    <w:rsid w:val="0095636D"/>
    <w:rsid w:val="0095696B"/>
    <w:rsid w:val="00956FD9"/>
    <w:rsid w:val="009573AD"/>
    <w:rsid w:val="00963CD5"/>
    <w:rsid w:val="009651D3"/>
    <w:rsid w:val="009656AA"/>
    <w:rsid w:val="009735E0"/>
    <w:rsid w:val="009753F6"/>
    <w:rsid w:val="00982516"/>
    <w:rsid w:val="00985336"/>
    <w:rsid w:val="009856F4"/>
    <w:rsid w:val="00986CF7"/>
    <w:rsid w:val="00987C78"/>
    <w:rsid w:val="009906BB"/>
    <w:rsid w:val="00991038"/>
    <w:rsid w:val="009915F6"/>
    <w:rsid w:val="0099188F"/>
    <w:rsid w:val="00991C45"/>
    <w:rsid w:val="00993AED"/>
    <w:rsid w:val="009941A7"/>
    <w:rsid w:val="00994355"/>
    <w:rsid w:val="00994448"/>
    <w:rsid w:val="00997221"/>
    <w:rsid w:val="00997B3F"/>
    <w:rsid w:val="00997D3D"/>
    <w:rsid w:val="009A1D87"/>
    <w:rsid w:val="009A35B3"/>
    <w:rsid w:val="009A4469"/>
    <w:rsid w:val="009A5634"/>
    <w:rsid w:val="009B1081"/>
    <w:rsid w:val="009B22D4"/>
    <w:rsid w:val="009B3CC6"/>
    <w:rsid w:val="009B3D50"/>
    <w:rsid w:val="009B452A"/>
    <w:rsid w:val="009B4F60"/>
    <w:rsid w:val="009B603F"/>
    <w:rsid w:val="009B6DEF"/>
    <w:rsid w:val="009B7198"/>
    <w:rsid w:val="009B7A78"/>
    <w:rsid w:val="009B7F4B"/>
    <w:rsid w:val="009C27B3"/>
    <w:rsid w:val="009C36E2"/>
    <w:rsid w:val="009C40A3"/>
    <w:rsid w:val="009C5AD6"/>
    <w:rsid w:val="009C68C9"/>
    <w:rsid w:val="009C6BC3"/>
    <w:rsid w:val="009D01C0"/>
    <w:rsid w:val="009D0672"/>
    <w:rsid w:val="009D1AE2"/>
    <w:rsid w:val="009D2118"/>
    <w:rsid w:val="009D2578"/>
    <w:rsid w:val="009D7178"/>
    <w:rsid w:val="009D7833"/>
    <w:rsid w:val="009D7DEA"/>
    <w:rsid w:val="009E0E14"/>
    <w:rsid w:val="009E0E63"/>
    <w:rsid w:val="009E28A9"/>
    <w:rsid w:val="009E36B6"/>
    <w:rsid w:val="009E646C"/>
    <w:rsid w:val="009E7216"/>
    <w:rsid w:val="009E7223"/>
    <w:rsid w:val="009E7224"/>
    <w:rsid w:val="009E7631"/>
    <w:rsid w:val="009E7D8D"/>
    <w:rsid w:val="009E7D92"/>
    <w:rsid w:val="009F052A"/>
    <w:rsid w:val="009F09F7"/>
    <w:rsid w:val="009F308E"/>
    <w:rsid w:val="009F37E6"/>
    <w:rsid w:val="009F5D49"/>
    <w:rsid w:val="009F7251"/>
    <w:rsid w:val="009F7404"/>
    <w:rsid w:val="00A004A9"/>
    <w:rsid w:val="00A01E11"/>
    <w:rsid w:val="00A0245E"/>
    <w:rsid w:val="00A04A7F"/>
    <w:rsid w:val="00A05F64"/>
    <w:rsid w:val="00A0605E"/>
    <w:rsid w:val="00A10E38"/>
    <w:rsid w:val="00A10FF9"/>
    <w:rsid w:val="00A1137E"/>
    <w:rsid w:val="00A11EE9"/>
    <w:rsid w:val="00A140D3"/>
    <w:rsid w:val="00A16E8D"/>
    <w:rsid w:val="00A16EBA"/>
    <w:rsid w:val="00A17614"/>
    <w:rsid w:val="00A2058B"/>
    <w:rsid w:val="00A22ECB"/>
    <w:rsid w:val="00A237C1"/>
    <w:rsid w:val="00A23CC6"/>
    <w:rsid w:val="00A25022"/>
    <w:rsid w:val="00A260C7"/>
    <w:rsid w:val="00A3085B"/>
    <w:rsid w:val="00A31FDC"/>
    <w:rsid w:val="00A355F9"/>
    <w:rsid w:val="00A35F8D"/>
    <w:rsid w:val="00A3656D"/>
    <w:rsid w:val="00A40685"/>
    <w:rsid w:val="00A42BD4"/>
    <w:rsid w:val="00A43791"/>
    <w:rsid w:val="00A444DB"/>
    <w:rsid w:val="00A46FDA"/>
    <w:rsid w:val="00A47933"/>
    <w:rsid w:val="00A500AC"/>
    <w:rsid w:val="00A501D1"/>
    <w:rsid w:val="00A54A71"/>
    <w:rsid w:val="00A606D0"/>
    <w:rsid w:val="00A64D6B"/>
    <w:rsid w:val="00A64E1F"/>
    <w:rsid w:val="00A6546E"/>
    <w:rsid w:val="00A663F8"/>
    <w:rsid w:val="00A66B71"/>
    <w:rsid w:val="00A67B9D"/>
    <w:rsid w:val="00A67DD6"/>
    <w:rsid w:val="00A67F49"/>
    <w:rsid w:val="00A703A3"/>
    <w:rsid w:val="00A71429"/>
    <w:rsid w:val="00A7156A"/>
    <w:rsid w:val="00A71B28"/>
    <w:rsid w:val="00A727CA"/>
    <w:rsid w:val="00A7481B"/>
    <w:rsid w:val="00A7549C"/>
    <w:rsid w:val="00A75EB6"/>
    <w:rsid w:val="00A76C11"/>
    <w:rsid w:val="00A76D36"/>
    <w:rsid w:val="00A81037"/>
    <w:rsid w:val="00A81D35"/>
    <w:rsid w:val="00A81F04"/>
    <w:rsid w:val="00A82722"/>
    <w:rsid w:val="00A829E3"/>
    <w:rsid w:val="00A83B89"/>
    <w:rsid w:val="00A846FB"/>
    <w:rsid w:val="00A84FA0"/>
    <w:rsid w:val="00A8534E"/>
    <w:rsid w:val="00A8615E"/>
    <w:rsid w:val="00A86637"/>
    <w:rsid w:val="00A86F10"/>
    <w:rsid w:val="00A90221"/>
    <w:rsid w:val="00A905A9"/>
    <w:rsid w:val="00A93307"/>
    <w:rsid w:val="00A94455"/>
    <w:rsid w:val="00A94E88"/>
    <w:rsid w:val="00A95331"/>
    <w:rsid w:val="00A95805"/>
    <w:rsid w:val="00A95DAC"/>
    <w:rsid w:val="00A97C05"/>
    <w:rsid w:val="00AA0DEC"/>
    <w:rsid w:val="00AA1145"/>
    <w:rsid w:val="00AA2145"/>
    <w:rsid w:val="00AA4643"/>
    <w:rsid w:val="00AA7BAA"/>
    <w:rsid w:val="00AB06D6"/>
    <w:rsid w:val="00AB0A14"/>
    <w:rsid w:val="00AB184C"/>
    <w:rsid w:val="00AB1D33"/>
    <w:rsid w:val="00AB1FDC"/>
    <w:rsid w:val="00AB2122"/>
    <w:rsid w:val="00AB2140"/>
    <w:rsid w:val="00AB4D91"/>
    <w:rsid w:val="00AB647C"/>
    <w:rsid w:val="00AB6C51"/>
    <w:rsid w:val="00AC01F7"/>
    <w:rsid w:val="00AC156C"/>
    <w:rsid w:val="00AC1BBB"/>
    <w:rsid w:val="00AC3EED"/>
    <w:rsid w:val="00AC6BB7"/>
    <w:rsid w:val="00AC732A"/>
    <w:rsid w:val="00AC7541"/>
    <w:rsid w:val="00AC7DE8"/>
    <w:rsid w:val="00AD0B7B"/>
    <w:rsid w:val="00AD0CB1"/>
    <w:rsid w:val="00AD183A"/>
    <w:rsid w:val="00AD418A"/>
    <w:rsid w:val="00AD498A"/>
    <w:rsid w:val="00AD5328"/>
    <w:rsid w:val="00AD6D1F"/>
    <w:rsid w:val="00AE0599"/>
    <w:rsid w:val="00AE1E81"/>
    <w:rsid w:val="00AE2910"/>
    <w:rsid w:val="00AE3588"/>
    <w:rsid w:val="00AE3C13"/>
    <w:rsid w:val="00AE4B5A"/>
    <w:rsid w:val="00AE5574"/>
    <w:rsid w:val="00AE570B"/>
    <w:rsid w:val="00AE5B39"/>
    <w:rsid w:val="00AE5B77"/>
    <w:rsid w:val="00AE6845"/>
    <w:rsid w:val="00AE78AE"/>
    <w:rsid w:val="00AE7B53"/>
    <w:rsid w:val="00AF3D9E"/>
    <w:rsid w:val="00AF6CE5"/>
    <w:rsid w:val="00AF7767"/>
    <w:rsid w:val="00AF77D2"/>
    <w:rsid w:val="00B00045"/>
    <w:rsid w:val="00B00560"/>
    <w:rsid w:val="00B00FF0"/>
    <w:rsid w:val="00B01D12"/>
    <w:rsid w:val="00B04739"/>
    <w:rsid w:val="00B05DF5"/>
    <w:rsid w:val="00B06559"/>
    <w:rsid w:val="00B07A8C"/>
    <w:rsid w:val="00B1186F"/>
    <w:rsid w:val="00B124EA"/>
    <w:rsid w:val="00B13992"/>
    <w:rsid w:val="00B162EC"/>
    <w:rsid w:val="00B16AE1"/>
    <w:rsid w:val="00B173E5"/>
    <w:rsid w:val="00B17A52"/>
    <w:rsid w:val="00B212C7"/>
    <w:rsid w:val="00B24D04"/>
    <w:rsid w:val="00B24EC5"/>
    <w:rsid w:val="00B25D6C"/>
    <w:rsid w:val="00B25E66"/>
    <w:rsid w:val="00B266BC"/>
    <w:rsid w:val="00B2684D"/>
    <w:rsid w:val="00B3001B"/>
    <w:rsid w:val="00B300A9"/>
    <w:rsid w:val="00B32509"/>
    <w:rsid w:val="00B32738"/>
    <w:rsid w:val="00B3474A"/>
    <w:rsid w:val="00B34BE1"/>
    <w:rsid w:val="00B35341"/>
    <w:rsid w:val="00B36B63"/>
    <w:rsid w:val="00B37606"/>
    <w:rsid w:val="00B406E6"/>
    <w:rsid w:val="00B4250B"/>
    <w:rsid w:val="00B43DDA"/>
    <w:rsid w:val="00B4452A"/>
    <w:rsid w:val="00B50096"/>
    <w:rsid w:val="00B5164B"/>
    <w:rsid w:val="00B518A6"/>
    <w:rsid w:val="00B545A0"/>
    <w:rsid w:val="00B56AFC"/>
    <w:rsid w:val="00B56DE5"/>
    <w:rsid w:val="00B571E6"/>
    <w:rsid w:val="00B616BD"/>
    <w:rsid w:val="00B6220F"/>
    <w:rsid w:val="00B62D59"/>
    <w:rsid w:val="00B633B0"/>
    <w:rsid w:val="00B65538"/>
    <w:rsid w:val="00B657E5"/>
    <w:rsid w:val="00B67078"/>
    <w:rsid w:val="00B7080E"/>
    <w:rsid w:val="00B70B2C"/>
    <w:rsid w:val="00B71EB2"/>
    <w:rsid w:val="00B73F91"/>
    <w:rsid w:val="00B74413"/>
    <w:rsid w:val="00B74F11"/>
    <w:rsid w:val="00B755D6"/>
    <w:rsid w:val="00B75708"/>
    <w:rsid w:val="00B83910"/>
    <w:rsid w:val="00B86454"/>
    <w:rsid w:val="00B866A5"/>
    <w:rsid w:val="00B86FE5"/>
    <w:rsid w:val="00B87E29"/>
    <w:rsid w:val="00B90420"/>
    <w:rsid w:val="00B90996"/>
    <w:rsid w:val="00B90D3C"/>
    <w:rsid w:val="00B913B6"/>
    <w:rsid w:val="00B918CC"/>
    <w:rsid w:val="00B92181"/>
    <w:rsid w:val="00B949FE"/>
    <w:rsid w:val="00B94B75"/>
    <w:rsid w:val="00B94D8B"/>
    <w:rsid w:val="00B95BEA"/>
    <w:rsid w:val="00B96CD2"/>
    <w:rsid w:val="00B971FD"/>
    <w:rsid w:val="00BA048A"/>
    <w:rsid w:val="00BA0B7C"/>
    <w:rsid w:val="00BA3C8F"/>
    <w:rsid w:val="00BA63E1"/>
    <w:rsid w:val="00BA77E4"/>
    <w:rsid w:val="00BB406B"/>
    <w:rsid w:val="00BB43EC"/>
    <w:rsid w:val="00BB4A21"/>
    <w:rsid w:val="00BB70D7"/>
    <w:rsid w:val="00BB7F54"/>
    <w:rsid w:val="00BC26CE"/>
    <w:rsid w:val="00BC26F3"/>
    <w:rsid w:val="00BC355E"/>
    <w:rsid w:val="00BC3D00"/>
    <w:rsid w:val="00BC4122"/>
    <w:rsid w:val="00BC43F4"/>
    <w:rsid w:val="00BC5642"/>
    <w:rsid w:val="00BC7997"/>
    <w:rsid w:val="00BD130A"/>
    <w:rsid w:val="00BD2F2F"/>
    <w:rsid w:val="00BD338F"/>
    <w:rsid w:val="00BD531B"/>
    <w:rsid w:val="00BD6492"/>
    <w:rsid w:val="00BD6D12"/>
    <w:rsid w:val="00BD7D4D"/>
    <w:rsid w:val="00BE0E2D"/>
    <w:rsid w:val="00BE2CB1"/>
    <w:rsid w:val="00BE31FC"/>
    <w:rsid w:val="00BE5AF7"/>
    <w:rsid w:val="00BE6350"/>
    <w:rsid w:val="00BF0D82"/>
    <w:rsid w:val="00BF1668"/>
    <w:rsid w:val="00BF1BF0"/>
    <w:rsid w:val="00BF28FB"/>
    <w:rsid w:val="00BF33FA"/>
    <w:rsid w:val="00BF4DA4"/>
    <w:rsid w:val="00BF523B"/>
    <w:rsid w:val="00BF586F"/>
    <w:rsid w:val="00C01192"/>
    <w:rsid w:val="00C01DF0"/>
    <w:rsid w:val="00C02599"/>
    <w:rsid w:val="00C030AD"/>
    <w:rsid w:val="00C05892"/>
    <w:rsid w:val="00C06B93"/>
    <w:rsid w:val="00C1020B"/>
    <w:rsid w:val="00C10578"/>
    <w:rsid w:val="00C10D22"/>
    <w:rsid w:val="00C12D1D"/>
    <w:rsid w:val="00C14E43"/>
    <w:rsid w:val="00C15631"/>
    <w:rsid w:val="00C15AB5"/>
    <w:rsid w:val="00C15ED3"/>
    <w:rsid w:val="00C21889"/>
    <w:rsid w:val="00C21914"/>
    <w:rsid w:val="00C2267C"/>
    <w:rsid w:val="00C25026"/>
    <w:rsid w:val="00C26D2F"/>
    <w:rsid w:val="00C322EB"/>
    <w:rsid w:val="00C32AE3"/>
    <w:rsid w:val="00C34446"/>
    <w:rsid w:val="00C34B3E"/>
    <w:rsid w:val="00C35D20"/>
    <w:rsid w:val="00C35F8A"/>
    <w:rsid w:val="00C36A0D"/>
    <w:rsid w:val="00C36F19"/>
    <w:rsid w:val="00C379FA"/>
    <w:rsid w:val="00C37F10"/>
    <w:rsid w:val="00C40034"/>
    <w:rsid w:val="00C418FB"/>
    <w:rsid w:val="00C421FD"/>
    <w:rsid w:val="00C4314C"/>
    <w:rsid w:val="00C436B5"/>
    <w:rsid w:val="00C45339"/>
    <w:rsid w:val="00C463C2"/>
    <w:rsid w:val="00C46411"/>
    <w:rsid w:val="00C47A0A"/>
    <w:rsid w:val="00C500EC"/>
    <w:rsid w:val="00C51A15"/>
    <w:rsid w:val="00C523A3"/>
    <w:rsid w:val="00C54A5C"/>
    <w:rsid w:val="00C56107"/>
    <w:rsid w:val="00C57948"/>
    <w:rsid w:val="00C57D84"/>
    <w:rsid w:val="00C603D9"/>
    <w:rsid w:val="00C6081E"/>
    <w:rsid w:val="00C6304D"/>
    <w:rsid w:val="00C701DA"/>
    <w:rsid w:val="00C70ABB"/>
    <w:rsid w:val="00C714D3"/>
    <w:rsid w:val="00C72585"/>
    <w:rsid w:val="00C72789"/>
    <w:rsid w:val="00C77863"/>
    <w:rsid w:val="00C81C3B"/>
    <w:rsid w:val="00C82050"/>
    <w:rsid w:val="00C82231"/>
    <w:rsid w:val="00C84D64"/>
    <w:rsid w:val="00C87B87"/>
    <w:rsid w:val="00C91758"/>
    <w:rsid w:val="00C929A8"/>
    <w:rsid w:val="00C93783"/>
    <w:rsid w:val="00C93DED"/>
    <w:rsid w:val="00C95816"/>
    <w:rsid w:val="00C96499"/>
    <w:rsid w:val="00C972A4"/>
    <w:rsid w:val="00CA0482"/>
    <w:rsid w:val="00CA180E"/>
    <w:rsid w:val="00CA30CB"/>
    <w:rsid w:val="00CA3181"/>
    <w:rsid w:val="00CA40D5"/>
    <w:rsid w:val="00CA5024"/>
    <w:rsid w:val="00CA507C"/>
    <w:rsid w:val="00CA518E"/>
    <w:rsid w:val="00CA567A"/>
    <w:rsid w:val="00CA62EC"/>
    <w:rsid w:val="00CA6FE7"/>
    <w:rsid w:val="00CB0B70"/>
    <w:rsid w:val="00CB4390"/>
    <w:rsid w:val="00CB448F"/>
    <w:rsid w:val="00CC0861"/>
    <w:rsid w:val="00CC2E38"/>
    <w:rsid w:val="00CC3313"/>
    <w:rsid w:val="00CC3F35"/>
    <w:rsid w:val="00CC5C3A"/>
    <w:rsid w:val="00CC64AC"/>
    <w:rsid w:val="00CC71F0"/>
    <w:rsid w:val="00CC7782"/>
    <w:rsid w:val="00CD02A8"/>
    <w:rsid w:val="00CD124F"/>
    <w:rsid w:val="00CD345C"/>
    <w:rsid w:val="00CD3915"/>
    <w:rsid w:val="00CD500F"/>
    <w:rsid w:val="00CD6B00"/>
    <w:rsid w:val="00CE0C7C"/>
    <w:rsid w:val="00CE10EE"/>
    <w:rsid w:val="00CE1B4A"/>
    <w:rsid w:val="00CE24C0"/>
    <w:rsid w:val="00CE3E2D"/>
    <w:rsid w:val="00CE5A92"/>
    <w:rsid w:val="00CE5CED"/>
    <w:rsid w:val="00CF08B4"/>
    <w:rsid w:val="00CF0FF7"/>
    <w:rsid w:val="00CF2604"/>
    <w:rsid w:val="00CF2850"/>
    <w:rsid w:val="00CF3B91"/>
    <w:rsid w:val="00CF43A9"/>
    <w:rsid w:val="00CF46EF"/>
    <w:rsid w:val="00CF49C6"/>
    <w:rsid w:val="00CF51AE"/>
    <w:rsid w:val="00CF54C9"/>
    <w:rsid w:val="00CF594C"/>
    <w:rsid w:val="00CF6755"/>
    <w:rsid w:val="00CF6D4D"/>
    <w:rsid w:val="00CF7D3D"/>
    <w:rsid w:val="00D02B6C"/>
    <w:rsid w:val="00D03988"/>
    <w:rsid w:val="00D0401D"/>
    <w:rsid w:val="00D0435F"/>
    <w:rsid w:val="00D048EE"/>
    <w:rsid w:val="00D05F1E"/>
    <w:rsid w:val="00D0638E"/>
    <w:rsid w:val="00D0684D"/>
    <w:rsid w:val="00D10B7A"/>
    <w:rsid w:val="00D10F36"/>
    <w:rsid w:val="00D11D2D"/>
    <w:rsid w:val="00D123FD"/>
    <w:rsid w:val="00D1302F"/>
    <w:rsid w:val="00D1614A"/>
    <w:rsid w:val="00D179BF"/>
    <w:rsid w:val="00D20E16"/>
    <w:rsid w:val="00D24FE6"/>
    <w:rsid w:val="00D25CFF"/>
    <w:rsid w:val="00D26D1F"/>
    <w:rsid w:val="00D274DF"/>
    <w:rsid w:val="00D305D9"/>
    <w:rsid w:val="00D30945"/>
    <w:rsid w:val="00D330CB"/>
    <w:rsid w:val="00D35DB9"/>
    <w:rsid w:val="00D37B01"/>
    <w:rsid w:val="00D42E7A"/>
    <w:rsid w:val="00D42E8B"/>
    <w:rsid w:val="00D44F86"/>
    <w:rsid w:val="00D45A56"/>
    <w:rsid w:val="00D469B9"/>
    <w:rsid w:val="00D46F27"/>
    <w:rsid w:val="00D47A55"/>
    <w:rsid w:val="00D47E49"/>
    <w:rsid w:val="00D50B73"/>
    <w:rsid w:val="00D50D0C"/>
    <w:rsid w:val="00D510AA"/>
    <w:rsid w:val="00D52D27"/>
    <w:rsid w:val="00D54454"/>
    <w:rsid w:val="00D55D7B"/>
    <w:rsid w:val="00D57361"/>
    <w:rsid w:val="00D57B07"/>
    <w:rsid w:val="00D61711"/>
    <w:rsid w:val="00D61FD0"/>
    <w:rsid w:val="00D62877"/>
    <w:rsid w:val="00D62EEE"/>
    <w:rsid w:val="00D645F4"/>
    <w:rsid w:val="00D649A8"/>
    <w:rsid w:val="00D657D8"/>
    <w:rsid w:val="00D657DF"/>
    <w:rsid w:val="00D677B4"/>
    <w:rsid w:val="00D67A03"/>
    <w:rsid w:val="00D73814"/>
    <w:rsid w:val="00D74703"/>
    <w:rsid w:val="00D76379"/>
    <w:rsid w:val="00D80AD7"/>
    <w:rsid w:val="00D8232A"/>
    <w:rsid w:val="00D82DC2"/>
    <w:rsid w:val="00D85136"/>
    <w:rsid w:val="00D852DB"/>
    <w:rsid w:val="00D86E14"/>
    <w:rsid w:val="00D87913"/>
    <w:rsid w:val="00D87F58"/>
    <w:rsid w:val="00D90166"/>
    <w:rsid w:val="00D92674"/>
    <w:rsid w:val="00D92B84"/>
    <w:rsid w:val="00D9309B"/>
    <w:rsid w:val="00DA10D4"/>
    <w:rsid w:val="00DA36F7"/>
    <w:rsid w:val="00DA375D"/>
    <w:rsid w:val="00DA4A6E"/>
    <w:rsid w:val="00DA546D"/>
    <w:rsid w:val="00DA60EC"/>
    <w:rsid w:val="00DA69EF"/>
    <w:rsid w:val="00DB0340"/>
    <w:rsid w:val="00DB044B"/>
    <w:rsid w:val="00DB1E37"/>
    <w:rsid w:val="00DB20D4"/>
    <w:rsid w:val="00DB2443"/>
    <w:rsid w:val="00DB2AAC"/>
    <w:rsid w:val="00DB4FD5"/>
    <w:rsid w:val="00DB74DC"/>
    <w:rsid w:val="00DC06A8"/>
    <w:rsid w:val="00DC0C13"/>
    <w:rsid w:val="00DC2595"/>
    <w:rsid w:val="00DC2C86"/>
    <w:rsid w:val="00DC3A71"/>
    <w:rsid w:val="00DC5530"/>
    <w:rsid w:val="00DD082A"/>
    <w:rsid w:val="00DD0DE0"/>
    <w:rsid w:val="00DD1FC5"/>
    <w:rsid w:val="00DD227A"/>
    <w:rsid w:val="00DD37D3"/>
    <w:rsid w:val="00DD3834"/>
    <w:rsid w:val="00DD38C5"/>
    <w:rsid w:val="00DD5689"/>
    <w:rsid w:val="00DD6579"/>
    <w:rsid w:val="00DD6CE8"/>
    <w:rsid w:val="00DE0121"/>
    <w:rsid w:val="00DE2A84"/>
    <w:rsid w:val="00DE419B"/>
    <w:rsid w:val="00DE4B3B"/>
    <w:rsid w:val="00DE5E24"/>
    <w:rsid w:val="00DE6334"/>
    <w:rsid w:val="00DE7D58"/>
    <w:rsid w:val="00DF0A07"/>
    <w:rsid w:val="00DF0DE8"/>
    <w:rsid w:val="00DF3352"/>
    <w:rsid w:val="00DF4702"/>
    <w:rsid w:val="00DF510D"/>
    <w:rsid w:val="00DF56AB"/>
    <w:rsid w:val="00DF728A"/>
    <w:rsid w:val="00E01149"/>
    <w:rsid w:val="00E02E82"/>
    <w:rsid w:val="00E0383B"/>
    <w:rsid w:val="00E03E8E"/>
    <w:rsid w:val="00E04411"/>
    <w:rsid w:val="00E0469F"/>
    <w:rsid w:val="00E06135"/>
    <w:rsid w:val="00E064AF"/>
    <w:rsid w:val="00E06966"/>
    <w:rsid w:val="00E06D3E"/>
    <w:rsid w:val="00E072D2"/>
    <w:rsid w:val="00E10877"/>
    <w:rsid w:val="00E12099"/>
    <w:rsid w:val="00E146E7"/>
    <w:rsid w:val="00E14C64"/>
    <w:rsid w:val="00E21DC9"/>
    <w:rsid w:val="00E22092"/>
    <w:rsid w:val="00E238D9"/>
    <w:rsid w:val="00E23DBF"/>
    <w:rsid w:val="00E243BB"/>
    <w:rsid w:val="00E311E6"/>
    <w:rsid w:val="00E31A7D"/>
    <w:rsid w:val="00E32C1E"/>
    <w:rsid w:val="00E32F6C"/>
    <w:rsid w:val="00E35535"/>
    <w:rsid w:val="00E3661D"/>
    <w:rsid w:val="00E36A4B"/>
    <w:rsid w:val="00E372A1"/>
    <w:rsid w:val="00E37AB6"/>
    <w:rsid w:val="00E41B69"/>
    <w:rsid w:val="00E43D53"/>
    <w:rsid w:val="00E47CEF"/>
    <w:rsid w:val="00E506D9"/>
    <w:rsid w:val="00E510AA"/>
    <w:rsid w:val="00E534AC"/>
    <w:rsid w:val="00E537B3"/>
    <w:rsid w:val="00E54E12"/>
    <w:rsid w:val="00E56D8C"/>
    <w:rsid w:val="00E56E5A"/>
    <w:rsid w:val="00E57354"/>
    <w:rsid w:val="00E57FCB"/>
    <w:rsid w:val="00E606EB"/>
    <w:rsid w:val="00E6279E"/>
    <w:rsid w:val="00E6376E"/>
    <w:rsid w:val="00E63DB0"/>
    <w:rsid w:val="00E63F4E"/>
    <w:rsid w:val="00E63F64"/>
    <w:rsid w:val="00E657F7"/>
    <w:rsid w:val="00E714D5"/>
    <w:rsid w:val="00E72278"/>
    <w:rsid w:val="00E72901"/>
    <w:rsid w:val="00E732BA"/>
    <w:rsid w:val="00E734EB"/>
    <w:rsid w:val="00E7438D"/>
    <w:rsid w:val="00E80073"/>
    <w:rsid w:val="00E800F9"/>
    <w:rsid w:val="00E80684"/>
    <w:rsid w:val="00E809BA"/>
    <w:rsid w:val="00E81AF7"/>
    <w:rsid w:val="00E81C51"/>
    <w:rsid w:val="00E8217A"/>
    <w:rsid w:val="00E82BFE"/>
    <w:rsid w:val="00E92B4B"/>
    <w:rsid w:val="00E937B0"/>
    <w:rsid w:val="00E947D2"/>
    <w:rsid w:val="00E9626E"/>
    <w:rsid w:val="00E97471"/>
    <w:rsid w:val="00E97E86"/>
    <w:rsid w:val="00EA073C"/>
    <w:rsid w:val="00EA0C3B"/>
    <w:rsid w:val="00EA6A3A"/>
    <w:rsid w:val="00EB05AB"/>
    <w:rsid w:val="00EB2D71"/>
    <w:rsid w:val="00EB2E15"/>
    <w:rsid w:val="00EB3F41"/>
    <w:rsid w:val="00EB51B4"/>
    <w:rsid w:val="00EB6476"/>
    <w:rsid w:val="00EB652B"/>
    <w:rsid w:val="00EB6816"/>
    <w:rsid w:val="00EB6D06"/>
    <w:rsid w:val="00EB714A"/>
    <w:rsid w:val="00EB747F"/>
    <w:rsid w:val="00EB7DB6"/>
    <w:rsid w:val="00EC047B"/>
    <w:rsid w:val="00EC1F87"/>
    <w:rsid w:val="00EC2972"/>
    <w:rsid w:val="00EC5CB4"/>
    <w:rsid w:val="00EC7443"/>
    <w:rsid w:val="00EC76A1"/>
    <w:rsid w:val="00ED073C"/>
    <w:rsid w:val="00ED08BD"/>
    <w:rsid w:val="00ED1392"/>
    <w:rsid w:val="00ED27D8"/>
    <w:rsid w:val="00ED49A4"/>
    <w:rsid w:val="00ED5982"/>
    <w:rsid w:val="00ED5FB8"/>
    <w:rsid w:val="00ED6B3D"/>
    <w:rsid w:val="00ED6FA6"/>
    <w:rsid w:val="00ED73CD"/>
    <w:rsid w:val="00EE1B64"/>
    <w:rsid w:val="00EE3570"/>
    <w:rsid w:val="00EE44C4"/>
    <w:rsid w:val="00EE62B7"/>
    <w:rsid w:val="00EE6E3A"/>
    <w:rsid w:val="00EE722F"/>
    <w:rsid w:val="00EF3A44"/>
    <w:rsid w:val="00EF4D93"/>
    <w:rsid w:val="00EF7CCB"/>
    <w:rsid w:val="00F018B5"/>
    <w:rsid w:val="00F0251D"/>
    <w:rsid w:val="00F02845"/>
    <w:rsid w:val="00F02AE9"/>
    <w:rsid w:val="00F02CFC"/>
    <w:rsid w:val="00F02D51"/>
    <w:rsid w:val="00F02FB6"/>
    <w:rsid w:val="00F0378F"/>
    <w:rsid w:val="00F1026D"/>
    <w:rsid w:val="00F104F2"/>
    <w:rsid w:val="00F11CB3"/>
    <w:rsid w:val="00F1332A"/>
    <w:rsid w:val="00F14862"/>
    <w:rsid w:val="00F14942"/>
    <w:rsid w:val="00F16BFD"/>
    <w:rsid w:val="00F16F63"/>
    <w:rsid w:val="00F179F5"/>
    <w:rsid w:val="00F20391"/>
    <w:rsid w:val="00F2117F"/>
    <w:rsid w:val="00F21513"/>
    <w:rsid w:val="00F233FA"/>
    <w:rsid w:val="00F2719F"/>
    <w:rsid w:val="00F33293"/>
    <w:rsid w:val="00F3423C"/>
    <w:rsid w:val="00F35416"/>
    <w:rsid w:val="00F36318"/>
    <w:rsid w:val="00F36D79"/>
    <w:rsid w:val="00F372B3"/>
    <w:rsid w:val="00F4003F"/>
    <w:rsid w:val="00F427B8"/>
    <w:rsid w:val="00F43699"/>
    <w:rsid w:val="00F43FA3"/>
    <w:rsid w:val="00F441E5"/>
    <w:rsid w:val="00F464EE"/>
    <w:rsid w:val="00F47643"/>
    <w:rsid w:val="00F50635"/>
    <w:rsid w:val="00F51195"/>
    <w:rsid w:val="00F52DB0"/>
    <w:rsid w:val="00F53B36"/>
    <w:rsid w:val="00F56925"/>
    <w:rsid w:val="00F56C01"/>
    <w:rsid w:val="00F574A6"/>
    <w:rsid w:val="00F57511"/>
    <w:rsid w:val="00F57678"/>
    <w:rsid w:val="00F61E45"/>
    <w:rsid w:val="00F66C51"/>
    <w:rsid w:val="00F66FE9"/>
    <w:rsid w:val="00F722BC"/>
    <w:rsid w:val="00F73407"/>
    <w:rsid w:val="00F738AD"/>
    <w:rsid w:val="00F740A6"/>
    <w:rsid w:val="00F749AC"/>
    <w:rsid w:val="00F74FCC"/>
    <w:rsid w:val="00F757A4"/>
    <w:rsid w:val="00F75873"/>
    <w:rsid w:val="00F7641B"/>
    <w:rsid w:val="00F7799B"/>
    <w:rsid w:val="00F812C1"/>
    <w:rsid w:val="00F81A67"/>
    <w:rsid w:val="00F82D4B"/>
    <w:rsid w:val="00F83AE5"/>
    <w:rsid w:val="00F83B79"/>
    <w:rsid w:val="00F84769"/>
    <w:rsid w:val="00F84D8D"/>
    <w:rsid w:val="00F85F66"/>
    <w:rsid w:val="00F864FC"/>
    <w:rsid w:val="00F86948"/>
    <w:rsid w:val="00F86A1D"/>
    <w:rsid w:val="00F86A22"/>
    <w:rsid w:val="00F86D58"/>
    <w:rsid w:val="00F86FF8"/>
    <w:rsid w:val="00F874F8"/>
    <w:rsid w:val="00F903E1"/>
    <w:rsid w:val="00F92F95"/>
    <w:rsid w:val="00F96FC9"/>
    <w:rsid w:val="00F97658"/>
    <w:rsid w:val="00FA1197"/>
    <w:rsid w:val="00FA12EB"/>
    <w:rsid w:val="00FA2FBA"/>
    <w:rsid w:val="00FA4BB7"/>
    <w:rsid w:val="00FA55A5"/>
    <w:rsid w:val="00FA64AC"/>
    <w:rsid w:val="00FB05CC"/>
    <w:rsid w:val="00FB0699"/>
    <w:rsid w:val="00FB1F6F"/>
    <w:rsid w:val="00FB3813"/>
    <w:rsid w:val="00FB4A4E"/>
    <w:rsid w:val="00FB6A7A"/>
    <w:rsid w:val="00FB6F4C"/>
    <w:rsid w:val="00FC2F53"/>
    <w:rsid w:val="00FC3C69"/>
    <w:rsid w:val="00FC49D6"/>
    <w:rsid w:val="00FC5007"/>
    <w:rsid w:val="00FD2440"/>
    <w:rsid w:val="00FD2C90"/>
    <w:rsid w:val="00FD3E4B"/>
    <w:rsid w:val="00FD49DE"/>
    <w:rsid w:val="00FD64B1"/>
    <w:rsid w:val="00FD764F"/>
    <w:rsid w:val="00FE2520"/>
    <w:rsid w:val="00FE4085"/>
    <w:rsid w:val="00FE7483"/>
    <w:rsid w:val="00FE75AF"/>
    <w:rsid w:val="00FE7762"/>
    <w:rsid w:val="00FF1C87"/>
    <w:rsid w:val="00FF1DF6"/>
    <w:rsid w:val="00FF47E5"/>
    <w:rsid w:val="00FF4DEC"/>
    <w:rsid w:val="00FF7A1E"/>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17FD6736-3792-408E-8453-3952CA4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MS Mincho" w:hAnsi="Georg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iPriority="0" w:unhideWhenUsed="1"/>
    <w:lsdException w:name="List Bullet 4" w:semiHidden="1"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C2"/>
    <w:rPr>
      <w:rFonts w:ascii="Times New Roman" w:hAnsi="Times New Roman"/>
      <w:sz w:val="24"/>
      <w:szCs w:val="24"/>
    </w:rPr>
  </w:style>
  <w:style w:type="paragraph" w:styleId="Heading1">
    <w:name w:val="heading 1"/>
    <w:basedOn w:val="Normal"/>
    <w:next w:val="Heading2"/>
    <w:link w:val="Heading1Char"/>
    <w:uiPriority w:val="99"/>
    <w:qFormat/>
    <w:rsid w:val="008105EE"/>
    <w:pPr>
      <w:keepNext/>
      <w:keepLines/>
      <w:pageBreakBefore/>
      <w:spacing w:after="480"/>
      <w:outlineLvl w:val="0"/>
    </w:pPr>
    <w:rPr>
      <w:rFonts w:ascii="Arial" w:eastAsia="MS Gothic" w:hAnsi="Arial"/>
      <w:b/>
      <w:sz w:val="28"/>
      <w:szCs w:val="20"/>
    </w:rPr>
  </w:style>
  <w:style w:type="paragraph" w:styleId="Heading2">
    <w:name w:val="heading 2"/>
    <w:basedOn w:val="Normal"/>
    <w:next w:val="BodyText"/>
    <w:link w:val="Heading2Char"/>
    <w:uiPriority w:val="99"/>
    <w:qFormat/>
    <w:rsid w:val="008105EE"/>
    <w:pPr>
      <w:keepNext/>
      <w:keepLines/>
      <w:spacing w:after="120"/>
      <w:ind w:left="14"/>
      <w:outlineLvl w:val="1"/>
    </w:pPr>
    <w:rPr>
      <w:rFonts w:ascii="Arial" w:eastAsia="MS Gothic" w:hAnsi="Arial"/>
      <w:b/>
      <w:sz w:val="26"/>
      <w:szCs w:val="20"/>
    </w:rPr>
  </w:style>
  <w:style w:type="paragraph" w:styleId="Heading3">
    <w:name w:val="heading 3"/>
    <w:basedOn w:val="Normal"/>
    <w:next w:val="BodyText"/>
    <w:link w:val="Heading3Char"/>
    <w:uiPriority w:val="99"/>
    <w:qFormat/>
    <w:rsid w:val="00C36A0D"/>
    <w:pPr>
      <w:keepNext/>
      <w:keepLines/>
      <w:numPr>
        <w:ilvl w:val="2"/>
        <w:numId w:val="17"/>
      </w:numPr>
      <w:tabs>
        <w:tab w:val="num" w:pos="1080"/>
      </w:tabs>
      <w:spacing w:after="40"/>
      <w:ind w:left="1080"/>
      <w:outlineLvl w:val="2"/>
    </w:pPr>
    <w:rPr>
      <w:rFonts w:ascii="Arial" w:hAnsi="Arial"/>
      <w:b/>
      <w:i/>
      <w:szCs w:val="20"/>
      <w:lang w:eastAsia="ja-JP"/>
    </w:rPr>
  </w:style>
  <w:style w:type="paragraph" w:styleId="Heading4">
    <w:name w:val="heading 4"/>
    <w:basedOn w:val="Normal"/>
    <w:next w:val="BodyText"/>
    <w:link w:val="Heading4Char"/>
    <w:uiPriority w:val="99"/>
    <w:qFormat/>
    <w:rsid w:val="00EC047B"/>
    <w:pPr>
      <w:keepNext/>
      <w:keepLines/>
      <w:spacing w:after="40"/>
      <w:outlineLvl w:val="3"/>
    </w:pPr>
    <w:rPr>
      <w:rFonts w:ascii="Georgia" w:eastAsia="MS Gothic" w:hAnsi="Georgia"/>
      <w:color w:val="E0301E"/>
      <w:sz w:val="32"/>
      <w:szCs w:val="20"/>
    </w:rPr>
  </w:style>
  <w:style w:type="paragraph" w:styleId="Heading5">
    <w:name w:val="heading 5"/>
    <w:basedOn w:val="Normal"/>
    <w:next w:val="BodyText"/>
    <w:link w:val="Heading5Char"/>
    <w:uiPriority w:val="99"/>
    <w:qFormat/>
    <w:rsid w:val="00EC047B"/>
    <w:pPr>
      <w:keepNext/>
      <w:keepLines/>
      <w:spacing w:after="40"/>
      <w:outlineLvl w:val="4"/>
    </w:pPr>
    <w:rPr>
      <w:rFonts w:ascii="Georgia" w:eastAsia="MS Gothic" w:hAnsi="Georgia"/>
      <w:color w:val="E0301E"/>
      <w:sz w:val="20"/>
      <w:szCs w:val="20"/>
    </w:rPr>
  </w:style>
  <w:style w:type="paragraph" w:styleId="Heading6">
    <w:name w:val="heading 6"/>
    <w:basedOn w:val="Normal"/>
    <w:next w:val="Normal"/>
    <w:link w:val="Heading6Char"/>
    <w:uiPriority w:val="99"/>
    <w:qFormat/>
    <w:rsid w:val="00EC047B"/>
    <w:pPr>
      <w:keepNext/>
      <w:keepLines/>
      <w:spacing w:after="40"/>
      <w:outlineLvl w:val="5"/>
    </w:pPr>
    <w:rPr>
      <w:rFonts w:ascii="Georgia" w:eastAsia="MS Gothic" w:hAnsi="Georgia"/>
      <w:color w:val="E0301E"/>
      <w:sz w:val="20"/>
      <w:szCs w:val="20"/>
    </w:rPr>
  </w:style>
  <w:style w:type="paragraph" w:styleId="Heading7">
    <w:name w:val="heading 7"/>
    <w:basedOn w:val="Normal"/>
    <w:next w:val="Normal"/>
    <w:link w:val="Heading7Char"/>
    <w:uiPriority w:val="99"/>
    <w:qFormat/>
    <w:rsid w:val="00EC047B"/>
    <w:pPr>
      <w:keepNext/>
      <w:keepLines/>
      <w:spacing w:after="40"/>
      <w:outlineLvl w:val="6"/>
    </w:pPr>
    <w:rPr>
      <w:rFonts w:ascii="Georgia" w:eastAsia="MS Gothic" w:hAnsi="Georgia"/>
      <w:color w:val="E0301E"/>
      <w:sz w:val="20"/>
      <w:szCs w:val="20"/>
    </w:rPr>
  </w:style>
  <w:style w:type="paragraph" w:styleId="Heading8">
    <w:name w:val="heading 8"/>
    <w:basedOn w:val="Normal"/>
    <w:next w:val="Normal"/>
    <w:link w:val="Heading8Char"/>
    <w:uiPriority w:val="99"/>
    <w:qFormat/>
    <w:rsid w:val="00EC047B"/>
    <w:pPr>
      <w:keepNext/>
      <w:keepLines/>
      <w:spacing w:after="40"/>
      <w:outlineLvl w:val="7"/>
    </w:pPr>
    <w:rPr>
      <w:rFonts w:ascii="Georgia" w:eastAsia="MS Gothic" w:hAnsi="Georgia"/>
      <w:color w:val="E0301E"/>
      <w:sz w:val="20"/>
      <w:szCs w:val="20"/>
    </w:rPr>
  </w:style>
  <w:style w:type="paragraph" w:styleId="Heading9">
    <w:name w:val="heading 9"/>
    <w:basedOn w:val="Normal"/>
    <w:next w:val="Normal"/>
    <w:link w:val="Heading9Char"/>
    <w:uiPriority w:val="99"/>
    <w:qFormat/>
    <w:rsid w:val="00EC047B"/>
    <w:pPr>
      <w:keepNext/>
      <w:keepLines/>
      <w:spacing w:after="40"/>
      <w:outlineLvl w:val="8"/>
    </w:pPr>
    <w:rPr>
      <w:rFonts w:ascii="Georgia" w:eastAsia="MS Gothic" w:hAnsi="Georgia"/>
      <w:color w:val="E0301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105EE"/>
    <w:rPr>
      <w:rFonts w:ascii="Arial" w:eastAsia="MS Gothic" w:hAnsi="Arial"/>
      <w:b/>
      <w:sz w:val="28"/>
      <w:lang w:val="en-US"/>
    </w:rPr>
  </w:style>
  <w:style w:type="character" w:customStyle="1" w:styleId="Heading2Char">
    <w:name w:val="Heading 2 Char"/>
    <w:link w:val="Heading2"/>
    <w:uiPriority w:val="99"/>
    <w:locked/>
    <w:rsid w:val="008105EE"/>
    <w:rPr>
      <w:rFonts w:ascii="Arial" w:eastAsia="MS Gothic" w:hAnsi="Arial"/>
      <w:b/>
      <w:sz w:val="26"/>
      <w:lang w:val="en-US"/>
    </w:rPr>
  </w:style>
  <w:style w:type="character" w:customStyle="1" w:styleId="Heading3Char">
    <w:name w:val="Heading 3 Char"/>
    <w:link w:val="Heading3"/>
    <w:uiPriority w:val="99"/>
    <w:locked/>
    <w:rsid w:val="00C36A0D"/>
    <w:rPr>
      <w:rFonts w:ascii="Arial" w:hAnsi="Arial"/>
      <w:b/>
      <w:i/>
      <w:sz w:val="24"/>
      <w:szCs w:val="20"/>
      <w:lang w:eastAsia="ja-JP"/>
    </w:rPr>
  </w:style>
  <w:style w:type="character" w:customStyle="1" w:styleId="Heading4Char">
    <w:name w:val="Heading 4 Char"/>
    <w:link w:val="Heading4"/>
    <w:uiPriority w:val="99"/>
    <w:locked/>
    <w:rsid w:val="00EC047B"/>
    <w:rPr>
      <w:rFonts w:ascii="Georgia" w:eastAsia="MS Gothic" w:hAnsi="Georgia"/>
      <w:color w:val="E0301E"/>
      <w:sz w:val="32"/>
    </w:rPr>
  </w:style>
  <w:style w:type="character" w:customStyle="1" w:styleId="Heading5Char">
    <w:name w:val="Heading 5 Char"/>
    <w:link w:val="Heading5"/>
    <w:uiPriority w:val="99"/>
    <w:locked/>
    <w:rsid w:val="00EC047B"/>
    <w:rPr>
      <w:rFonts w:ascii="Georgia" w:eastAsia="MS Gothic" w:hAnsi="Georgia"/>
      <w:color w:val="E0301E"/>
    </w:rPr>
  </w:style>
  <w:style w:type="character" w:customStyle="1" w:styleId="Heading6Char">
    <w:name w:val="Heading 6 Char"/>
    <w:link w:val="Heading6"/>
    <w:uiPriority w:val="99"/>
    <w:locked/>
    <w:rsid w:val="00EC047B"/>
    <w:rPr>
      <w:rFonts w:ascii="Georgia" w:eastAsia="MS Gothic" w:hAnsi="Georgia"/>
      <w:color w:val="E0301E"/>
    </w:rPr>
  </w:style>
  <w:style w:type="character" w:customStyle="1" w:styleId="Heading7Char">
    <w:name w:val="Heading 7 Char"/>
    <w:link w:val="Heading7"/>
    <w:uiPriority w:val="99"/>
    <w:locked/>
    <w:rsid w:val="00EC047B"/>
    <w:rPr>
      <w:rFonts w:ascii="Georgia" w:eastAsia="MS Gothic" w:hAnsi="Georgia"/>
      <w:color w:val="E0301E"/>
    </w:rPr>
  </w:style>
  <w:style w:type="character" w:customStyle="1" w:styleId="Heading8Char">
    <w:name w:val="Heading 8 Char"/>
    <w:link w:val="Heading8"/>
    <w:uiPriority w:val="99"/>
    <w:locked/>
    <w:rsid w:val="00EC047B"/>
    <w:rPr>
      <w:rFonts w:ascii="Georgia" w:eastAsia="MS Gothic" w:hAnsi="Georgia"/>
      <w:color w:val="E0301E"/>
    </w:rPr>
  </w:style>
  <w:style w:type="character" w:customStyle="1" w:styleId="Heading9Char">
    <w:name w:val="Heading 9 Char"/>
    <w:link w:val="Heading9"/>
    <w:uiPriority w:val="99"/>
    <w:semiHidden/>
    <w:locked/>
    <w:rsid w:val="00EC047B"/>
    <w:rPr>
      <w:rFonts w:ascii="Georgia" w:eastAsia="MS Gothic" w:hAnsi="Georgia"/>
      <w:color w:val="E0301E"/>
    </w:rPr>
  </w:style>
  <w:style w:type="paragraph" w:styleId="BodyText">
    <w:name w:val="Body Text"/>
    <w:basedOn w:val="Normal"/>
    <w:link w:val="BodyTextChar"/>
    <w:uiPriority w:val="99"/>
    <w:rsid w:val="00717F8E"/>
    <w:pPr>
      <w:spacing w:after="180" w:line="260" w:lineRule="atLeast"/>
    </w:pPr>
    <w:rPr>
      <w:rFonts w:ascii="Arial" w:hAnsi="Arial"/>
      <w:sz w:val="20"/>
      <w:szCs w:val="20"/>
    </w:rPr>
  </w:style>
  <w:style w:type="character" w:customStyle="1" w:styleId="BodyTextChar">
    <w:name w:val="Body Text Char"/>
    <w:link w:val="BodyText"/>
    <w:uiPriority w:val="99"/>
    <w:locked/>
    <w:rsid w:val="00717F8E"/>
    <w:rPr>
      <w:rFonts w:ascii="Arial" w:hAnsi="Arial"/>
      <w:lang w:val="en-US"/>
    </w:rPr>
  </w:style>
  <w:style w:type="paragraph" w:customStyle="1" w:styleId="BodySingle">
    <w:name w:val="Body Single"/>
    <w:basedOn w:val="BodyText"/>
    <w:link w:val="BodySingleChar"/>
    <w:uiPriority w:val="99"/>
    <w:rsid w:val="00EC047B"/>
    <w:pPr>
      <w:spacing w:after="0"/>
    </w:pPr>
  </w:style>
  <w:style w:type="paragraph" w:styleId="Header">
    <w:name w:val="header"/>
    <w:basedOn w:val="Normal"/>
    <w:link w:val="HeaderChar"/>
    <w:uiPriority w:val="99"/>
    <w:rsid w:val="00EC047B"/>
    <w:rPr>
      <w:rFonts w:ascii="Arial" w:hAnsi="Arial"/>
      <w:sz w:val="19"/>
      <w:szCs w:val="20"/>
    </w:rPr>
  </w:style>
  <w:style w:type="character" w:customStyle="1" w:styleId="HeaderChar">
    <w:name w:val="Header Char"/>
    <w:link w:val="Header"/>
    <w:uiPriority w:val="99"/>
    <w:locked/>
    <w:rsid w:val="00EC047B"/>
    <w:rPr>
      <w:rFonts w:ascii="Arial" w:hAnsi="Arial"/>
      <w:sz w:val="19"/>
    </w:rPr>
  </w:style>
  <w:style w:type="character" w:customStyle="1" w:styleId="BodySingleChar">
    <w:name w:val="Body Single Char"/>
    <w:link w:val="BodySingle"/>
    <w:uiPriority w:val="99"/>
    <w:locked/>
    <w:rsid w:val="00EC047B"/>
    <w:rPr>
      <w:rFonts w:ascii="Arial" w:hAnsi="Arial"/>
      <w:lang w:val="en-US"/>
    </w:rPr>
  </w:style>
  <w:style w:type="paragraph" w:styleId="Footer">
    <w:name w:val="footer"/>
    <w:aliases w:val="|| Footer"/>
    <w:basedOn w:val="Normal"/>
    <w:link w:val="FooterChar"/>
    <w:uiPriority w:val="99"/>
    <w:rsid w:val="00EC047B"/>
    <w:rPr>
      <w:rFonts w:ascii="Arial" w:hAnsi="Arial"/>
      <w:sz w:val="19"/>
      <w:szCs w:val="20"/>
    </w:rPr>
  </w:style>
  <w:style w:type="character" w:customStyle="1" w:styleId="FooterChar">
    <w:name w:val="Footer Char"/>
    <w:aliases w:val="|| Footer Char"/>
    <w:link w:val="Footer"/>
    <w:uiPriority w:val="99"/>
    <w:locked/>
    <w:rsid w:val="00EC047B"/>
    <w:rPr>
      <w:rFonts w:ascii="Arial" w:hAnsi="Arial"/>
      <w:sz w:val="19"/>
    </w:rPr>
  </w:style>
  <w:style w:type="paragraph" w:styleId="Title">
    <w:name w:val="Title"/>
    <w:basedOn w:val="Normal"/>
    <w:next w:val="Subtitle"/>
    <w:link w:val="TitleChar"/>
    <w:uiPriority w:val="99"/>
    <w:qFormat/>
    <w:rsid w:val="00711921"/>
    <w:pPr>
      <w:spacing w:after="480"/>
      <w:contextualSpacing/>
      <w:jc w:val="right"/>
    </w:pPr>
    <w:rPr>
      <w:rFonts w:ascii="Arial" w:eastAsia="MS Gothic" w:hAnsi="Arial"/>
      <w:b/>
      <w:i/>
      <w:spacing w:val="5"/>
      <w:kern w:val="28"/>
      <w:sz w:val="48"/>
      <w:szCs w:val="20"/>
    </w:rPr>
  </w:style>
  <w:style w:type="character" w:customStyle="1" w:styleId="TitleChar">
    <w:name w:val="Title Char"/>
    <w:link w:val="Title"/>
    <w:uiPriority w:val="99"/>
    <w:locked/>
    <w:rsid w:val="00711921"/>
    <w:rPr>
      <w:rFonts w:ascii="Arial" w:eastAsia="MS Gothic" w:hAnsi="Arial"/>
      <w:b/>
      <w:i/>
      <w:spacing w:val="5"/>
      <w:kern w:val="28"/>
      <w:sz w:val="48"/>
      <w:lang w:val="en-US"/>
    </w:rPr>
  </w:style>
  <w:style w:type="paragraph" w:styleId="TOCHeading">
    <w:name w:val="TOC Heading"/>
    <w:basedOn w:val="Heading1"/>
    <w:next w:val="Normal"/>
    <w:uiPriority w:val="99"/>
    <w:qFormat/>
    <w:rsid w:val="00EC047B"/>
    <w:pPr>
      <w:outlineLvl w:val="9"/>
    </w:pPr>
  </w:style>
  <w:style w:type="paragraph" w:styleId="Subtitle">
    <w:name w:val="Subtitle"/>
    <w:basedOn w:val="Normal"/>
    <w:next w:val="Normal"/>
    <w:link w:val="SubtitleChar"/>
    <w:uiPriority w:val="99"/>
    <w:qFormat/>
    <w:rsid w:val="00202957"/>
    <w:pPr>
      <w:numPr>
        <w:ilvl w:val="1"/>
      </w:numPr>
      <w:spacing w:after="120"/>
      <w:jc w:val="right"/>
    </w:pPr>
    <w:rPr>
      <w:rFonts w:ascii="Arial" w:eastAsia="MS Gothic" w:hAnsi="Arial"/>
      <w:b/>
      <w:spacing w:val="15"/>
      <w:sz w:val="40"/>
      <w:szCs w:val="20"/>
    </w:rPr>
  </w:style>
  <w:style w:type="character" w:customStyle="1" w:styleId="SubtitleChar">
    <w:name w:val="Subtitle Char"/>
    <w:link w:val="Subtitle"/>
    <w:uiPriority w:val="99"/>
    <w:locked/>
    <w:rsid w:val="00202957"/>
    <w:rPr>
      <w:rFonts w:ascii="Arial" w:eastAsia="MS Gothic" w:hAnsi="Arial"/>
      <w:b/>
      <w:spacing w:val="15"/>
      <w:sz w:val="40"/>
      <w:lang w:val="en-US"/>
    </w:rPr>
  </w:style>
  <w:style w:type="paragraph" w:styleId="TOC1">
    <w:name w:val="toc 1"/>
    <w:basedOn w:val="Normal"/>
    <w:next w:val="Normal"/>
    <w:autoRedefine/>
    <w:uiPriority w:val="39"/>
    <w:rsid w:val="008105EE"/>
    <w:pPr>
      <w:pBdr>
        <w:top w:val="single" w:sz="8" w:space="4" w:color="auto"/>
      </w:pBdr>
      <w:tabs>
        <w:tab w:val="right" w:leader="dot" w:pos="9360"/>
      </w:tabs>
      <w:spacing w:before="120" w:after="120" w:line="260" w:lineRule="atLeast"/>
      <w:ind w:left="288" w:hanging="288"/>
    </w:pPr>
    <w:rPr>
      <w:rFonts w:ascii="Arial" w:hAnsi="Arial" w:cs="Arial"/>
      <w:noProof/>
    </w:rPr>
  </w:style>
  <w:style w:type="paragraph" w:styleId="TOC2">
    <w:name w:val="toc 2"/>
    <w:basedOn w:val="Normal"/>
    <w:next w:val="Normal"/>
    <w:autoRedefine/>
    <w:uiPriority w:val="99"/>
    <w:rsid w:val="008105EE"/>
    <w:pPr>
      <w:pBdr>
        <w:top w:val="dotted" w:sz="8" w:space="4" w:color="auto"/>
      </w:pBdr>
      <w:tabs>
        <w:tab w:val="right" w:leader="dot" w:pos="9360"/>
      </w:tabs>
      <w:spacing w:before="120" w:after="120"/>
      <w:ind w:left="540" w:hanging="540"/>
    </w:pPr>
    <w:rPr>
      <w:rFonts w:ascii="Arial" w:hAnsi="Arial"/>
      <w:noProof/>
    </w:rPr>
  </w:style>
  <w:style w:type="paragraph" w:styleId="TOC3">
    <w:name w:val="toc 3"/>
    <w:basedOn w:val="Normal"/>
    <w:next w:val="Normal"/>
    <w:autoRedefine/>
    <w:uiPriority w:val="39"/>
    <w:rsid w:val="003A3310"/>
    <w:pPr>
      <w:spacing w:before="120" w:after="120"/>
      <w:ind w:left="568" w:hanging="284"/>
    </w:pPr>
    <w:rPr>
      <w:rFonts w:ascii="Arial" w:hAnsi="Arial"/>
    </w:rPr>
  </w:style>
  <w:style w:type="character" w:styleId="Hyperlink">
    <w:name w:val="Hyperlink"/>
    <w:uiPriority w:val="99"/>
    <w:rsid w:val="00EC047B"/>
    <w:rPr>
      <w:rFonts w:cs="Times New Roman"/>
      <w:color w:val="E0301E"/>
      <w:u w:val="single"/>
    </w:rPr>
  </w:style>
  <w:style w:type="paragraph" w:styleId="BalloonText">
    <w:name w:val="Balloon Text"/>
    <w:basedOn w:val="Normal"/>
    <w:link w:val="BalloonTextChar"/>
    <w:uiPriority w:val="99"/>
    <w:semiHidden/>
    <w:rsid w:val="00EC047B"/>
    <w:rPr>
      <w:rFonts w:ascii="Tahoma" w:hAnsi="Tahoma"/>
      <w:sz w:val="16"/>
      <w:szCs w:val="20"/>
    </w:rPr>
  </w:style>
  <w:style w:type="character" w:customStyle="1" w:styleId="BalloonTextChar">
    <w:name w:val="Balloon Text Char"/>
    <w:link w:val="BalloonText"/>
    <w:uiPriority w:val="99"/>
    <w:semiHidden/>
    <w:locked/>
    <w:rsid w:val="00EC047B"/>
    <w:rPr>
      <w:rFonts w:ascii="Tahoma" w:hAnsi="Tahoma"/>
      <w:sz w:val="16"/>
    </w:rPr>
  </w:style>
  <w:style w:type="paragraph" w:styleId="ListBullet">
    <w:name w:val="List Bullet"/>
    <w:basedOn w:val="Normal"/>
    <w:uiPriority w:val="99"/>
    <w:rsid w:val="006060AD"/>
    <w:pPr>
      <w:numPr>
        <w:numId w:val="16"/>
      </w:numPr>
      <w:spacing w:after="180" w:line="260" w:lineRule="atLeast"/>
      <w:ind w:left="360"/>
      <w:contextualSpacing/>
    </w:pPr>
    <w:rPr>
      <w:rFonts w:ascii="Arial" w:hAnsi="Arial"/>
      <w:color w:val="000000"/>
      <w:szCs w:val="21"/>
    </w:rPr>
  </w:style>
  <w:style w:type="paragraph" w:styleId="ListNumber">
    <w:name w:val="List Number"/>
    <w:basedOn w:val="Normal"/>
    <w:uiPriority w:val="99"/>
    <w:rsid w:val="006060AD"/>
    <w:pPr>
      <w:numPr>
        <w:numId w:val="13"/>
      </w:numPr>
      <w:spacing w:after="180" w:line="260" w:lineRule="atLeast"/>
      <w:contextualSpacing/>
    </w:pPr>
    <w:rPr>
      <w:rFonts w:ascii="Arial" w:hAnsi="Arial"/>
    </w:rPr>
  </w:style>
  <w:style w:type="paragraph" w:styleId="ListBullet2">
    <w:name w:val="List Bullet 2"/>
    <w:basedOn w:val="Normal"/>
    <w:uiPriority w:val="99"/>
    <w:rsid w:val="006060AD"/>
    <w:pPr>
      <w:numPr>
        <w:numId w:val="17"/>
      </w:numPr>
      <w:spacing w:after="180" w:line="260" w:lineRule="atLeast"/>
      <w:contextualSpacing/>
    </w:pPr>
    <w:rPr>
      <w:rFonts w:ascii="Arial" w:hAnsi="Arial"/>
      <w:color w:val="000000"/>
      <w:szCs w:val="21"/>
    </w:rPr>
  </w:style>
  <w:style w:type="paragraph" w:styleId="ListBullet3">
    <w:name w:val="List Bullet 3"/>
    <w:basedOn w:val="Normal"/>
    <w:uiPriority w:val="99"/>
    <w:rsid w:val="00CF46EF"/>
    <w:pPr>
      <w:numPr>
        <w:numId w:val="14"/>
      </w:numPr>
      <w:spacing w:after="180" w:line="260" w:lineRule="atLeast"/>
      <w:ind w:left="1685" w:hanging="562"/>
      <w:contextualSpacing/>
    </w:pPr>
  </w:style>
  <w:style w:type="paragraph" w:styleId="ListBullet4">
    <w:name w:val="List Bullet 4"/>
    <w:basedOn w:val="Normal"/>
    <w:uiPriority w:val="99"/>
    <w:rsid w:val="00CF46EF"/>
    <w:pPr>
      <w:numPr>
        <w:numId w:val="18"/>
      </w:numPr>
      <w:spacing w:after="180" w:line="260" w:lineRule="atLeast"/>
      <w:ind w:left="2247" w:hanging="562"/>
      <w:contextualSpacing/>
    </w:pPr>
  </w:style>
  <w:style w:type="paragraph" w:styleId="ListBullet5">
    <w:name w:val="List Bullet 5"/>
    <w:basedOn w:val="Style1"/>
    <w:uiPriority w:val="99"/>
    <w:rsid w:val="00646202"/>
    <w:pPr>
      <w:ind w:left="2808" w:hanging="562"/>
    </w:pPr>
  </w:style>
  <w:style w:type="paragraph" w:styleId="ListNumber2">
    <w:name w:val="List Number 2"/>
    <w:basedOn w:val="Normal"/>
    <w:uiPriority w:val="99"/>
    <w:rsid w:val="006060AD"/>
    <w:pPr>
      <w:numPr>
        <w:ilvl w:val="1"/>
        <w:numId w:val="13"/>
      </w:numPr>
      <w:spacing w:after="180" w:line="260" w:lineRule="atLeast"/>
      <w:contextualSpacing/>
    </w:pPr>
  </w:style>
  <w:style w:type="paragraph" w:styleId="ListNumber3">
    <w:name w:val="List Number 3"/>
    <w:basedOn w:val="Normal"/>
    <w:uiPriority w:val="99"/>
    <w:rsid w:val="00CF46EF"/>
    <w:pPr>
      <w:numPr>
        <w:ilvl w:val="2"/>
        <w:numId w:val="13"/>
      </w:numPr>
      <w:spacing w:after="180" w:line="260" w:lineRule="atLeast"/>
      <w:contextualSpacing/>
    </w:pPr>
  </w:style>
  <w:style w:type="paragraph" w:styleId="ListNumber4">
    <w:name w:val="List Number 4"/>
    <w:basedOn w:val="Normal"/>
    <w:uiPriority w:val="99"/>
    <w:rsid w:val="00CF46EF"/>
    <w:pPr>
      <w:numPr>
        <w:ilvl w:val="3"/>
        <w:numId w:val="13"/>
      </w:numPr>
      <w:spacing w:after="180" w:line="260" w:lineRule="atLeast"/>
      <w:contextualSpacing/>
    </w:pPr>
  </w:style>
  <w:style w:type="paragraph" w:styleId="ListNumber5">
    <w:name w:val="List Number 5"/>
    <w:basedOn w:val="Normal"/>
    <w:uiPriority w:val="99"/>
    <w:rsid w:val="00CF46EF"/>
    <w:pPr>
      <w:numPr>
        <w:ilvl w:val="4"/>
        <w:numId w:val="13"/>
      </w:numPr>
      <w:spacing w:after="180" w:line="260" w:lineRule="atLeast"/>
      <w:contextualSpacing/>
    </w:pPr>
  </w:style>
  <w:style w:type="paragraph" w:styleId="List">
    <w:name w:val="List"/>
    <w:basedOn w:val="Normal"/>
    <w:uiPriority w:val="99"/>
    <w:semiHidden/>
    <w:rsid w:val="00EC047B"/>
    <w:pPr>
      <w:ind w:left="567" w:hanging="567"/>
      <w:contextualSpacing/>
    </w:pPr>
  </w:style>
  <w:style w:type="paragraph" w:styleId="List2">
    <w:name w:val="List 2"/>
    <w:basedOn w:val="Normal"/>
    <w:uiPriority w:val="99"/>
    <w:semiHidden/>
    <w:rsid w:val="00EC047B"/>
    <w:pPr>
      <w:ind w:left="1134" w:hanging="567"/>
      <w:contextualSpacing/>
    </w:pPr>
  </w:style>
  <w:style w:type="paragraph" w:styleId="ListContinue">
    <w:name w:val="List Continue"/>
    <w:basedOn w:val="Normal"/>
    <w:uiPriority w:val="99"/>
    <w:rsid w:val="00CF46EF"/>
    <w:pPr>
      <w:spacing w:after="180" w:line="260" w:lineRule="atLeast"/>
      <w:ind w:left="562"/>
      <w:contextualSpacing/>
    </w:pPr>
  </w:style>
  <w:style w:type="paragraph" w:styleId="ListContinue2">
    <w:name w:val="List Continue 2"/>
    <w:basedOn w:val="Normal"/>
    <w:uiPriority w:val="99"/>
    <w:rsid w:val="00CF46EF"/>
    <w:pPr>
      <w:spacing w:after="180" w:line="260" w:lineRule="atLeast"/>
      <w:ind w:left="1138"/>
      <w:contextualSpacing/>
    </w:pPr>
  </w:style>
  <w:style w:type="paragraph" w:styleId="ListContinue3">
    <w:name w:val="List Continue 3"/>
    <w:basedOn w:val="Normal"/>
    <w:uiPriority w:val="99"/>
    <w:rsid w:val="00CF46EF"/>
    <w:pPr>
      <w:spacing w:after="180" w:line="260" w:lineRule="atLeast"/>
      <w:ind w:left="1699"/>
      <w:contextualSpacing/>
    </w:pPr>
  </w:style>
  <w:style w:type="paragraph" w:styleId="ListContinue4">
    <w:name w:val="List Continue 4"/>
    <w:basedOn w:val="Normal"/>
    <w:uiPriority w:val="99"/>
    <w:semiHidden/>
    <w:rsid w:val="00CF46EF"/>
    <w:pPr>
      <w:spacing w:after="180" w:line="260" w:lineRule="atLeast"/>
      <w:ind w:left="2275"/>
      <w:contextualSpacing/>
    </w:pPr>
  </w:style>
  <w:style w:type="paragraph" w:styleId="ListContinue5">
    <w:name w:val="List Continue 5"/>
    <w:basedOn w:val="Normal"/>
    <w:uiPriority w:val="99"/>
    <w:semiHidden/>
    <w:rsid w:val="00CF46EF"/>
    <w:pPr>
      <w:spacing w:after="180" w:line="260" w:lineRule="atLeast"/>
      <w:ind w:left="2837"/>
      <w:contextualSpacing/>
    </w:pPr>
  </w:style>
  <w:style w:type="paragraph" w:styleId="List3">
    <w:name w:val="List 3"/>
    <w:basedOn w:val="Normal"/>
    <w:uiPriority w:val="99"/>
    <w:semiHidden/>
    <w:rsid w:val="00EC047B"/>
    <w:pPr>
      <w:ind w:left="1701" w:hanging="567"/>
      <w:contextualSpacing/>
    </w:pPr>
  </w:style>
  <w:style w:type="paragraph" w:styleId="List4">
    <w:name w:val="List 4"/>
    <w:basedOn w:val="Normal"/>
    <w:uiPriority w:val="99"/>
    <w:semiHidden/>
    <w:rsid w:val="00EC047B"/>
    <w:pPr>
      <w:ind w:left="2268" w:hanging="567"/>
      <w:contextualSpacing/>
    </w:pPr>
  </w:style>
  <w:style w:type="paragraph" w:styleId="List5">
    <w:name w:val="List 5"/>
    <w:basedOn w:val="Normal"/>
    <w:uiPriority w:val="99"/>
    <w:semiHidden/>
    <w:rsid w:val="00EC047B"/>
    <w:pPr>
      <w:ind w:left="2835" w:hanging="567"/>
      <w:contextualSpacing/>
    </w:pPr>
  </w:style>
  <w:style w:type="table" w:styleId="TableGrid">
    <w:name w:val="Table Grid"/>
    <w:aliases w:val="Deloitte,Bordure,Header Table Grid,Bordure1,Bordure2,Equifax table,Header Table,Template Table Grid,Mission Table Grid,Table with header,new tab,Infosys Table Style,Cognizant"/>
    <w:basedOn w:val="TableNormal"/>
    <w:uiPriority w:val="99"/>
    <w:rsid w:val="00E372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spacing w:beforeLines="0" w:beforeAutospacing="0" w:afterLines="0" w:afterAutospacing="0"/>
      </w:pPr>
      <w:rPr>
        <w:rFonts w:cs="Times New Roman"/>
      </w:rPr>
    </w:tblStylePr>
  </w:style>
  <w:style w:type="table" w:customStyle="1" w:styleId="PwCTableFigures">
    <w:name w:val="PwC Table Figures"/>
    <w:uiPriority w:val="99"/>
    <w:rsid w:val="00EC047B"/>
    <w:pPr>
      <w:tabs>
        <w:tab w:val="decimal" w:pos="1134"/>
      </w:tabs>
      <w:spacing w:before="60" w:after="60"/>
    </w:pPr>
    <w:rPr>
      <w:rFonts w:ascii="Arial" w:hAnsi="Arial"/>
    </w:rPr>
    <w:tblPr>
      <w:tblInd w:w="0" w:type="dxa"/>
      <w:tblBorders>
        <w:insideH w:val="dotted" w:sz="4" w:space="0" w:color="E0301E"/>
      </w:tblBorders>
      <w:tblCellMar>
        <w:top w:w="0" w:type="dxa"/>
        <w:left w:w="108" w:type="dxa"/>
        <w:bottom w:w="0" w:type="dxa"/>
        <w:right w:w="108" w:type="dxa"/>
      </w:tblCellMar>
    </w:tblPr>
  </w:style>
  <w:style w:type="paragraph" w:customStyle="1" w:styleId="SubHeading">
    <w:name w:val="Sub Heading"/>
    <w:basedOn w:val="Heading1"/>
    <w:uiPriority w:val="99"/>
    <w:rsid w:val="00EC047B"/>
    <w:rPr>
      <w:b w:val="0"/>
      <w:i/>
    </w:rPr>
  </w:style>
  <w:style w:type="paragraph" w:customStyle="1" w:styleId="Heading1NoSpacing">
    <w:name w:val="Heading 1 No Spacing"/>
    <w:basedOn w:val="Heading1"/>
    <w:next w:val="Heading2"/>
    <w:link w:val="Heading1NoSpacingChar"/>
    <w:uiPriority w:val="99"/>
    <w:rsid w:val="00EC047B"/>
    <w:pPr>
      <w:spacing w:after="0"/>
    </w:pPr>
    <w:rPr>
      <w:rFonts w:ascii="Georgia" w:hAnsi="Georgia"/>
    </w:rPr>
  </w:style>
  <w:style w:type="character" w:customStyle="1" w:styleId="Heading1NoSpacingChar">
    <w:name w:val="Heading 1 No Spacing Char"/>
    <w:link w:val="Heading1NoSpacing"/>
    <w:uiPriority w:val="99"/>
    <w:locked/>
    <w:rsid w:val="00EC047B"/>
    <w:rPr>
      <w:rFonts w:ascii="Georgia" w:eastAsia="MS Gothic" w:hAnsi="Georgia"/>
      <w:b/>
      <w:sz w:val="28"/>
      <w:lang w:val="en-US"/>
    </w:rPr>
  </w:style>
  <w:style w:type="paragraph" w:styleId="TOC4">
    <w:name w:val="toc 4"/>
    <w:basedOn w:val="Normal"/>
    <w:next w:val="Normal"/>
    <w:autoRedefine/>
    <w:uiPriority w:val="99"/>
    <w:rsid w:val="00EC047B"/>
    <w:pPr>
      <w:spacing w:after="120"/>
      <w:ind w:left="851" w:hanging="284"/>
    </w:pPr>
  </w:style>
  <w:style w:type="paragraph" w:styleId="TOC5">
    <w:name w:val="toc 5"/>
    <w:basedOn w:val="Normal"/>
    <w:next w:val="Normal"/>
    <w:autoRedefine/>
    <w:uiPriority w:val="99"/>
    <w:rsid w:val="00EC047B"/>
    <w:pPr>
      <w:spacing w:after="120"/>
      <w:ind w:left="1135" w:hanging="284"/>
    </w:pPr>
  </w:style>
  <w:style w:type="paragraph" w:styleId="TOC6">
    <w:name w:val="toc 6"/>
    <w:basedOn w:val="Normal"/>
    <w:next w:val="Normal"/>
    <w:autoRedefine/>
    <w:uiPriority w:val="99"/>
    <w:semiHidden/>
    <w:rsid w:val="00EC047B"/>
    <w:pPr>
      <w:spacing w:after="120"/>
      <w:ind w:left="1418" w:hanging="284"/>
    </w:pPr>
  </w:style>
  <w:style w:type="paragraph" w:styleId="TOC7">
    <w:name w:val="toc 7"/>
    <w:basedOn w:val="Normal"/>
    <w:next w:val="Normal"/>
    <w:autoRedefine/>
    <w:uiPriority w:val="99"/>
    <w:semiHidden/>
    <w:rsid w:val="00EC047B"/>
    <w:pPr>
      <w:spacing w:after="120"/>
      <w:ind w:left="1702" w:hanging="284"/>
    </w:pPr>
  </w:style>
  <w:style w:type="paragraph" w:styleId="TOC8">
    <w:name w:val="toc 8"/>
    <w:basedOn w:val="Normal"/>
    <w:next w:val="Normal"/>
    <w:autoRedefine/>
    <w:uiPriority w:val="99"/>
    <w:semiHidden/>
    <w:rsid w:val="00EC047B"/>
    <w:pPr>
      <w:spacing w:after="120"/>
      <w:ind w:left="1985" w:hanging="284"/>
    </w:pPr>
  </w:style>
  <w:style w:type="paragraph" w:styleId="TOC9">
    <w:name w:val="toc 9"/>
    <w:basedOn w:val="Normal"/>
    <w:next w:val="Normal"/>
    <w:autoRedefine/>
    <w:uiPriority w:val="99"/>
    <w:semiHidden/>
    <w:rsid w:val="00EC047B"/>
    <w:pPr>
      <w:spacing w:after="120"/>
      <w:ind w:left="2269" w:hanging="284"/>
    </w:pPr>
  </w:style>
  <w:style w:type="paragraph" w:styleId="Quote">
    <w:name w:val="Quote"/>
    <w:basedOn w:val="Normal"/>
    <w:next w:val="Normal"/>
    <w:link w:val="QuoteChar"/>
    <w:uiPriority w:val="99"/>
    <w:qFormat/>
    <w:rsid w:val="00EC047B"/>
    <w:rPr>
      <w:rFonts w:ascii="Georgia" w:hAnsi="Georgia"/>
      <w:i/>
      <w:color w:val="000000"/>
      <w:sz w:val="20"/>
      <w:szCs w:val="20"/>
    </w:rPr>
  </w:style>
  <w:style w:type="character" w:customStyle="1" w:styleId="QuoteChar">
    <w:name w:val="Quote Char"/>
    <w:link w:val="Quote"/>
    <w:uiPriority w:val="99"/>
    <w:locked/>
    <w:rsid w:val="00EC047B"/>
    <w:rPr>
      <w:i/>
      <w:color w:val="000000"/>
    </w:rPr>
  </w:style>
  <w:style w:type="paragraph" w:styleId="BlockText">
    <w:name w:val="Block Text"/>
    <w:basedOn w:val="Normal"/>
    <w:next w:val="BodyText3"/>
    <w:uiPriority w:val="99"/>
    <w:rsid w:val="00EC047B"/>
    <w:rPr>
      <w:b/>
      <w:i/>
      <w:color w:val="E0301E"/>
      <w:sz w:val="48"/>
      <w:szCs w:val="48"/>
    </w:rPr>
  </w:style>
  <w:style w:type="paragraph" w:customStyle="1" w:styleId="BlockText2">
    <w:name w:val="Block Text 2"/>
    <w:basedOn w:val="Normal"/>
    <w:uiPriority w:val="99"/>
    <w:rsid w:val="00EC047B"/>
    <w:pPr>
      <w:pBdr>
        <w:top w:val="single" w:sz="2" w:space="10" w:color="E0301E"/>
        <w:left w:val="single" w:sz="2" w:space="10" w:color="E0301E"/>
        <w:bottom w:val="single" w:sz="2" w:space="10" w:color="E0301E"/>
        <w:right w:val="single" w:sz="2" w:space="10" w:color="E0301E"/>
      </w:pBdr>
      <w:shd w:val="clear" w:color="auto" w:fill="E0301E"/>
      <w:ind w:left="227" w:right="227"/>
    </w:pPr>
    <w:rPr>
      <w:i/>
      <w:color w:val="FFFFFF"/>
      <w:sz w:val="48"/>
      <w:szCs w:val="48"/>
    </w:rPr>
  </w:style>
  <w:style w:type="paragraph" w:customStyle="1" w:styleId="BlockText3">
    <w:name w:val="Block Text 3"/>
    <w:basedOn w:val="BlockText"/>
    <w:uiPriority w:val="99"/>
    <w:rsid w:val="00717F8E"/>
    <w:pPr>
      <w:pBdr>
        <w:top w:val="single" w:sz="8" w:space="10" w:color="F2F2F2"/>
        <w:left w:val="single" w:sz="8" w:space="10" w:color="F2F2F2"/>
        <w:bottom w:val="single" w:sz="8" w:space="10" w:color="F2F2F2"/>
        <w:right w:val="single" w:sz="8" w:space="10" w:color="F2F2F2"/>
      </w:pBdr>
      <w:shd w:val="clear" w:color="auto" w:fill="F2F2F2"/>
      <w:ind w:left="227" w:right="227"/>
    </w:pPr>
    <w:rPr>
      <w:rFonts w:ascii="Arial" w:hAnsi="Arial" w:cs="Arial"/>
      <w:iCs/>
      <w:color w:val="000000"/>
      <w:sz w:val="20"/>
      <w:szCs w:val="20"/>
    </w:rPr>
  </w:style>
  <w:style w:type="paragraph" w:styleId="BodyText3">
    <w:name w:val="Body Text 3"/>
    <w:basedOn w:val="Normal"/>
    <w:link w:val="BodyText3Char"/>
    <w:uiPriority w:val="99"/>
    <w:semiHidden/>
    <w:rsid w:val="00EC047B"/>
    <w:pPr>
      <w:spacing w:after="120"/>
    </w:pPr>
    <w:rPr>
      <w:rFonts w:ascii="Georgia" w:hAnsi="Georgia"/>
      <w:sz w:val="16"/>
      <w:szCs w:val="20"/>
    </w:rPr>
  </w:style>
  <w:style w:type="character" w:customStyle="1" w:styleId="BodyText3Char">
    <w:name w:val="Body Text 3 Char"/>
    <w:link w:val="BodyText3"/>
    <w:uiPriority w:val="99"/>
    <w:semiHidden/>
    <w:locked/>
    <w:rsid w:val="00EC047B"/>
    <w:rPr>
      <w:sz w:val="16"/>
    </w:rPr>
  </w:style>
  <w:style w:type="paragraph" w:customStyle="1" w:styleId="Callout1">
    <w:name w:val="Callout 1"/>
    <w:uiPriority w:val="99"/>
    <w:rsid w:val="00822906"/>
    <w:pPr>
      <w:framePr w:hSpace="187" w:wrap="around" w:vAnchor="page" w:hAnchor="page" w:x="721" w:y="6913"/>
      <w:spacing w:after="180" w:line="280" w:lineRule="atLeast"/>
      <w:suppressOverlap/>
    </w:pPr>
    <w:rPr>
      <w:rFonts w:cs="Arial"/>
      <w:i/>
      <w:sz w:val="19"/>
      <w:szCs w:val="36"/>
      <w:lang w:val="es-ES"/>
    </w:rPr>
  </w:style>
  <w:style w:type="table" w:customStyle="1" w:styleId="PwCMarginTable">
    <w:name w:val="PwC Margin Table"/>
    <w:uiPriority w:val="99"/>
    <w:rsid w:val="00E372A1"/>
    <w:pPr>
      <w:spacing w:after="180" w:line="260" w:lineRule="atLeast"/>
    </w:pPr>
    <w:rPr>
      <w:sz w:val="19"/>
      <w:szCs w:val="21"/>
    </w:rPr>
    <w:tblPr>
      <w:tblInd w:w="0" w:type="dxa"/>
      <w:tblCellMar>
        <w:top w:w="0" w:type="dxa"/>
        <w:left w:w="108" w:type="dxa"/>
        <w:bottom w:w="0" w:type="dxa"/>
        <w:right w:w="108" w:type="dxa"/>
      </w:tblCellMar>
    </w:tblPr>
  </w:style>
  <w:style w:type="table" w:customStyle="1" w:styleId="DP-Plain">
    <w:name w:val="DP-Plain"/>
    <w:uiPriority w:val="99"/>
    <w:rsid w:val="008A67B1"/>
    <w:tblPr>
      <w:tblInd w:w="0" w:type="dxa"/>
      <w:tblBorders>
        <w:insideH w:val="dotted" w:sz="8" w:space="0" w:color="E0301E"/>
      </w:tblBorders>
      <w:tblCellMar>
        <w:top w:w="0" w:type="dxa"/>
        <w:left w:w="115" w:type="dxa"/>
        <w:bottom w:w="0" w:type="dxa"/>
        <w:right w:w="115" w:type="dxa"/>
      </w:tblCellMar>
    </w:tblPr>
  </w:style>
  <w:style w:type="paragraph" w:styleId="Closing">
    <w:name w:val="Closing"/>
    <w:aliases w:val="Closing title"/>
    <w:basedOn w:val="Normal"/>
    <w:link w:val="ClosingChar"/>
    <w:uiPriority w:val="99"/>
    <w:rsid w:val="0078542B"/>
    <w:pPr>
      <w:spacing w:after="240" w:line="240" w:lineRule="atLeast"/>
    </w:pPr>
    <w:rPr>
      <w:rFonts w:ascii="Georgia" w:eastAsia="MS Gothic" w:hAnsi="Georgia"/>
      <w:b/>
      <w:i/>
      <w:color w:val="000000"/>
      <w:sz w:val="56"/>
      <w:szCs w:val="20"/>
    </w:rPr>
  </w:style>
  <w:style w:type="character" w:customStyle="1" w:styleId="ClosingChar">
    <w:name w:val="Closing Char"/>
    <w:aliases w:val="Closing title Char"/>
    <w:link w:val="Closing"/>
    <w:uiPriority w:val="99"/>
    <w:locked/>
    <w:rsid w:val="0078542B"/>
    <w:rPr>
      <w:rFonts w:eastAsia="MS Gothic"/>
      <w:b/>
      <w:i/>
      <w:color w:val="000000"/>
      <w:sz w:val="56"/>
      <w:lang w:val="en-US" w:eastAsia="en-US"/>
    </w:rPr>
  </w:style>
  <w:style w:type="table" w:customStyle="1" w:styleId="DP-Plain1">
    <w:name w:val="DP-Plain 1"/>
    <w:uiPriority w:val="99"/>
    <w:rsid w:val="003A3310"/>
    <w:rPr>
      <w:rFonts w:ascii="Arial" w:hAnsi="Arial"/>
      <w:color w:val="000000"/>
      <w:szCs w:val="21"/>
    </w:rPr>
    <w:tblPr>
      <w:tblInd w:w="0" w:type="dxa"/>
      <w:tblBorders>
        <w:top w:val="single" w:sz="6" w:space="0" w:color="E0301E"/>
        <w:left w:val="single" w:sz="6" w:space="0" w:color="E0301E"/>
        <w:bottom w:val="single" w:sz="6" w:space="0" w:color="E0301E"/>
        <w:right w:val="single" w:sz="6" w:space="0" w:color="E0301E"/>
        <w:insideH w:val="single" w:sz="6" w:space="0" w:color="E0301E"/>
        <w:insideV w:val="single" w:sz="6" w:space="0" w:color="E0301E"/>
      </w:tblBorders>
      <w:tblCellMar>
        <w:top w:w="0" w:type="dxa"/>
        <w:left w:w="115" w:type="dxa"/>
        <w:bottom w:w="0" w:type="dxa"/>
        <w:right w:w="115" w:type="dxa"/>
      </w:tblCellMar>
    </w:tblPr>
  </w:style>
  <w:style w:type="paragraph" w:customStyle="1" w:styleId="Copyright">
    <w:name w:val="Copyright"/>
    <w:basedOn w:val="Normal"/>
    <w:uiPriority w:val="99"/>
    <w:rsid w:val="00410A0B"/>
    <w:pPr>
      <w:suppressAutoHyphens/>
      <w:autoSpaceDE w:val="0"/>
      <w:autoSpaceDN w:val="0"/>
      <w:adjustRightInd w:val="0"/>
      <w:spacing w:after="150" w:line="150" w:lineRule="atLeast"/>
      <w:textAlignment w:val="center"/>
    </w:pPr>
    <w:rPr>
      <w:rFonts w:ascii="Arial" w:hAnsi="Arial" w:cs="Helvetica 55 Roman"/>
      <w:sz w:val="16"/>
      <w:szCs w:val="12"/>
    </w:rPr>
  </w:style>
  <w:style w:type="paragraph" w:customStyle="1" w:styleId="TableTitleGeorgia">
    <w:name w:val="Table Title_Georgia"/>
    <w:basedOn w:val="BodyText2"/>
    <w:uiPriority w:val="99"/>
    <w:rsid w:val="00B518A6"/>
    <w:pPr>
      <w:spacing w:before="60" w:after="60" w:line="240" w:lineRule="auto"/>
    </w:pPr>
    <w:rPr>
      <w:b/>
      <w:i/>
      <w:color w:val="E0301E"/>
    </w:rPr>
  </w:style>
  <w:style w:type="paragraph" w:customStyle="1" w:styleId="TableSecondLevelGeorgia">
    <w:name w:val="Table Second Level_Georgia"/>
    <w:basedOn w:val="TableTextGeorgia"/>
    <w:uiPriority w:val="99"/>
    <w:rsid w:val="00B518A6"/>
    <w:rPr>
      <w:color w:val="E0301E"/>
    </w:rPr>
  </w:style>
  <w:style w:type="paragraph" w:customStyle="1" w:styleId="TableTextGeorgia">
    <w:name w:val="Table Text_Georgia"/>
    <w:basedOn w:val="TableTextArial"/>
    <w:uiPriority w:val="99"/>
    <w:rsid w:val="00B518A6"/>
    <w:rPr>
      <w:rFonts w:ascii="Georgia" w:hAnsi="Georgia"/>
    </w:rPr>
  </w:style>
  <w:style w:type="paragraph" w:customStyle="1" w:styleId="TableBulletArial">
    <w:name w:val="Table Bullet_Arial"/>
    <w:basedOn w:val="Normal"/>
    <w:uiPriority w:val="99"/>
    <w:rsid w:val="008A67B1"/>
    <w:pPr>
      <w:numPr>
        <w:numId w:val="15"/>
      </w:numPr>
      <w:spacing w:before="60" w:after="60"/>
    </w:pPr>
    <w:rPr>
      <w:rFonts w:ascii="Arial" w:hAnsi="Arial" w:cs="Arial"/>
      <w:color w:val="000000"/>
      <w:szCs w:val="21"/>
    </w:rPr>
  </w:style>
  <w:style w:type="paragraph" w:customStyle="1" w:styleId="TableBulletGeorgia">
    <w:name w:val="Table Bullet_Georgia"/>
    <w:basedOn w:val="TableBulletArial"/>
    <w:uiPriority w:val="99"/>
    <w:rsid w:val="003C15B6"/>
    <w:rPr>
      <w:rFonts w:ascii="Georgia" w:hAnsi="Georgia"/>
    </w:rPr>
  </w:style>
  <w:style w:type="paragraph" w:customStyle="1" w:styleId="TableThirdLevelGeorgia">
    <w:name w:val="Table Third Level_Georgia"/>
    <w:basedOn w:val="TableTextGeorgia"/>
    <w:uiPriority w:val="99"/>
    <w:rsid w:val="00B518A6"/>
    <w:rPr>
      <w:i/>
      <w:color w:val="E0301E"/>
    </w:rPr>
  </w:style>
  <w:style w:type="paragraph" w:customStyle="1" w:styleId="TableHeaderDiagram">
    <w:name w:val="Table Header/Diagram"/>
    <w:basedOn w:val="Heading2"/>
    <w:uiPriority w:val="99"/>
    <w:rsid w:val="00CF2604"/>
    <w:rPr>
      <w:color w:val="000000"/>
      <w:sz w:val="20"/>
    </w:rPr>
  </w:style>
  <w:style w:type="paragraph" w:customStyle="1" w:styleId="Source">
    <w:name w:val="Source"/>
    <w:uiPriority w:val="99"/>
    <w:rsid w:val="008345B8"/>
    <w:pPr>
      <w:spacing w:before="60" w:after="60"/>
    </w:pPr>
    <w:rPr>
      <w:rFonts w:ascii="Arial" w:hAnsi="Arial"/>
      <w:sz w:val="16"/>
    </w:rPr>
  </w:style>
  <w:style w:type="paragraph" w:customStyle="1" w:styleId="PwCAddress">
    <w:name w:val="PwC Address"/>
    <w:basedOn w:val="Normal"/>
    <w:link w:val="PwCAddressChar"/>
    <w:uiPriority w:val="99"/>
    <w:rsid w:val="00CE0C7C"/>
    <w:pPr>
      <w:spacing w:line="200" w:lineRule="atLeast"/>
    </w:pPr>
    <w:rPr>
      <w:rFonts w:ascii="Georgia" w:hAnsi="Georgia"/>
      <w:i/>
      <w:noProof/>
      <w:sz w:val="22"/>
      <w:szCs w:val="20"/>
      <w:lang w:eastAsia="en-GB"/>
    </w:rPr>
  </w:style>
  <w:style w:type="character" w:customStyle="1" w:styleId="PwCAddressChar">
    <w:name w:val="PwC Address Char"/>
    <w:link w:val="PwCAddress"/>
    <w:uiPriority w:val="99"/>
    <w:locked/>
    <w:rsid w:val="00CE0C7C"/>
    <w:rPr>
      <w:i/>
      <w:noProof/>
      <w:sz w:val="22"/>
      <w:lang w:eastAsia="en-GB"/>
    </w:rPr>
  </w:style>
  <w:style w:type="table" w:customStyle="1" w:styleId="DP-PlainLetter">
    <w:name w:val="DP-Plain_Letter"/>
    <w:uiPriority w:val="99"/>
    <w:rsid w:val="003E4735"/>
    <w:rPr>
      <w:color w:val="000000"/>
    </w:rPr>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table" w:customStyle="1" w:styleId="DP-Plain1Letter">
    <w:name w:val="DP-Plain 1_Letter"/>
    <w:uiPriority w:val="99"/>
    <w:rsid w:val="003E4735"/>
    <w:tblPr>
      <w:tblInd w:w="0" w:type="dxa"/>
      <w:tblBorders>
        <w:top w:val="single" w:sz="8" w:space="0" w:color="968C6D"/>
        <w:bottom w:val="single" w:sz="8" w:space="0" w:color="968C6D"/>
        <w:insideH w:val="dotted" w:sz="8" w:space="0" w:color="9F8C6D"/>
      </w:tblBorders>
      <w:tblCellMar>
        <w:top w:w="43" w:type="dxa"/>
        <w:left w:w="72" w:type="dxa"/>
        <w:bottom w:w="43" w:type="dxa"/>
        <w:right w:w="72" w:type="dxa"/>
      </w:tblCellMar>
    </w:tblPr>
  </w:style>
  <w:style w:type="paragraph" w:customStyle="1" w:styleId="Style1">
    <w:name w:val="Style1"/>
    <w:basedOn w:val="ListBullet4"/>
    <w:uiPriority w:val="99"/>
    <w:rsid w:val="000F5AEB"/>
    <w:pPr>
      <w:numPr>
        <w:numId w:val="19"/>
      </w:numPr>
      <w:tabs>
        <w:tab w:val="num" w:pos="1440"/>
      </w:tabs>
    </w:pPr>
  </w:style>
  <w:style w:type="paragraph" w:customStyle="1" w:styleId="TableSpacer">
    <w:name w:val="Table Spacer"/>
    <w:basedOn w:val="Normal"/>
    <w:uiPriority w:val="99"/>
    <w:rsid w:val="00D92674"/>
    <w:rPr>
      <w:color w:val="000000"/>
      <w:sz w:val="4"/>
      <w:szCs w:val="21"/>
    </w:rPr>
  </w:style>
  <w:style w:type="paragraph" w:customStyle="1" w:styleId="TableTitleArial">
    <w:name w:val="Table Title_Arial"/>
    <w:basedOn w:val="BodyText2"/>
    <w:uiPriority w:val="99"/>
    <w:rsid w:val="0064616D"/>
    <w:pPr>
      <w:spacing w:before="60" w:after="60" w:line="240" w:lineRule="auto"/>
    </w:pPr>
    <w:rPr>
      <w:rFonts w:ascii="Arial" w:hAnsi="Arial"/>
    </w:rPr>
  </w:style>
  <w:style w:type="paragraph" w:styleId="BodyText2">
    <w:name w:val="Body Text 2"/>
    <w:basedOn w:val="Normal"/>
    <w:link w:val="BodyText2Char"/>
    <w:uiPriority w:val="99"/>
    <w:rsid w:val="004D590D"/>
    <w:pPr>
      <w:spacing w:after="120" w:line="480" w:lineRule="auto"/>
    </w:pPr>
    <w:rPr>
      <w:rFonts w:ascii="Georgia" w:hAnsi="Georgia"/>
      <w:sz w:val="20"/>
      <w:szCs w:val="20"/>
    </w:rPr>
  </w:style>
  <w:style w:type="character" w:customStyle="1" w:styleId="BodyText2Char">
    <w:name w:val="Body Text 2 Char"/>
    <w:link w:val="BodyText2"/>
    <w:uiPriority w:val="99"/>
    <w:locked/>
    <w:rsid w:val="004D590D"/>
    <w:rPr>
      <w:rFonts w:cs="Times New Roman"/>
    </w:rPr>
  </w:style>
  <w:style w:type="paragraph" w:customStyle="1" w:styleId="TableThirdLevelArial">
    <w:name w:val="Table Third Level_Arial"/>
    <w:basedOn w:val="TableThirdLevelGeorgia"/>
    <w:uiPriority w:val="99"/>
    <w:rsid w:val="00B518A6"/>
    <w:rPr>
      <w:rFonts w:ascii="Arial" w:hAnsi="Arial"/>
    </w:rPr>
  </w:style>
  <w:style w:type="paragraph" w:customStyle="1" w:styleId="TableSecondLevelArial">
    <w:name w:val="Table Second Level_Arial"/>
    <w:basedOn w:val="TableSecondLevelGeorgia"/>
    <w:uiPriority w:val="99"/>
    <w:rsid w:val="00B518A6"/>
    <w:rPr>
      <w:rFonts w:ascii="Arial" w:hAnsi="Arial"/>
    </w:rPr>
  </w:style>
  <w:style w:type="paragraph" w:customStyle="1" w:styleId="TableNumberGeorgia">
    <w:name w:val="Table Number_Georgia"/>
    <w:basedOn w:val="TableTextGeorgia"/>
    <w:uiPriority w:val="99"/>
    <w:rsid w:val="003C15B6"/>
    <w:pPr>
      <w:numPr>
        <w:numId w:val="26"/>
      </w:numPr>
    </w:pPr>
  </w:style>
  <w:style w:type="character" w:styleId="Emphasis">
    <w:name w:val="Emphasis"/>
    <w:uiPriority w:val="99"/>
    <w:qFormat/>
    <w:rsid w:val="00AE7B53"/>
    <w:rPr>
      <w:rFonts w:cs="Times New Roman"/>
      <w:i/>
      <w:sz w:val="19"/>
    </w:rPr>
  </w:style>
  <w:style w:type="paragraph" w:styleId="DocumentMap">
    <w:name w:val="Document Map"/>
    <w:basedOn w:val="Normal"/>
    <w:link w:val="DocumentMapChar"/>
    <w:uiPriority w:val="99"/>
    <w:semiHidden/>
    <w:rsid w:val="003E4735"/>
    <w:rPr>
      <w:rFonts w:ascii="Tahoma" w:hAnsi="Tahoma"/>
      <w:sz w:val="16"/>
      <w:szCs w:val="20"/>
    </w:rPr>
  </w:style>
  <w:style w:type="character" w:customStyle="1" w:styleId="DocumentMapChar">
    <w:name w:val="Document Map Char"/>
    <w:link w:val="DocumentMap"/>
    <w:uiPriority w:val="99"/>
    <w:semiHidden/>
    <w:locked/>
    <w:rsid w:val="003E4735"/>
    <w:rPr>
      <w:rFonts w:ascii="Tahoma" w:hAnsi="Tahoma"/>
      <w:sz w:val="16"/>
    </w:rPr>
  </w:style>
  <w:style w:type="paragraph" w:customStyle="1" w:styleId="AccentlineforBlocktext">
    <w:name w:val="Accent line for Block text"/>
    <w:basedOn w:val="BodyText"/>
    <w:next w:val="BlockText"/>
    <w:uiPriority w:val="99"/>
    <w:rsid w:val="002160E6"/>
    <w:pPr>
      <w:keepNext/>
      <w:pBdr>
        <w:top w:val="dotted" w:sz="8" w:space="7" w:color="E0301E"/>
        <w:left w:val="dotted" w:sz="8" w:space="10" w:color="E0301E"/>
      </w:pBdr>
      <w:spacing w:after="0" w:line="240" w:lineRule="auto"/>
    </w:pPr>
    <w:rPr>
      <w:sz w:val="11"/>
      <w:szCs w:val="11"/>
    </w:rPr>
  </w:style>
  <w:style w:type="paragraph" w:customStyle="1" w:styleId="ChartTitle">
    <w:name w:val="Chart Title"/>
    <w:uiPriority w:val="99"/>
    <w:rsid w:val="00F864FC"/>
    <w:pPr>
      <w:spacing w:before="240" w:line="240" w:lineRule="atLeast"/>
    </w:pPr>
    <w:rPr>
      <w:rFonts w:eastAsia="MS Gothic"/>
      <w:b/>
      <w:bCs/>
      <w:color w:val="000000"/>
      <w:szCs w:val="21"/>
      <w:lang w:val="en-GB"/>
    </w:rPr>
  </w:style>
  <w:style w:type="paragraph" w:customStyle="1" w:styleId="Biostitle">
    <w:name w:val="Bios title"/>
    <w:basedOn w:val="Normal"/>
    <w:uiPriority w:val="99"/>
    <w:rsid w:val="002067EF"/>
    <w:pPr>
      <w:spacing w:before="60" w:after="120"/>
      <w:contextualSpacing/>
    </w:pPr>
    <w:rPr>
      <w:b/>
      <w:i/>
      <w:color w:val="E0301E"/>
      <w:sz w:val="32"/>
      <w:szCs w:val="32"/>
    </w:rPr>
  </w:style>
  <w:style w:type="paragraph" w:customStyle="1" w:styleId="Bioheads">
    <w:name w:val="Bio heads"/>
    <w:basedOn w:val="Normal"/>
    <w:uiPriority w:val="99"/>
    <w:rsid w:val="00B518A6"/>
    <w:pPr>
      <w:spacing w:before="60" w:after="60"/>
      <w:contextualSpacing/>
    </w:pPr>
    <w:rPr>
      <w:b/>
      <w:color w:val="E0301E"/>
      <w:szCs w:val="21"/>
    </w:rPr>
  </w:style>
  <w:style w:type="character" w:customStyle="1" w:styleId="List-bold">
    <w:name w:val="List - bold"/>
    <w:uiPriority w:val="99"/>
    <w:rsid w:val="00FA1197"/>
    <w:rPr>
      <w:b/>
    </w:rPr>
  </w:style>
  <w:style w:type="paragraph" w:customStyle="1" w:styleId="Appendix">
    <w:name w:val="Appendix"/>
    <w:basedOn w:val="Heading1"/>
    <w:next w:val="Normal"/>
    <w:uiPriority w:val="99"/>
    <w:rsid w:val="00DF0DE8"/>
    <w:pPr>
      <w:ind w:left="360" w:hanging="360"/>
    </w:pPr>
  </w:style>
  <w:style w:type="paragraph" w:customStyle="1" w:styleId="TableTextArial">
    <w:name w:val="Table Text_Arial"/>
    <w:basedOn w:val="BodyText2"/>
    <w:uiPriority w:val="99"/>
    <w:rsid w:val="004D590D"/>
    <w:pPr>
      <w:spacing w:before="60" w:after="60" w:line="240" w:lineRule="auto"/>
    </w:pPr>
    <w:rPr>
      <w:rFonts w:ascii="Arial" w:hAnsi="Arial" w:cs="Arial"/>
    </w:rPr>
  </w:style>
  <w:style w:type="paragraph" w:customStyle="1" w:styleId="TableNumberArial">
    <w:name w:val="Table Number_Arial"/>
    <w:basedOn w:val="TableTextArial"/>
    <w:uiPriority w:val="99"/>
    <w:rsid w:val="003C15B6"/>
    <w:pPr>
      <w:tabs>
        <w:tab w:val="num" w:pos="360"/>
      </w:tabs>
      <w:ind w:left="360" w:hanging="360"/>
    </w:pPr>
  </w:style>
  <w:style w:type="table" w:customStyle="1" w:styleId="DP-Plain2">
    <w:name w:val="DP-Plain 2"/>
    <w:uiPriority w:val="99"/>
    <w:rsid w:val="008A67B1"/>
    <w:rPr>
      <w:rFonts w:ascii="Arial" w:hAnsi="Arial"/>
    </w:rPr>
    <w:tblPr>
      <w:tblInd w:w="0" w:type="dxa"/>
      <w:tblBorders>
        <w:top w:val="single" w:sz="6" w:space="0" w:color="E0301E"/>
        <w:bottom w:val="single" w:sz="6" w:space="0" w:color="E0301E"/>
        <w:insideH w:val="dotted" w:sz="8" w:space="0" w:color="E0301E"/>
      </w:tblBorders>
      <w:tblCellMar>
        <w:top w:w="0" w:type="dxa"/>
        <w:left w:w="108" w:type="dxa"/>
        <w:bottom w:w="0" w:type="dxa"/>
        <w:right w:w="108" w:type="dxa"/>
      </w:tblCellMar>
    </w:tblPr>
  </w:style>
  <w:style w:type="paragraph" w:styleId="ListParagraph">
    <w:name w:val="List Paragraph"/>
    <w:aliases w:val="Equipment,Numbered Indented Text,List Paragraph1,lp1,List Paragraph11,Figure_name,Bullet 1,List_TIS,IDS Bullet 3,Numbered List Paragraph,List Paragraph Char Char,numbered,List 1 Paragraph,Colorful List - Accent 11,List Paragraph111"/>
    <w:basedOn w:val="Normal"/>
    <w:link w:val="ListParagraphChar"/>
    <w:uiPriority w:val="99"/>
    <w:qFormat/>
    <w:rsid w:val="00CF46EF"/>
    <w:pPr>
      <w:spacing w:after="180" w:line="260" w:lineRule="atLeast"/>
      <w:ind w:left="720"/>
      <w:contextualSpacing/>
    </w:pPr>
    <w:rPr>
      <w:rFonts w:ascii="Georgia" w:hAnsi="Georgia"/>
      <w:sz w:val="20"/>
      <w:szCs w:val="20"/>
    </w:rPr>
  </w:style>
  <w:style w:type="paragraph" w:customStyle="1" w:styleId="Table">
    <w:name w:val="Table"/>
    <w:basedOn w:val="Normal"/>
    <w:uiPriority w:val="99"/>
    <w:rsid w:val="00F574A6"/>
  </w:style>
  <w:style w:type="paragraph" w:customStyle="1" w:styleId="Bullet">
    <w:name w:val="Bullet"/>
    <w:basedOn w:val="Normal"/>
    <w:uiPriority w:val="99"/>
    <w:rsid w:val="00D87F58"/>
    <w:pPr>
      <w:numPr>
        <w:numId w:val="29"/>
      </w:numPr>
      <w:tabs>
        <w:tab w:val="left" w:pos="1440"/>
      </w:tabs>
    </w:pPr>
  </w:style>
  <w:style w:type="paragraph" w:customStyle="1" w:styleId="Instruction">
    <w:name w:val="Instruction"/>
    <w:basedOn w:val="BlockText3"/>
    <w:uiPriority w:val="99"/>
    <w:rsid w:val="00FA4BB7"/>
    <w:pPr>
      <w:pBdr>
        <w:top w:val="none" w:sz="0" w:space="0" w:color="auto"/>
        <w:left w:val="none" w:sz="0" w:space="0" w:color="auto"/>
        <w:bottom w:val="none" w:sz="0" w:space="0" w:color="auto"/>
        <w:right w:val="none" w:sz="0" w:space="0" w:color="auto"/>
      </w:pBdr>
      <w:shd w:val="clear" w:color="auto" w:fill="auto"/>
      <w:spacing w:before="120" w:after="120"/>
      <w:ind w:left="0" w:right="0"/>
    </w:pPr>
    <w:rPr>
      <w:b w:val="0"/>
      <w:color w:val="0000FF"/>
    </w:rPr>
  </w:style>
  <w:style w:type="paragraph" w:styleId="TableofFigures">
    <w:name w:val="table of figures"/>
    <w:basedOn w:val="Normal"/>
    <w:next w:val="Normal"/>
    <w:uiPriority w:val="99"/>
    <w:rsid w:val="00CF2604"/>
  </w:style>
  <w:style w:type="paragraph" w:customStyle="1" w:styleId="TableText">
    <w:name w:val="Table Text"/>
    <w:basedOn w:val="Normal"/>
    <w:uiPriority w:val="99"/>
    <w:rsid w:val="00FB4A4E"/>
    <w:rPr>
      <w:rFonts w:ascii="Arial" w:hAnsi="Arial"/>
    </w:rPr>
  </w:style>
  <w:style w:type="paragraph" w:customStyle="1" w:styleId="NumberedBullets">
    <w:name w:val="Numbered Bullets"/>
    <w:basedOn w:val="Normal"/>
    <w:uiPriority w:val="99"/>
    <w:rsid w:val="009F5D49"/>
  </w:style>
  <w:style w:type="paragraph" w:customStyle="1" w:styleId="Default">
    <w:name w:val="Default"/>
    <w:uiPriority w:val="99"/>
    <w:rsid w:val="009F5D49"/>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99"/>
    <w:qFormat/>
    <w:rsid w:val="00933E7D"/>
    <w:pPr>
      <w:jc w:val="center"/>
    </w:pPr>
    <w:rPr>
      <w:sz w:val="32"/>
      <w:lang w:eastAsia="ja-JP"/>
    </w:rPr>
  </w:style>
  <w:style w:type="paragraph" w:styleId="NormalWeb">
    <w:name w:val="Normal (Web)"/>
    <w:basedOn w:val="Normal"/>
    <w:uiPriority w:val="99"/>
    <w:rsid w:val="00933E7D"/>
    <w:pPr>
      <w:spacing w:before="100" w:beforeAutospacing="1" w:after="100" w:afterAutospacing="1"/>
    </w:pPr>
  </w:style>
  <w:style w:type="table" w:styleId="LightShading-Accent2">
    <w:name w:val="Light Shading Accent 2"/>
    <w:basedOn w:val="TableNormal"/>
    <w:uiPriority w:val="99"/>
    <w:rsid w:val="00A8615E"/>
    <w:rPr>
      <w:rFonts w:ascii="Times New Roman" w:hAnsi="Times New Roman"/>
      <w:color w:val="7A1818"/>
    </w:rPr>
    <w:tblPr>
      <w:tblStyleRowBandSize w:val="1"/>
      <w:tblStyleColBandSize w:val="1"/>
      <w:tblBorders>
        <w:top w:val="single" w:sz="8" w:space="0" w:color="A32020"/>
        <w:bottom w:val="single" w:sz="8" w:space="0" w:color="A32020"/>
      </w:tblBorders>
    </w:tblPr>
    <w:tblStylePr w:type="fir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lastRow">
      <w:pPr>
        <w:spacing w:before="0" w:after="0"/>
      </w:pPr>
      <w:rPr>
        <w:rFonts w:cs="Times New Roman"/>
        <w:b/>
        <w:bCs/>
      </w:rPr>
      <w:tblPr/>
      <w:tcPr>
        <w:tcBorders>
          <w:top w:val="single" w:sz="8" w:space="0" w:color="A32020"/>
          <w:left w:val="nil"/>
          <w:bottom w:val="single" w:sz="8" w:space="0" w:color="A3202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2BDBD"/>
      </w:tcPr>
    </w:tblStylePr>
    <w:tblStylePr w:type="band1Horz">
      <w:rPr>
        <w:rFonts w:cs="Times New Roman"/>
      </w:rPr>
      <w:tblPr/>
      <w:tcPr>
        <w:tcBorders>
          <w:left w:val="nil"/>
          <w:right w:val="nil"/>
          <w:insideH w:val="nil"/>
          <w:insideV w:val="nil"/>
        </w:tcBorders>
        <w:shd w:val="clear" w:color="auto" w:fill="F2BDBD"/>
      </w:tcPr>
    </w:tblStylePr>
  </w:style>
  <w:style w:type="character" w:customStyle="1" w:styleId="ListParagraphChar">
    <w:name w:val="List Paragraph Char"/>
    <w:aliases w:val="Equipment Char,Numbered Indented Text Char,List Paragraph1 Char,lp1 Char,List Paragraph11 Char,Figure_name Char,Bullet 1 Char,List_TIS Char,IDS Bullet 3 Char,Numbered List Paragraph Char,List Paragraph Char Char Char,numbered Char"/>
    <w:link w:val="ListParagraph"/>
    <w:uiPriority w:val="99"/>
    <w:locked/>
    <w:rsid w:val="007C7DDF"/>
    <w:rPr>
      <w:lang w:val="en-US"/>
    </w:rPr>
  </w:style>
  <w:style w:type="character" w:customStyle="1" w:styleId="apple-converted-space">
    <w:name w:val="apple-converted-space"/>
    <w:uiPriority w:val="99"/>
    <w:rsid w:val="00C500EC"/>
  </w:style>
  <w:style w:type="character" w:styleId="Strong">
    <w:name w:val="Strong"/>
    <w:uiPriority w:val="99"/>
    <w:qFormat/>
    <w:rsid w:val="00C500EC"/>
    <w:rPr>
      <w:rFonts w:cs="Times New Roman"/>
      <w:b/>
    </w:rPr>
  </w:style>
  <w:style w:type="character" w:styleId="HTMLCode">
    <w:name w:val="HTML Code"/>
    <w:uiPriority w:val="99"/>
    <w:semiHidden/>
    <w:rsid w:val="001B2B5D"/>
    <w:rPr>
      <w:rFonts w:ascii="Courier New" w:hAnsi="Courier New" w:cs="Times New Roman"/>
      <w:sz w:val="20"/>
    </w:rPr>
  </w:style>
  <w:style w:type="character" w:customStyle="1" w:styleId="hljs-string">
    <w:name w:val="hljs-string"/>
    <w:uiPriority w:val="99"/>
    <w:rsid w:val="000D72D0"/>
  </w:style>
  <w:style w:type="paragraph" w:styleId="HTMLPreformatted">
    <w:name w:val="HTML Preformatted"/>
    <w:basedOn w:val="Normal"/>
    <w:link w:val="HTMLPreformattedChar"/>
    <w:uiPriority w:val="99"/>
    <w:semiHidden/>
    <w:rsid w:val="0061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614EE8"/>
    <w:rPr>
      <w:rFonts w:ascii="Courier New" w:hAnsi="Courier New"/>
      <w:lang w:val="en-US"/>
    </w:rPr>
  </w:style>
  <w:style w:type="character" w:customStyle="1" w:styleId="tag">
    <w:name w:val="tag"/>
    <w:uiPriority w:val="99"/>
    <w:rsid w:val="00614EE8"/>
  </w:style>
  <w:style w:type="character" w:customStyle="1" w:styleId="pln">
    <w:name w:val="pln"/>
    <w:uiPriority w:val="99"/>
    <w:rsid w:val="00614EE8"/>
  </w:style>
  <w:style w:type="character" w:customStyle="1" w:styleId="atn">
    <w:name w:val="atn"/>
    <w:uiPriority w:val="99"/>
    <w:rsid w:val="00614EE8"/>
  </w:style>
  <w:style w:type="character" w:customStyle="1" w:styleId="pun">
    <w:name w:val="pun"/>
    <w:uiPriority w:val="99"/>
    <w:rsid w:val="00614EE8"/>
  </w:style>
  <w:style w:type="character" w:customStyle="1" w:styleId="atv">
    <w:name w:val="atv"/>
    <w:uiPriority w:val="99"/>
    <w:rsid w:val="00614EE8"/>
  </w:style>
  <w:style w:type="paragraph" w:customStyle="1" w:styleId="HLD2">
    <w:name w:val="HLD2"/>
    <w:basedOn w:val="Heading3"/>
    <w:link w:val="HLD2Char"/>
    <w:uiPriority w:val="99"/>
    <w:rsid w:val="002D24DF"/>
    <w:pPr>
      <w:keepNext w:val="0"/>
      <w:keepLines w:val="0"/>
      <w:numPr>
        <w:ilvl w:val="0"/>
        <w:numId w:val="0"/>
      </w:numPr>
      <w:spacing w:before="200" w:after="80" w:line="271" w:lineRule="auto"/>
      <w:ind w:left="576" w:hanging="576"/>
    </w:pPr>
    <w:rPr>
      <w:rFonts w:ascii="Georgia" w:eastAsia="MS Gothic" w:hAnsi="Georgia"/>
      <w:sz w:val="22"/>
    </w:rPr>
  </w:style>
  <w:style w:type="paragraph" w:customStyle="1" w:styleId="HLD3">
    <w:name w:val="HLD3"/>
    <w:basedOn w:val="Heading4"/>
    <w:link w:val="HLD3Char"/>
    <w:uiPriority w:val="99"/>
    <w:rsid w:val="002D24DF"/>
    <w:pPr>
      <w:keepNext w:val="0"/>
      <w:keepLines w:val="0"/>
      <w:numPr>
        <w:ilvl w:val="3"/>
      </w:numPr>
      <w:spacing w:before="120" w:after="120" w:line="276" w:lineRule="auto"/>
      <w:ind w:left="864" w:hanging="864"/>
    </w:pPr>
    <w:rPr>
      <w:b/>
      <w:i/>
      <w:sz w:val="22"/>
    </w:rPr>
  </w:style>
  <w:style w:type="character" w:customStyle="1" w:styleId="HLD3Char">
    <w:name w:val="HLD3 Char"/>
    <w:link w:val="HLD3"/>
    <w:uiPriority w:val="99"/>
    <w:locked/>
    <w:rsid w:val="002D24DF"/>
    <w:rPr>
      <w:rFonts w:ascii="Georgia" w:eastAsia="MS Gothic" w:hAnsi="Georgia"/>
      <w:b/>
      <w:i/>
      <w:color w:val="E0301E"/>
      <w:sz w:val="22"/>
      <w:lang w:val="en-US"/>
    </w:rPr>
  </w:style>
  <w:style w:type="character" w:styleId="FollowedHyperlink">
    <w:name w:val="FollowedHyperlink"/>
    <w:uiPriority w:val="99"/>
    <w:semiHidden/>
    <w:rsid w:val="00D20E16"/>
    <w:rPr>
      <w:rFonts w:cs="Times New Roman"/>
      <w:color w:val="E0301E"/>
      <w:u w:val="single"/>
    </w:rPr>
  </w:style>
  <w:style w:type="character" w:customStyle="1" w:styleId="HLD2Char">
    <w:name w:val="HLD2 Char"/>
    <w:link w:val="HLD2"/>
    <w:uiPriority w:val="99"/>
    <w:locked/>
    <w:rsid w:val="001C1B32"/>
    <w:rPr>
      <w:rFonts w:ascii="Georgia" w:eastAsia="MS Gothic" w:hAnsi="Georgia"/>
      <w:b/>
      <w:i/>
      <w:sz w:val="22"/>
      <w:lang w:val="en-US" w:eastAsia="ja-JP"/>
    </w:rPr>
  </w:style>
  <w:style w:type="character" w:customStyle="1" w:styleId="hljs-title">
    <w:name w:val="hljs-title"/>
    <w:uiPriority w:val="99"/>
    <w:rsid w:val="003D7DCE"/>
  </w:style>
  <w:style w:type="character" w:customStyle="1" w:styleId="hljs-attribute">
    <w:name w:val="hljs-attribute"/>
    <w:uiPriority w:val="99"/>
    <w:rsid w:val="003D7DCE"/>
  </w:style>
  <w:style w:type="character" w:customStyle="1" w:styleId="hljs-value">
    <w:name w:val="hljs-value"/>
    <w:uiPriority w:val="99"/>
    <w:rsid w:val="003D7DCE"/>
  </w:style>
  <w:style w:type="character" w:customStyle="1" w:styleId="str">
    <w:name w:val="str"/>
    <w:uiPriority w:val="99"/>
    <w:rsid w:val="00364321"/>
  </w:style>
  <w:style w:type="character" w:customStyle="1" w:styleId="pln1">
    <w:name w:val="pln1"/>
    <w:uiPriority w:val="99"/>
    <w:rsid w:val="004F7EA6"/>
    <w:rPr>
      <w:color w:val="333333"/>
    </w:rPr>
  </w:style>
  <w:style w:type="character" w:styleId="CommentReference">
    <w:name w:val="annotation reference"/>
    <w:uiPriority w:val="99"/>
    <w:semiHidden/>
    <w:rsid w:val="00407DB9"/>
    <w:rPr>
      <w:rFonts w:cs="Times New Roman"/>
      <w:sz w:val="16"/>
    </w:rPr>
  </w:style>
  <w:style w:type="paragraph" w:styleId="CommentText">
    <w:name w:val="annotation text"/>
    <w:basedOn w:val="Normal"/>
    <w:link w:val="CommentTextChar"/>
    <w:uiPriority w:val="99"/>
    <w:semiHidden/>
    <w:rsid w:val="00407DB9"/>
    <w:rPr>
      <w:sz w:val="20"/>
      <w:szCs w:val="20"/>
    </w:rPr>
  </w:style>
  <w:style w:type="character" w:customStyle="1" w:styleId="CommentTextChar">
    <w:name w:val="Comment Text Char"/>
    <w:link w:val="CommentText"/>
    <w:uiPriority w:val="99"/>
    <w:semiHidden/>
    <w:locked/>
    <w:rsid w:val="00407DB9"/>
    <w:rPr>
      <w:rFonts w:ascii="Times New Roman" w:hAnsi="Times New Roman"/>
    </w:rPr>
  </w:style>
  <w:style w:type="paragraph" w:styleId="CommentSubject">
    <w:name w:val="annotation subject"/>
    <w:basedOn w:val="CommentText"/>
    <w:next w:val="CommentText"/>
    <w:link w:val="CommentSubjectChar"/>
    <w:uiPriority w:val="99"/>
    <w:semiHidden/>
    <w:rsid w:val="00407DB9"/>
    <w:rPr>
      <w:b/>
    </w:rPr>
  </w:style>
  <w:style w:type="character" w:customStyle="1" w:styleId="CommentSubjectChar">
    <w:name w:val="Comment Subject Char"/>
    <w:link w:val="CommentSubject"/>
    <w:uiPriority w:val="99"/>
    <w:semiHidden/>
    <w:locked/>
    <w:rsid w:val="00407DB9"/>
    <w:rPr>
      <w:rFonts w:ascii="Times New Roman" w:hAnsi="Times New Roman"/>
      <w:b/>
    </w:rPr>
  </w:style>
  <w:style w:type="numbering" w:customStyle="1" w:styleId="Style8">
    <w:name w:val="Style8"/>
    <w:rsid w:val="00762C4D"/>
    <w:pPr>
      <w:numPr>
        <w:numId w:val="28"/>
      </w:numPr>
    </w:pPr>
  </w:style>
  <w:style w:type="numbering" w:customStyle="1" w:styleId="TableBullet">
    <w:name w:val="Table Bullet"/>
    <w:rsid w:val="00762C4D"/>
    <w:pPr>
      <w:numPr>
        <w:numId w:val="24"/>
      </w:numPr>
    </w:pPr>
  </w:style>
  <w:style w:type="numbering" w:customStyle="1" w:styleId="Style12">
    <w:name w:val="Style12"/>
    <w:rsid w:val="00762C4D"/>
    <w:pPr>
      <w:numPr>
        <w:numId w:val="33"/>
      </w:numPr>
    </w:pPr>
  </w:style>
  <w:style w:type="numbering" w:customStyle="1" w:styleId="Style5">
    <w:name w:val="Style5"/>
    <w:rsid w:val="00762C4D"/>
    <w:pPr>
      <w:numPr>
        <w:numId w:val="20"/>
      </w:numPr>
    </w:pPr>
  </w:style>
  <w:style w:type="numbering" w:customStyle="1" w:styleId="PwCListNumbers1">
    <w:name w:val="PwC List Numbers 1"/>
    <w:rsid w:val="00762C4D"/>
    <w:pPr>
      <w:numPr>
        <w:numId w:val="12"/>
      </w:numPr>
    </w:pPr>
  </w:style>
  <w:style w:type="numbering" w:customStyle="1" w:styleId="Style2">
    <w:name w:val="Style2"/>
    <w:rsid w:val="00762C4D"/>
    <w:pPr>
      <w:numPr>
        <w:numId w:val="15"/>
      </w:numPr>
    </w:pPr>
  </w:style>
  <w:style w:type="numbering" w:customStyle="1" w:styleId="Style6">
    <w:name w:val="Style6"/>
    <w:rsid w:val="00762C4D"/>
    <w:pPr>
      <w:numPr>
        <w:numId w:val="21"/>
      </w:numPr>
    </w:pPr>
  </w:style>
  <w:style w:type="numbering" w:customStyle="1" w:styleId="Style10">
    <w:name w:val="Style10"/>
    <w:rsid w:val="00762C4D"/>
    <w:pPr>
      <w:numPr>
        <w:numId w:val="31"/>
      </w:numPr>
    </w:pPr>
  </w:style>
  <w:style w:type="numbering" w:customStyle="1" w:styleId="Style9">
    <w:name w:val="Style9"/>
    <w:rsid w:val="00762C4D"/>
    <w:pPr>
      <w:numPr>
        <w:numId w:val="30"/>
      </w:numPr>
    </w:pPr>
  </w:style>
  <w:style w:type="numbering" w:customStyle="1" w:styleId="PwCAppendixList1">
    <w:name w:val="PwC Appendix List 1"/>
    <w:rsid w:val="00762C4D"/>
    <w:pPr>
      <w:numPr>
        <w:numId w:val="22"/>
      </w:numPr>
    </w:pPr>
  </w:style>
  <w:style w:type="numbering" w:customStyle="1" w:styleId="Style7">
    <w:name w:val="Style7"/>
    <w:rsid w:val="00762C4D"/>
    <w:pPr>
      <w:numPr>
        <w:numId w:val="27"/>
      </w:numPr>
    </w:pPr>
  </w:style>
  <w:style w:type="numbering" w:customStyle="1" w:styleId="Style11">
    <w:name w:val="Style11"/>
    <w:rsid w:val="00762C4D"/>
    <w:pPr>
      <w:numPr>
        <w:numId w:val="32"/>
      </w:numPr>
    </w:pPr>
  </w:style>
  <w:style w:type="numbering" w:customStyle="1" w:styleId="Style13">
    <w:name w:val="Style13"/>
    <w:rsid w:val="00762C4D"/>
    <w:pPr>
      <w:numPr>
        <w:numId w:val="34"/>
      </w:numPr>
    </w:pPr>
  </w:style>
  <w:style w:type="numbering" w:customStyle="1" w:styleId="Style4">
    <w:name w:val="Style4"/>
    <w:rsid w:val="00762C4D"/>
    <w:pPr>
      <w:numPr>
        <w:numId w:val="25"/>
      </w:numPr>
    </w:pPr>
  </w:style>
  <w:style w:type="numbering" w:customStyle="1" w:styleId="Style3">
    <w:name w:val="Style3"/>
    <w:rsid w:val="00762C4D"/>
    <w:pPr>
      <w:numPr>
        <w:numId w:val="23"/>
      </w:numPr>
    </w:pPr>
  </w:style>
  <w:style w:type="numbering" w:customStyle="1" w:styleId="PwCListBullets1">
    <w:name w:val="PwC List Bullets 1"/>
    <w:rsid w:val="00762C4D"/>
    <w:pPr>
      <w:numPr>
        <w:numId w:val="11"/>
      </w:numPr>
    </w:pPr>
  </w:style>
  <w:style w:type="numbering" w:customStyle="1" w:styleId="Style14">
    <w:name w:val="Style14"/>
    <w:rsid w:val="00762C4D"/>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437">
      <w:marLeft w:val="0"/>
      <w:marRight w:val="0"/>
      <w:marTop w:val="0"/>
      <w:marBottom w:val="0"/>
      <w:divBdr>
        <w:top w:val="none" w:sz="0" w:space="0" w:color="auto"/>
        <w:left w:val="none" w:sz="0" w:space="0" w:color="auto"/>
        <w:bottom w:val="none" w:sz="0" w:space="0" w:color="auto"/>
        <w:right w:val="none" w:sz="0" w:space="0" w:color="auto"/>
      </w:divBdr>
    </w:div>
    <w:div w:id="1770853439">
      <w:marLeft w:val="0"/>
      <w:marRight w:val="0"/>
      <w:marTop w:val="0"/>
      <w:marBottom w:val="0"/>
      <w:divBdr>
        <w:top w:val="none" w:sz="0" w:space="0" w:color="auto"/>
        <w:left w:val="none" w:sz="0" w:space="0" w:color="auto"/>
        <w:bottom w:val="none" w:sz="0" w:space="0" w:color="auto"/>
        <w:right w:val="none" w:sz="0" w:space="0" w:color="auto"/>
      </w:divBdr>
    </w:div>
    <w:div w:id="1770853441">
      <w:marLeft w:val="0"/>
      <w:marRight w:val="0"/>
      <w:marTop w:val="0"/>
      <w:marBottom w:val="0"/>
      <w:divBdr>
        <w:top w:val="none" w:sz="0" w:space="0" w:color="auto"/>
        <w:left w:val="none" w:sz="0" w:space="0" w:color="auto"/>
        <w:bottom w:val="none" w:sz="0" w:space="0" w:color="auto"/>
        <w:right w:val="none" w:sz="0" w:space="0" w:color="auto"/>
      </w:divBdr>
    </w:div>
    <w:div w:id="1770853443">
      <w:marLeft w:val="0"/>
      <w:marRight w:val="0"/>
      <w:marTop w:val="0"/>
      <w:marBottom w:val="0"/>
      <w:divBdr>
        <w:top w:val="none" w:sz="0" w:space="0" w:color="auto"/>
        <w:left w:val="none" w:sz="0" w:space="0" w:color="auto"/>
        <w:bottom w:val="none" w:sz="0" w:space="0" w:color="auto"/>
        <w:right w:val="none" w:sz="0" w:space="0" w:color="auto"/>
      </w:divBdr>
      <w:divsChild>
        <w:div w:id="1770853493">
          <w:marLeft w:val="0"/>
          <w:marRight w:val="0"/>
          <w:marTop w:val="0"/>
          <w:marBottom w:val="0"/>
          <w:divBdr>
            <w:top w:val="none" w:sz="0" w:space="0" w:color="auto"/>
            <w:left w:val="none" w:sz="0" w:space="0" w:color="auto"/>
            <w:bottom w:val="none" w:sz="0" w:space="0" w:color="auto"/>
            <w:right w:val="none" w:sz="0" w:space="0" w:color="auto"/>
          </w:divBdr>
          <w:divsChild>
            <w:div w:id="1770853480">
              <w:marLeft w:val="0"/>
              <w:marRight w:val="0"/>
              <w:marTop w:val="0"/>
              <w:marBottom w:val="0"/>
              <w:divBdr>
                <w:top w:val="none" w:sz="0" w:space="0" w:color="auto"/>
                <w:left w:val="none" w:sz="0" w:space="0" w:color="auto"/>
                <w:bottom w:val="none" w:sz="0" w:space="0" w:color="auto"/>
                <w:right w:val="none" w:sz="0" w:space="0" w:color="auto"/>
              </w:divBdr>
              <w:divsChild>
                <w:div w:id="1770853477">
                  <w:marLeft w:val="0"/>
                  <w:marRight w:val="0"/>
                  <w:marTop w:val="0"/>
                  <w:marBottom w:val="0"/>
                  <w:divBdr>
                    <w:top w:val="none" w:sz="0" w:space="0" w:color="auto"/>
                    <w:left w:val="none" w:sz="0" w:space="0" w:color="auto"/>
                    <w:bottom w:val="none" w:sz="0" w:space="0" w:color="auto"/>
                    <w:right w:val="none" w:sz="0" w:space="0" w:color="auto"/>
                  </w:divBdr>
                  <w:divsChild>
                    <w:div w:id="1770853501">
                      <w:marLeft w:val="0"/>
                      <w:marRight w:val="0"/>
                      <w:marTop w:val="0"/>
                      <w:marBottom w:val="0"/>
                      <w:divBdr>
                        <w:top w:val="none" w:sz="0" w:space="0" w:color="auto"/>
                        <w:left w:val="none" w:sz="0" w:space="0" w:color="auto"/>
                        <w:bottom w:val="none" w:sz="0" w:space="0" w:color="auto"/>
                        <w:right w:val="none" w:sz="0" w:space="0" w:color="auto"/>
                      </w:divBdr>
                      <w:divsChild>
                        <w:div w:id="1770853474">
                          <w:marLeft w:val="0"/>
                          <w:marRight w:val="0"/>
                          <w:marTop w:val="0"/>
                          <w:marBottom w:val="0"/>
                          <w:divBdr>
                            <w:top w:val="none" w:sz="0" w:space="0" w:color="auto"/>
                            <w:left w:val="none" w:sz="0" w:space="0" w:color="auto"/>
                            <w:bottom w:val="none" w:sz="0" w:space="0" w:color="auto"/>
                            <w:right w:val="none" w:sz="0" w:space="0" w:color="auto"/>
                          </w:divBdr>
                          <w:divsChild>
                            <w:div w:id="1770853440">
                              <w:marLeft w:val="0"/>
                              <w:marRight w:val="0"/>
                              <w:marTop w:val="0"/>
                              <w:marBottom w:val="0"/>
                              <w:divBdr>
                                <w:top w:val="none" w:sz="0" w:space="0" w:color="auto"/>
                                <w:left w:val="none" w:sz="0" w:space="0" w:color="auto"/>
                                <w:bottom w:val="none" w:sz="0" w:space="0" w:color="auto"/>
                                <w:right w:val="none" w:sz="0" w:space="0" w:color="auto"/>
                              </w:divBdr>
                              <w:divsChild>
                                <w:div w:id="1770853451">
                                  <w:marLeft w:val="0"/>
                                  <w:marRight w:val="0"/>
                                  <w:marTop w:val="0"/>
                                  <w:marBottom w:val="0"/>
                                  <w:divBdr>
                                    <w:top w:val="none" w:sz="0" w:space="0" w:color="auto"/>
                                    <w:left w:val="none" w:sz="0" w:space="0" w:color="auto"/>
                                    <w:bottom w:val="none" w:sz="0" w:space="0" w:color="auto"/>
                                    <w:right w:val="none" w:sz="0" w:space="0" w:color="auto"/>
                                  </w:divBdr>
                                  <w:divsChild>
                                    <w:div w:id="1770853485">
                                      <w:marLeft w:val="0"/>
                                      <w:marRight w:val="0"/>
                                      <w:marTop w:val="0"/>
                                      <w:marBottom w:val="0"/>
                                      <w:divBdr>
                                        <w:top w:val="none" w:sz="0" w:space="0" w:color="auto"/>
                                        <w:left w:val="none" w:sz="0" w:space="0" w:color="auto"/>
                                        <w:bottom w:val="none" w:sz="0" w:space="0" w:color="auto"/>
                                        <w:right w:val="none" w:sz="0" w:space="0" w:color="auto"/>
                                      </w:divBdr>
                                      <w:divsChild>
                                        <w:div w:id="1770853483">
                                          <w:marLeft w:val="0"/>
                                          <w:marRight w:val="0"/>
                                          <w:marTop w:val="0"/>
                                          <w:marBottom w:val="0"/>
                                          <w:divBdr>
                                            <w:top w:val="none" w:sz="0" w:space="0" w:color="auto"/>
                                            <w:left w:val="none" w:sz="0" w:space="0" w:color="auto"/>
                                            <w:bottom w:val="none" w:sz="0" w:space="0" w:color="auto"/>
                                            <w:right w:val="none" w:sz="0" w:space="0" w:color="auto"/>
                                          </w:divBdr>
                                          <w:divsChild>
                                            <w:div w:id="1770853454">
                                              <w:marLeft w:val="0"/>
                                              <w:marRight w:val="0"/>
                                              <w:marTop w:val="0"/>
                                              <w:marBottom w:val="0"/>
                                              <w:divBdr>
                                                <w:top w:val="none" w:sz="0" w:space="0" w:color="auto"/>
                                                <w:left w:val="none" w:sz="0" w:space="0" w:color="auto"/>
                                                <w:bottom w:val="none" w:sz="0" w:space="0" w:color="auto"/>
                                                <w:right w:val="none" w:sz="0" w:space="0" w:color="auto"/>
                                              </w:divBdr>
                                              <w:divsChild>
                                                <w:div w:id="1770853446">
                                                  <w:marLeft w:val="0"/>
                                                  <w:marRight w:val="0"/>
                                                  <w:marTop w:val="0"/>
                                                  <w:marBottom w:val="0"/>
                                                  <w:divBdr>
                                                    <w:top w:val="single" w:sz="6" w:space="9" w:color="E9E9E9"/>
                                                    <w:left w:val="none" w:sz="0" w:space="0" w:color="auto"/>
                                                    <w:bottom w:val="none" w:sz="0" w:space="0" w:color="auto"/>
                                                    <w:right w:val="none" w:sz="0" w:space="0" w:color="auto"/>
                                                  </w:divBdr>
                                                  <w:divsChild>
                                                    <w:div w:id="1770853438">
                                                      <w:marLeft w:val="0"/>
                                                      <w:marRight w:val="0"/>
                                                      <w:marTop w:val="0"/>
                                                      <w:marBottom w:val="0"/>
                                                      <w:divBdr>
                                                        <w:top w:val="none" w:sz="0" w:space="0" w:color="auto"/>
                                                        <w:left w:val="none" w:sz="0" w:space="0" w:color="auto"/>
                                                        <w:bottom w:val="none" w:sz="0" w:space="0" w:color="auto"/>
                                                        <w:right w:val="none" w:sz="0" w:space="0" w:color="auto"/>
                                                      </w:divBdr>
                                                      <w:divsChild>
                                                        <w:div w:id="17708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853444">
      <w:marLeft w:val="0"/>
      <w:marRight w:val="0"/>
      <w:marTop w:val="0"/>
      <w:marBottom w:val="0"/>
      <w:divBdr>
        <w:top w:val="none" w:sz="0" w:space="0" w:color="auto"/>
        <w:left w:val="none" w:sz="0" w:space="0" w:color="auto"/>
        <w:bottom w:val="none" w:sz="0" w:space="0" w:color="auto"/>
        <w:right w:val="none" w:sz="0" w:space="0" w:color="auto"/>
      </w:divBdr>
    </w:div>
    <w:div w:id="1770853445">
      <w:marLeft w:val="0"/>
      <w:marRight w:val="0"/>
      <w:marTop w:val="0"/>
      <w:marBottom w:val="0"/>
      <w:divBdr>
        <w:top w:val="none" w:sz="0" w:space="0" w:color="auto"/>
        <w:left w:val="none" w:sz="0" w:space="0" w:color="auto"/>
        <w:bottom w:val="none" w:sz="0" w:space="0" w:color="auto"/>
        <w:right w:val="none" w:sz="0" w:space="0" w:color="auto"/>
      </w:divBdr>
    </w:div>
    <w:div w:id="1770853447">
      <w:marLeft w:val="0"/>
      <w:marRight w:val="0"/>
      <w:marTop w:val="0"/>
      <w:marBottom w:val="0"/>
      <w:divBdr>
        <w:top w:val="none" w:sz="0" w:space="0" w:color="auto"/>
        <w:left w:val="none" w:sz="0" w:space="0" w:color="auto"/>
        <w:bottom w:val="none" w:sz="0" w:space="0" w:color="auto"/>
        <w:right w:val="none" w:sz="0" w:space="0" w:color="auto"/>
      </w:divBdr>
    </w:div>
    <w:div w:id="1770853448">
      <w:marLeft w:val="0"/>
      <w:marRight w:val="0"/>
      <w:marTop w:val="0"/>
      <w:marBottom w:val="0"/>
      <w:divBdr>
        <w:top w:val="none" w:sz="0" w:space="0" w:color="auto"/>
        <w:left w:val="none" w:sz="0" w:space="0" w:color="auto"/>
        <w:bottom w:val="none" w:sz="0" w:space="0" w:color="auto"/>
        <w:right w:val="none" w:sz="0" w:space="0" w:color="auto"/>
      </w:divBdr>
    </w:div>
    <w:div w:id="1770853449">
      <w:marLeft w:val="0"/>
      <w:marRight w:val="0"/>
      <w:marTop w:val="0"/>
      <w:marBottom w:val="0"/>
      <w:divBdr>
        <w:top w:val="none" w:sz="0" w:space="0" w:color="auto"/>
        <w:left w:val="none" w:sz="0" w:space="0" w:color="auto"/>
        <w:bottom w:val="none" w:sz="0" w:space="0" w:color="auto"/>
        <w:right w:val="none" w:sz="0" w:space="0" w:color="auto"/>
      </w:divBdr>
    </w:div>
    <w:div w:id="1770853450">
      <w:marLeft w:val="0"/>
      <w:marRight w:val="0"/>
      <w:marTop w:val="0"/>
      <w:marBottom w:val="0"/>
      <w:divBdr>
        <w:top w:val="none" w:sz="0" w:space="0" w:color="auto"/>
        <w:left w:val="none" w:sz="0" w:space="0" w:color="auto"/>
        <w:bottom w:val="none" w:sz="0" w:space="0" w:color="auto"/>
        <w:right w:val="none" w:sz="0" w:space="0" w:color="auto"/>
      </w:divBdr>
    </w:div>
    <w:div w:id="1770853452">
      <w:marLeft w:val="0"/>
      <w:marRight w:val="0"/>
      <w:marTop w:val="0"/>
      <w:marBottom w:val="0"/>
      <w:divBdr>
        <w:top w:val="none" w:sz="0" w:space="0" w:color="auto"/>
        <w:left w:val="none" w:sz="0" w:space="0" w:color="auto"/>
        <w:bottom w:val="none" w:sz="0" w:space="0" w:color="auto"/>
        <w:right w:val="none" w:sz="0" w:space="0" w:color="auto"/>
      </w:divBdr>
    </w:div>
    <w:div w:id="1770853453">
      <w:marLeft w:val="0"/>
      <w:marRight w:val="0"/>
      <w:marTop w:val="0"/>
      <w:marBottom w:val="0"/>
      <w:divBdr>
        <w:top w:val="none" w:sz="0" w:space="0" w:color="auto"/>
        <w:left w:val="none" w:sz="0" w:space="0" w:color="auto"/>
        <w:bottom w:val="none" w:sz="0" w:space="0" w:color="auto"/>
        <w:right w:val="none" w:sz="0" w:space="0" w:color="auto"/>
      </w:divBdr>
    </w:div>
    <w:div w:id="1770853455">
      <w:marLeft w:val="0"/>
      <w:marRight w:val="0"/>
      <w:marTop w:val="0"/>
      <w:marBottom w:val="0"/>
      <w:divBdr>
        <w:top w:val="none" w:sz="0" w:space="0" w:color="auto"/>
        <w:left w:val="none" w:sz="0" w:space="0" w:color="auto"/>
        <w:bottom w:val="none" w:sz="0" w:space="0" w:color="auto"/>
        <w:right w:val="none" w:sz="0" w:space="0" w:color="auto"/>
      </w:divBdr>
    </w:div>
    <w:div w:id="1770853456">
      <w:marLeft w:val="0"/>
      <w:marRight w:val="0"/>
      <w:marTop w:val="0"/>
      <w:marBottom w:val="0"/>
      <w:divBdr>
        <w:top w:val="none" w:sz="0" w:space="0" w:color="auto"/>
        <w:left w:val="none" w:sz="0" w:space="0" w:color="auto"/>
        <w:bottom w:val="none" w:sz="0" w:space="0" w:color="auto"/>
        <w:right w:val="none" w:sz="0" w:space="0" w:color="auto"/>
      </w:divBdr>
    </w:div>
    <w:div w:id="1770853457">
      <w:marLeft w:val="0"/>
      <w:marRight w:val="0"/>
      <w:marTop w:val="0"/>
      <w:marBottom w:val="0"/>
      <w:divBdr>
        <w:top w:val="none" w:sz="0" w:space="0" w:color="auto"/>
        <w:left w:val="none" w:sz="0" w:space="0" w:color="auto"/>
        <w:bottom w:val="none" w:sz="0" w:space="0" w:color="auto"/>
        <w:right w:val="none" w:sz="0" w:space="0" w:color="auto"/>
      </w:divBdr>
    </w:div>
    <w:div w:id="1770853458">
      <w:marLeft w:val="0"/>
      <w:marRight w:val="0"/>
      <w:marTop w:val="0"/>
      <w:marBottom w:val="0"/>
      <w:divBdr>
        <w:top w:val="none" w:sz="0" w:space="0" w:color="auto"/>
        <w:left w:val="none" w:sz="0" w:space="0" w:color="auto"/>
        <w:bottom w:val="none" w:sz="0" w:space="0" w:color="auto"/>
        <w:right w:val="none" w:sz="0" w:space="0" w:color="auto"/>
      </w:divBdr>
    </w:div>
    <w:div w:id="1770853459">
      <w:marLeft w:val="0"/>
      <w:marRight w:val="0"/>
      <w:marTop w:val="0"/>
      <w:marBottom w:val="0"/>
      <w:divBdr>
        <w:top w:val="none" w:sz="0" w:space="0" w:color="auto"/>
        <w:left w:val="none" w:sz="0" w:space="0" w:color="auto"/>
        <w:bottom w:val="none" w:sz="0" w:space="0" w:color="auto"/>
        <w:right w:val="none" w:sz="0" w:space="0" w:color="auto"/>
      </w:divBdr>
    </w:div>
    <w:div w:id="1770853460">
      <w:marLeft w:val="0"/>
      <w:marRight w:val="0"/>
      <w:marTop w:val="0"/>
      <w:marBottom w:val="0"/>
      <w:divBdr>
        <w:top w:val="none" w:sz="0" w:space="0" w:color="auto"/>
        <w:left w:val="none" w:sz="0" w:space="0" w:color="auto"/>
        <w:bottom w:val="none" w:sz="0" w:space="0" w:color="auto"/>
        <w:right w:val="none" w:sz="0" w:space="0" w:color="auto"/>
      </w:divBdr>
    </w:div>
    <w:div w:id="1770853462">
      <w:marLeft w:val="0"/>
      <w:marRight w:val="0"/>
      <w:marTop w:val="0"/>
      <w:marBottom w:val="0"/>
      <w:divBdr>
        <w:top w:val="none" w:sz="0" w:space="0" w:color="auto"/>
        <w:left w:val="none" w:sz="0" w:space="0" w:color="auto"/>
        <w:bottom w:val="none" w:sz="0" w:space="0" w:color="auto"/>
        <w:right w:val="none" w:sz="0" w:space="0" w:color="auto"/>
      </w:divBdr>
      <w:divsChild>
        <w:div w:id="1770853467">
          <w:marLeft w:val="0"/>
          <w:marRight w:val="0"/>
          <w:marTop w:val="0"/>
          <w:marBottom w:val="0"/>
          <w:divBdr>
            <w:top w:val="none" w:sz="0" w:space="0" w:color="auto"/>
            <w:left w:val="none" w:sz="0" w:space="0" w:color="auto"/>
            <w:bottom w:val="none" w:sz="0" w:space="0" w:color="auto"/>
            <w:right w:val="none" w:sz="0" w:space="0" w:color="auto"/>
          </w:divBdr>
        </w:div>
      </w:divsChild>
    </w:div>
    <w:div w:id="1770853463">
      <w:marLeft w:val="0"/>
      <w:marRight w:val="0"/>
      <w:marTop w:val="0"/>
      <w:marBottom w:val="0"/>
      <w:divBdr>
        <w:top w:val="none" w:sz="0" w:space="0" w:color="auto"/>
        <w:left w:val="none" w:sz="0" w:space="0" w:color="auto"/>
        <w:bottom w:val="none" w:sz="0" w:space="0" w:color="auto"/>
        <w:right w:val="none" w:sz="0" w:space="0" w:color="auto"/>
      </w:divBdr>
    </w:div>
    <w:div w:id="1770853465">
      <w:marLeft w:val="0"/>
      <w:marRight w:val="0"/>
      <w:marTop w:val="0"/>
      <w:marBottom w:val="0"/>
      <w:divBdr>
        <w:top w:val="none" w:sz="0" w:space="0" w:color="auto"/>
        <w:left w:val="none" w:sz="0" w:space="0" w:color="auto"/>
        <w:bottom w:val="none" w:sz="0" w:space="0" w:color="auto"/>
        <w:right w:val="none" w:sz="0" w:space="0" w:color="auto"/>
      </w:divBdr>
    </w:div>
    <w:div w:id="1770853466">
      <w:marLeft w:val="0"/>
      <w:marRight w:val="0"/>
      <w:marTop w:val="0"/>
      <w:marBottom w:val="0"/>
      <w:divBdr>
        <w:top w:val="none" w:sz="0" w:space="0" w:color="auto"/>
        <w:left w:val="none" w:sz="0" w:space="0" w:color="auto"/>
        <w:bottom w:val="none" w:sz="0" w:space="0" w:color="auto"/>
        <w:right w:val="none" w:sz="0" w:space="0" w:color="auto"/>
      </w:divBdr>
    </w:div>
    <w:div w:id="1770853468">
      <w:marLeft w:val="0"/>
      <w:marRight w:val="0"/>
      <w:marTop w:val="0"/>
      <w:marBottom w:val="0"/>
      <w:divBdr>
        <w:top w:val="none" w:sz="0" w:space="0" w:color="auto"/>
        <w:left w:val="none" w:sz="0" w:space="0" w:color="auto"/>
        <w:bottom w:val="none" w:sz="0" w:space="0" w:color="auto"/>
        <w:right w:val="none" w:sz="0" w:space="0" w:color="auto"/>
      </w:divBdr>
    </w:div>
    <w:div w:id="1770853469">
      <w:marLeft w:val="0"/>
      <w:marRight w:val="0"/>
      <w:marTop w:val="0"/>
      <w:marBottom w:val="0"/>
      <w:divBdr>
        <w:top w:val="none" w:sz="0" w:space="0" w:color="auto"/>
        <w:left w:val="none" w:sz="0" w:space="0" w:color="auto"/>
        <w:bottom w:val="none" w:sz="0" w:space="0" w:color="auto"/>
        <w:right w:val="none" w:sz="0" w:space="0" w:color="auto"/>
      </w:divBdr>
    </w:div>
    <w:div w:id="1770853471">
      <w:marLeft w:val="0"/>
      <w:marRight w:val="0"/>
      <w:marTop w:val="0"/>
      <w:marBottom w:val="0"/>
      <w:divBdr>
        <w:top w:val="none" w:sz="0" w:space="0" w:color="auto"/>
        <w:left w:val="none" w:sz="0" w:space="0" w:color="auto"/>
        <w:bottom w:val="none" w:sz="0" w:space="0" w:color="auto"/>
        <w:right w:val="none" w:sz="0" w:space="0" w:color="auto"/>
      </w:divBdr>
    </w:div>
    <w:div w:id="1770853473">
      <w:marLeft w:val="0"/>
      <w:marRight w:val="0"/>
      <w:marTop w:val="0"/>
      <w:marBottom w:val="0"/>
      <w:divBdr>
        <w:top w:val="none" w:sz="0" w:space="0" w:color="auto"/>
        <w:left w:val="none" w:sz="0" w:space="0" w:color="auto"/>
        <w:bottom w:val="none" w:sz="0" w:space="0" w:color="auto"/>
        <w:right w:val="none" w:sz="0" w:space="0" w:color="auto"/>
      </w:divBdr>
    </w:div>
    <w:div w:id="1770853475">
      <w:marLeft w:val="0"/>
      <w:marRight w:val="0"/>
      <w:marTop w:val="0"/>
      <w:marBottom w:val="0"/>
      <w:divBdr>
        <w:top w:val="none" w:sz="0" w:space="0" w:color="auto"/>
        <w:left w:val="none" w:sz="0" w:space="0" w:color="auto"/>
        <w:bottom w:val="none" w:sz="0" w:space="0" w:color="auto"/>
        <w:right w:val="none" w:sz="0" w:space="0" w:color="auto"/>
      </w:divBdr>
    </w:div>
    <w:div w:id="1770853476">
      <w:marLeft w:val="0"/>
      <w:marRight w:val="0"/>
      <w:marTop w:val="0"/>
      <w:marBottom w:val="0"/>
      <w:divBdr>
        <w:top w:val="none" w:sz="0" w:space="0" w:color="auto"/>
        <w:left w:val="none" w:sz="0" w:space="0" w:color="auto"/>
        <w:bottom w:val="none" w:sz="0" w:space="0" w:color="auto"/>
        <w:right w:val="none" w:sz="0" w:space="0" w:color="auto"/>
      </w:divBdr>
    </w:div>
    <w:div w:id="1770853478">
      <w:marLeft w:val="0"/>
      <w:marRight w:val="0"/>
      <w:marTop w:val="0"/>
      <w:marBottom w:val="0"/>
      <w:divBdr>
        <w:top w:val="none" w:sz="0" w:space="0" w:color="auto"/>
        <w:left w:val="none" w:sz="0" w:space="0" w:color="auto"/>
        <w:bottom w:val="none" w:sz="0" w:space="0" w:color="auto"/>
        <w:right w:val="none" w:sz="0" w:space="0" w:color="auto"/>
      </w:divBdr>
    </w:div>
    <w:div w:id="1770853479">
      <w:marLeft w:val="0"/>
      <w:marRight w:val="0"/>
      <w:marTop w:val="0"/>
      <w:marBottom w:val="0"/>
      <w:divBdr>
        <w:top w:val="none" w:sz="0" w:space="0" w:color="auto"/>
        <w:left w:val="none" w:sz="0" w:space="0" w:color="auto"/>
        <w:bottom w:val="none" w:sz="0" w:space="0" w:color="auto"/>
        <w:right w:val="none" w:sz="0" w:space="0" w:color="auto"/>
      </w:divBdr>
    </w:div>
    <w:div w:id="1770853481">
      <w:marLeft w:val="0"/>
      <w:marRight w:val="0"/>
      <w:marTop w:val="0"/>
      <w:marBottom w:val="0"/>
      <w:divBdr>
        <w:top w:val="none" w:sz="0" w:space="0" w:color="auto"/>
        <w:left w:val="none" w:sz="0" w:space="0" w:color="auto"/>
        <w:bottom w:val="none" w:sz="0" w:space="0" w:color="auto"/>
        <w:right w:val="none" w:sz="0" w:space="0" w:color="auto"/>
      </w:divBdr>
    </w:div>
    <w:div w:id="1770853482">
      <w:marLeft w:val="0"/>
      <w:marRight w:val="0"/>
      <w:marTop w:val="0"/>
      <w:marBottom w:val="0"/>
      <w:divBdr>
        <w:top w:val="none" w:sz="0" w:space="0" w:color="auto"/>
        <w:left w:val="none" w:sz="0" w:space="0" w:color="auto"/>
        <w:bottom w:val="none" w:sz="0" w:space="0" w:color="auto"/>
        <w:right w:val="none" w:sz="0" w:space="0" w:color="auto"/>
      </w:divBdr>
    </w:div>
    <w:div w:id="1770853484">
      <w:marLeft w:val="0"/>
      <w:marRight w:val="0"/>
      <w:marTop w:val="0"/>
      <w:marBottom w:val="0"/>
      <w:divBdr>
        <w:top w:val="none" w:sz="0" w:space="0" w:color="auto"/>
        <w:left w:val="none" w:sz="0" w:space="0" w:color="auto"/>
        <w:bottom w:val="none" w:sz="0" w:space="0" w:color="auto"/>
        <w:right w:val="none" w:sz="0" w:space="0" w:color="auto"/>
      </w:divBdr>
      <w:divsChild>
        <w:div w:id="1770853472">
          <w:marLeft w:val="0"/>
          <w:marRight w:val="0"/>
          <w:marTop w:val="0"/>
          <w:marBottom w:val="0"/>
          <w:divBdr>
            <w:top w:val="none" w:sz="0" w:space="0" w:color="auto"/>
            <w:left w:val="none" w:sz="0" w:space="0" w:color="auto"/>
            <w:bottom w:val="none" w:sz="0" w:space="0" w:color="auto"/>
            <w:right w:val="none" w:sz="0" w:space="0" w:color="auto"/>
          </w:divBdr>
        </w:div>
      </w:divsChild>
    </w:div>
    <w:div w:id="1770853486">
      <w:marLeft w:val="0"/>
      <w:marRight w:val="0"/>
      <w:marTop w:val="0"/>
      <w:marBottom w:val="0"/>
      <w:divBdr>
        <w:top w:val="none" w:sz="0" w:space="0" w:color="auto"/>
        <w:left w:val="none" w:sz="0" w:space="0" w:color="auto"/>
        <w:bottom w:val="none" w:sz="0" w:space="0" w:color="auto"/>
        <w:right w:val="none" w:sz="0" w:space="0" w:color="auto"/>
      </w:divBdr>
    </w:div>
    <w:div w:id="1770853487">
      <w:marLeft w:val="0"/>
      <w:marRight w:val="0"/>
      <w:marTop w:val="0"/>
      <w:marBottom w:val="0"/>
      <w:divBdr>
        <w:top w:val="none" w:sz="0" w:space="0" w:color="auto"/>
        <w:left w:val="none" w:sz="0" w:space="0" w:color="auto"/>
        <w:bottom w:val="none" w:sz="0" w:space="0" w:color="auto"/>
        <w:right w:val="none" w:sz="0" w:space="0" w:color="auto"/>
      </w:divBdr>
    </w:div>
    <w:div w:id="1770853488">
      <w:marLeft w:val="0"/>
      <w:marRight w:val="0"/>
      <w:marTop w:val="0"/>
      <w:marBottom w:val="0"/>
      <w:divBdr>
        <w:top w:val="none" w:sz="0" w:space="0" w:color="auto"/>
        <w:left w:val="none" w:sz="0" w:space="0" w:color="auto"/>
        <w:bottom w:val="none" w:sz="0" w:space="0" w:color="auto"/>
        <w:right w:val="none" w:sz="0" w:space="0" w:color="auto"/>
      </w:divBdr>
    </w:div>
    <w:div w:id="1770853489">
      <w:marLeft w:val="0"/>
      <w:marRight w:val="0"/>
      <w:marTop w:val="0"/>
      <w:marBottom w:val="0"/>
      <w:divBdr>
        <w:top w:val="none" w:sz="0" w:space="0" w:color="auto"/>
        <w:left w:val="none" w:sz="0" w:space="0" w:color="auto"/>
        <w:bottom w:val="none" w:sz="0" w:space="0" w:color="auto"/>
        <w:right w:val="none" w:sz="0" w:space="0" w:color="auto"/>
      </w:divBdr>
    </w:div>
    <w:div w:id="1770853490">
      <w:marLeft w:val="0"/>
      <w:marRight w:val="0"/>
      <w:marTop w:val="0"/>
      <w:marBottom w:val="0"/>
      <w:divBdr>
        <w:top w:val="none" w:sz="0" w:space="0" w:color="auto"/>
        <w:left w:val="none" w:sz="0" w:space="0" w:color="auto"/>
        <w:bottom w:val="none" w:sz="0" w:space="0" w:color="auto"/>
        <w:right w:val="none" w:sz="0" w:space="0" w:color="auto"/>
      </w:divBdr>
    </w:div>
    <w:div w:id="1770853491">
      <w:marLeft w:val="0"/>
      <w:marRight w:val="0"/>
      <w:marTop w:val="0"/>
      <w:marBottom w:val="0"/>
      <w:divBdr>
        <w:top w:val="none" w:sz="0" w:space="0" w:color="auto"/>
        <w:left w:val="none" w:sz="0" w:space="0" w:color="auto"/>
        <w:bottom w:val="none" w:sz="0" w:space="0" w:color="auto"/>
        <w:right w:val="none" w:sz="0" w:space="0" w:color="auto"/>
      </w:divBdr>
    </w:div>
    <w:div w:id="1770853492">
      <w:marLeft w:val="0"/>
      <w:marRight w:val="0"/>
      <w:marTop w:val="0"/>
      <w:marBottom w:val="0"/>
      <w:divBdr>
        <w:top w:val="none" w:sz="0" w:space="0" w:color="auto"/>
        <w:left w:val="none" w:sz="0" w:space="0" w:color="auto"/>
        <w:bottom w:val="none" w:sz="0" w:space="0" w:color="auto"/>
        <w:right w:val="none" w:sz="0" w:space="0" w:color="auto"/>
      </w:divBdr>
    </w:div>
    <w:div w:id="1770853494">
      <w:marLeft w:val="0"/>
      <w:marRight w:val="0"/>
      <w:marTop w:val="0"/>
      <w:marBottom w:val="0"/>
      <w:divBdr>
        <w:top w:val="none" w:sz="0" w:space="0" w:color="auto"/>
        <w:left w:val="none" w:sz="0" w:space="0" w:color="auto"/>
        <w:bottom w:val="none" w:sz="0" w:space="0" w:color="auto"/>
        <w:right w:val="none" w:sz="0" w:space="0" w:color="auto"/>
      </w:divBdr>
    </w:div>
    <w:div w:id="1770853495">
      <w:marLeft w:val="0"/>
      <w:marRight w:val="0"/>
      <w:marTop w:val="0"/>
      <w:marBottom w:val="0"/>
      <w:divBdr>
        <w:top w:val="none" w:sz="0" w:space="0" w:color="auto"/>
        <w:left w:val="none" w:sz="0" w:space="0" w:color="auto"/>
        <w:bottom w:val="none" w:sz="0" w:space="0" w:color="auto"/>
        <w:right w:val="none" w:sz="0" w:space="0" w:color="auto"/>
      </w:divBdr>
      <w:divsChild>
        <w:div w:id="1770853461">
          <w:marLeft w:val="360"/>
          <w:marRight w:val="0"/>
          <w:marTop w:val="0"/>
          <w:marBottom w:val="0"/>
          <w:divBdr>
            <w:top w:val="none" w:sz="0" w:space="0" w:color="auto"/>
            <w:left w:val="none" w:sz="0" w:space="0" w:color="auto"/>
            <w:bottom w:val="none" w:sz="0" w:space="0" w:color="auto"/>
            <w:right w:val="none" w:sz="0" w:space="0" w:color="auto"/>
          </w:divBdr>
        </w:div>
        <w:div w:id="1770853464">
          <w:marLeft w:val="1166"/>
          <w:marRight w:val="0"/>
          <w:marTop w:val="0"/>
          <w:marBottom w:val="0"/>
          <w:divBdr>
            <w:top w:val="none" w:sz="0" w:space="0" w:color="auto"/>
            <w:left w:val="none" w:sz="0" w:space="0" w:color="auto"/>
            <w:bottom w:val="none" w:sz="0" w:space="0" w:color="auto"/>
            <w:right w:val="none" w:sz="0" w:space="0" w:color="auto"/>
          </w:divBdr>
        </w:div>
        <w:div w:id="1770853470">
          <w:marLeft w:val="1166"/>
          <w:marRight w:val="0"/>
          <w:marTop w:val="0"/>
          <w:marBottom w:val="0"/>
          <w:divBdr>
            <w:top w:val="none" w:sz="0" w:space="0" w:color="auto"/>
            <w:left w:val="none" w:sz="0" w:space="0" w:color="auto"/>
            <w:bottom w:val="none" w:sz="0" w:space="0" w:color="auto"/>
            <w:right w:val="none" w:sz="0" w:space="0" w:color="auto"/>
          </w:divBdr>
        </w:div>
        <w:div w:id="1770853498">
          <w:marLeft w:val="1166"/>
          <w:marRight w:val="0"/>
          <w:marTop w:val="0"/>
          <w:marBottom w:val="0"/>
          <w:divBdr>
            <w:top w:val="none" w:sz="0" w:space="0" w:color="auto"/>
            <w:left w:val="none" w:sz="0" w:space="0" w:color="auto"/>
            <w:bottom w:val="none" w:sz="0" w:space="0" w:color="auto"/>
            <w:right w:val="none" w:sz="0" w:space="0" w:color="auto"/>
          </w:divBdr>
        </w:div>
      </w:divsChild>
    </w:div>
    <w:div w:id="1770853496">
      <w:marLeft w:val="0"/>
      <w:marRight w:val="0"/>
      <w:marTop w:val="0"/>
      <w:marBottom w:val="0"/>
      <w:divBdr>
        <w:top w:val="none" w:sz="0" w:space="0" w:color="auto"/>
        <w:left w:val="none" w:sz="0" w:space="0" w:color="auto"/>
        <w:bottom w:val="none" w:sz="0" w:space="0" w:color="auto"/>
        <w:right w:val="none" w:sz="0" w:space="0" w:color="auto"/>
      </w:divBdr>
    </w:div>
    <w:div w:id="1770853497">
      <w:marLeft w:val="0"/>
      <w:marRight w:val="0"/>
      <w:marTop w:val="0"/>
      <w:marBottom w:val="0"/>
      <w:divBdr>
        <w:top w:val="none" w:sz="0" w:space="0" w:color="auto"/>
        <w:left w:val="none" w:sz="0" w:space="0" w:color="auto"/>
        <w:bottom w:val="none" w:sz="0" w:space="0" w:color="auto"/>
        <w:right w:val="none" w:sz="0" w:space="0" w:color="auto"/>
      </w:divBdr>
    </w:div>
    <w:div w:id="1770853499">
      <w:marLeft w:val="0"/>
      <w:marRight w:val="0"/>
      <w:marTop w:val="0"/>
      <w:marBottom w:val="0"/>
      <w:divBdr>
        <w:top w:val="none" w:sz="0" w:space="0" w:color="auto"/>
        <w:left w:val="none" w:sz="0" w:space="0" w:color="auto"/>
        <w:bottom w:val="none" w:sz="0" w:space="0" w:color="auto"/>
        <w:right w:val="none" w:sz="0" w:space="0" w:color="auto"/>
      </w:divBdr>
    </w:div>
    <w:div w:id="1770853500">
      <w:marLeft w:val="0"/>
      <w:marRight w:val="0"/>
      <w:marTop w:val="0"/>
      <w:marBottom w:val="0"/>
      <w:divBdr>
        <w:top w:val="none" w:sz="0" w:space="0" w:color="auto"/>
        <w:left w:val="none" w:sz="0" w:space="0" w:color="auto"/>
        <w:bottom w:val="none" w:sz="0" w:space="0" w:color="auto"/>
        <w:right w:val="none" w:sz="0" w:space="0" w:color="auto"/>
      </w:divBdr>
    </w:div>
    <w:div w:id="1770853502">
      <w:marLeft w:val="0"/>
      <w:marRight w:val="0"/>
      <w:marTop w:val="0"/>
      <w:marBottom w:val="0"/>
      <w:divBdr>
        <w:top w:val="none" w:sz="0" w:space="0" w:color="auto"/>
        <w:left w:val="none" w:sz="0" w:space="0" w:color="auto"/>
        <w:bottom w:val="none" w:sz="0" w:space="0" w:color="auto"/>
        <w:right w:val="none" w:sz="0" w:space="0" w:color="auto"/>
      </w:divBdr>
    </w:div>
    <w:div w:id="1770853503">
      <w:marLeft w:val="0"/>
      <w:marRight w:val="0"/>
      <w:marTop w:val="0"/>
      <w:marBottom w:val="0"/>
      <w:divBdr>
        <w:top w:val="none" w:sz="0" w:space="0" w:color="auto"/>
        <w:left w:val="none" w:sz="0" w:space="0" w:color="auto"/>
        <w:bottom w:val="none" w:sz="0" w:space="0" w:color="auto"/>
        <w:right w:val="none" w:sz="0" w:space="0" w:color="auto"/>
      </w:divBdr>
    </w:div>
    <w:div w:id="17708535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6.jpeg"/><Relationship Id="rId21" Type="http://schemas.openxmlformats.org/officeDocument/2006/relationships/image" Target="media/image3.emf"/><Relationship Id="rId34"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package" Target="embeddings/Microsoft_Visio_Drawing2.vsdx"/><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oleObject" Target="embeddings/Microsoft_Excel_97-2003_Worksheet1.xls"/><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package" Target="embeddings/Microsoft_Visio_Drawing3.vsdx"/><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Excel_Worksheet4.xlsx"/><Relationship Id="rId35" Type="http://schemas.openxmlformats.org/officeDocument/2006/relationships/header" Target="header5.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radipb782\Desktop\USDP-0014817\Document%20production\Report_Portrait_8.5%20x%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A75A21A2FE0A47B75207728705EF5E" ma:contentTypeVersion="0" ma:contentTypeDescription="Create a new document." ma:contentTypeScope="" ma:versionID="081b1c5772be9a9ff34fb7621ba98b74">
  <xsd:schema xmlns:xsd="http://www.w3.org/2001/XMLSchema" xmlns:xs="http://www.w3.org/2001/XMLSchema" xmlns:p="http://schemas.microsoft.com/office/2006/metadata/properties" xmlns:ns2="114bb9d8-49f6-4a99-8010-fe63461b9dd2" targetNamespace="http://schemas.microsoft.com/office/2006/metadata/properties" ma:root="true" ma:fieldsID="1b1c014f8584b0b8b3c555fede8468bb" ns2:_="">
    <xsd:import namespace="114bb9d8-49f6-4a99-8010-fe63461b9dd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bb9d8-49f6-4a99-8010-fe63461b9dd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BB3E01DCD89C7C49BD11A521188812EC" ma:contentTypeVersion="0" ma:contentTypeDescription="Create a new document." ma:contentTypeScope="" ma:versionID="081cedb5cd2b6380f24ea7afa1f9ed8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57D74-E69F-4D0C-B2F4-15F4D1D62ED7}"/>
</file>

<file path=customXml/itemProps2.xml><?xml version="1.0" encoding="utf-8"?>
<ds:datastoreItem xmlns:ds="http://schemas.openxmlformats.org/officeDocument/2006/customXml" ds:itemID="{1422BA84-EA08-4653-A96E-0E630E925AC2}"/>
</file>

<file path=customXml/itemProps3.xml><?xml version="1.0" encoding="utf-8"?>
<ds:datastoreItem xmlns:ds="http://schemas.openxmlformats.org/officeDocument/2006/customXml" ds:itemID="{F8439B5D-07AE-4220-9D2D-D42D5641B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bb9d8-49f6-4a99-8010-fe63461b9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3D06AD-E47D-4673-AB6B-A17FD3BA5AF5}"/>
</file>

<file path=customXml/itemProps5.xml><?xml version="1.0" encoding="utf-8"?>
<ds:datastoreItem xmlns:ds="http://schemas.openxmlformats.org/officeDocument/2006/customXml" ds:itemID="{B31795EA-6D9E-4789-85DD-B897262191CE}"/>
</file>

<file path=docProps/app.xml><?xml version="1.0" encoding="utf-8"?>
<Properties xmlns="http://schemas.openxmlformats.org/officeDocument/2006/extended-properties" xmlns:vt="http://schemas.openxmlformats.org/officeDocument/2006/docPropsVTypes">
  <Template>Report_Portrait_8.5 x 11.dotx</Template>
  <TotalTime>275</TotalTime>
  <Pages>11</Pages>
  <Words>436</Words>
  <Characters>2486</Characters>
  <Application>Microsoft Office Word</Application>
  <DocSecurity>0</DocSecurity>
  <Lines>20</Lines>
  <Paragraphs>5</Paragraphs>
  <ScaleCrop>false</ScaleCrop>
  <Company>PricewaterhouseCoopers</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Fartare, Amar (Cognizant)</cp:lastModifiedBy>
  <cp:revision>68</cp:revision>
  <cp:lastPrinted>2011-04-25T15:48:00Z</cp:lastPrinted>
  <dcterms:created xsi:type="dcterms:W3CDTF">2017-06-01T15:42:00Z</dcterms:created>
  <dcterms:modified xsi:type="dcterms:W3CDTF">2017-06-15T11:53:00Z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0x010100BB3E01DCD89C7C49BD11A521188812EC</vt:lpwstr>
  </property>
  <property fmtid="{D5CDD505-2E9C-101B-9397-08002B2CF9AE}" pid="3" name="_dlc_DocIdItemGuid">
    <vt:lpwstr>c9484f77-2293-4f88-975e-ee094155dd88</vt:lpwstr>
  </property>
  <property fmtid="{D5CDD505-2E9C-101B-9397-08002B2CF9AE}" pid="4" name="_dlc_DocId">
    <vt:lpwstr>YXHMH2PPVTS5-250-6740</vt:lpwstr>
  </property>
  <property fmtid="{D5CDD505-2E9C-101B-9397-08002B2CF9AE}" pid="5" name="_dlc_DocIdUrl">
    <vt:lpwstr>https://rouskmportal.cognizant.com/sites/rouskmportal/_layouts/15/DocIdRedir.aspx?ID=YXHMH2PPVTS5-250-6740YXHMH2PPVTS5-250-6740</vt:lpwstr>
  </property>
</Properties>
</file>