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327BB" w14:textId="77777777" w:rsidR="007B600A" w:rsidRPr="00426B3C" w:rsidRDefault="007B600A" w:rsidP="007B600A">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BATCH ID: WiproNGA_DWS_B5_25VID2550</w:t>
      </w:r>
    </w:p>
    <w:p w14:paraId="30F7DB45" w14:textId="77777777" w:rsidR="007B600A" w:rsidRPr="00426B3C" w:rsidRDefault="007B600A" w:rsidP="007B600A">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NAME: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Shrawani Shyam Balwadkar</w:t>
      </w:r>
    </w:p>
    <w:p w14:paraId="2FA3B199" w14:textId="77777777" w:rsidR="007B600A" w:rsidRPr="00426B3C" w:rsidRDefault="007B600A" w:rsidP="007B600A">
      <w:pPr>
        <w:pStyle w:val="ListParagraph"/>
        <w:numPr>
          <w:ilvl w:val="0"/>
          <w:numId w:val="1"/>
        </w:numPr>
        <w:rPr>
          <w:rFonts w:ascii="Times New Roman" w:hAnsi="Times New Roman" w:cs="Times New Roman"/>
          <w:sz w:val="40"/>
          <w:szCs w:val="40"/>
        </w:rPr>
      </w:pPr>
      <w:r w:rsidRPr="00426B3C">
        <w:rPr>
          <w:rFonts w:ascii="Times New Roman" w:hAnsi="Times New Roman" w:cs="Times New Roman"/>
          <w:b/>
          <w:bCs/>
          <w:sz w:val="40"/>
          <w:szCs w:val="40"/>
        </w:rPr>
        <w:t>RPS USER ID:</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34932</w:t>
      </w:r>
    </w:p>
    <w:p w14:paraId="35E108A9" w14:textId="3943BBAF" w:rsidR="007B600A" w:rsidRDefault="007B600A" w:rsidP="007B600A">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DATE</w:t>
      </w:r>
      <w:r w:rsidRPr="00426B3C">
        <w:rPr>
          <w:rFonts w:ascii="Times New Roman" w:hAnsi="Times New Roman" w:cs="Times New Roman"/>
          <w:sz w:val="40"/>
          <w:szCs w:val="40"/>
        </w:rPr>
        <w:t xml:space="preserve">: </w:t>
      </w:r>
      <w:r>
        <w:rPr>
          <w:rFonts w:ascii="Times New Roman" w:hAnsi="Times New Roman" w:cs="Times New Roman"/>
          <w:sz w:val="36"/>
          <w:szCs w:val="36"/>
        </w:rPr>
        <w:t>2</w:t>
      </w:r>
      <w:r>
        <w:rPr>
          <w:rFonts w:ascii="Times New Roman" w:hAnsi="Times New Roman" w:cs="Times New Roman"/>
          <w:sz w:val="36"/>
          <w:szCs w:val="36"/>
        </w:rPr>
        <w:t>6</w:t>
      </w:r>
      <w:r>
        <w:rPr>
          <w:rFonts w:ascii="Times New Roman" w:hAnsi="Times New Roman" w:cs="Times New Roman"/>
          <w:sz w:val="36"/>
          <w:szCs w:val="36"/>
        </w:rPr>
        <w:t>-</w:t>
      </w:r>
      <w:r w:rsidRPr="00426B3C">
        <w:rPr>
          <w:rFonts w:ascii="Times New Roman" w:hAnsi="Times New Roman" w:cs="Times New Roman"/>
          <w:sz w:val="36"/>
          <w:szCs w:val="36"/>
        </w:rPr>
        <w:t>08-2025</w:t>
      </w:r>
    </w:p>
    <w:p w14:paraId="1515F937" w14:textId="77777777" w:rsidR="007B600A" w:rsidRDefault="007B600A" w:rsidP="007B600A">
      <w:pPr>
        <w:rPr>
          <w:rFonts w:ascii="Times New Roman" w:hAnsi="Times New Roman" w:cs="Times New Roman"/>
          <w:sz w:val="36"/>
          <w:szCs w:val="36"/>
        </w:rPr>
      </w:pPr>
    </w:p>
    <w:p w14:paraId="070660D7" w14:textId="77777777" w:rsidR="007B600A" w:rsidRDefault="007B600A" w:rsidP="007B600A">
      <w:pPr>
        <w:rPr>
          <w:rFonts w:ascii="Times New Roman" w:hAnsi="Times New Roman" w:cs="Times New Roman"/>
          <w:sz w:val="36"/>
          <w:szCs w:val="36"/>
        </w:rPr>
      </w:pPr>
    </w:p>
    <w:p w14:paraId="1ABDD1E1" w14:textId="77777777" w:rsidR="007B600A" w:rsidRDefault="007B600A" w:rsidP="007B600A">
      <w:pPr>
        <w:rPr>
          <w:rFonts w:ascii="Times New Roman" w:hAnsi="Times New Roman" w:cs="Times New Roman"/>
          <w:b/>
          <w:bCs/>
          <w:sz w:val="40"/>
          <w:szCs w:val="40"/>
        </w:rPr>
      </w:pPr>
      <w:r>
        <w:rPr>
          <w:rFonts w:ascii="Times New Roman" w:hAnsi="Times New Roman" w:cs="Times New Roman"/>
          <w:b/>
          <w:bCs/>
          <w:sz w:val="40"/>
          <w:szCs w:val="40"/>
        </w:rPr>
        <w:t>TOPIC:</w:t>
      </w:r>
    </w:p>
    <w:p w14:paraId="401EEFBD" w14:textId="35C8FCC4" w:rsidR="007B600A" w:rsidRDefault="00C722AA" w:rsidP="00C722AA">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How to take Backup in SCCM.</w:t>
      </w:r>
    </w:p>
    <w:p w14:paraId="7FE60F6B" w14:textId="718C7DF4" w:rsidR="00C722AA" w:rsidRDefault="00C722AA" w:rsidP="00C722AA">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WSUS Clean-up task, office 365 Updates option and synchronization, Multiple ADR deployment.</w:t>
      </w:r>
    </w:p>
    <w:p w14:paraId="5DFD10F1" w14:textId="1444E065" w:rsidR="00C722AA" w:rsidRDefault="00C722AA" w:rsidP="00C722AA">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Steps to use software Metering in SCCM.</w:t>
      </w:r>
    </w:p>
    <w:p w14:paraId="4BBDD513" w14:textId="129DCF51" w:rsidR="002403EA" w:rsidRPr="00C722AA" w:rsidRDefault="002403EA" w:rsidP="00C722AA">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What is Client Cache Setting in SCCM.</w:t>
      </w:r>
    </w:p>
    <w:p w14:paraId="3EA00DBC" w14:textId="1BFC53DD" w:rsidR="007B600A" w:rsidRDefault="007B600A">
      <w:pPr>
        <w:spacing w:line="259" w:lineRule="auto"/>
      </w:pPr>
      <w:r>
        <w:br w:type="page"/>
      </w:r>
    </w:p>
    <w:p w14:paraId="3A29F803" w14:textId="77777777" w:rsidR="007B600A" w:rsidRPr="007B600A" w:rsidRDefault="007B600A" w:rsidP="007B600A"/>
    <w:p w14:paraId="7C1AF2B4" w14:textId="77777777" w:rsidR="00C722AA" w:rsidRPr="00C722AA" w:rsidRDefault="00C722AA" w:rsidP="00C722AA">
      <w:pPr>
        <w:rPr>
          <w:b/>
          <w:bCs/>
          <w:sz w:val="40"/>
          <w:szCs w:val="40"/>
          <w:u w:val="single"/>
        </w:rPr>
      </w:pPr>
      <w:r w:rsidRPr="00C722AA">
        <w:rPr>
          <w:b/>
          <w:bCs/>
          <w:sz w:val="40"/>
          <w:szCs w:val="40"/>
          <w:u w:val="single"/>
        </w:rPr>
        <w:t>Manage settings for software updates</w:t>
      </w:r>
    </w:p>
    <w:p w14:paraId="7B74300F" w14:textId="77777777" w:rsidR="00C722AA" w:rsidRPr="00C722AA" w:rsidRDefault="00C722AA" w:rsidP="00C722AA">
      <w:pPr>
        <w:rPr>
          <w:b/>
          <w:bCs/>
          <w:sz w:val="32"/>
          <w:szCs w:val="32"/>
        </w:rPr>
      </w:pPr>
      <w:r w:rsidRPr="00C722AA">
        <w:rPr>
          <w:b/>
          <w:bCs/>
          <w:sz w:val="32"/>
          <w:szCs w:val="32"/>
        </w:rPr>
        <w:t>Client settings for software updates</w:t>
      </w:r>
    </w:p>
    <w:p w14:paraId="33649DAB" w14:textId="77777777" w:rsidR="00C722AA" w:rsidRPr="00C722AA" w:rsidRDefault="00C722AA" w:rsidP="00C722AA">
      <w:pPr>
        <w:rPr>
          <w:sz w:val="32"/>
          <w:szCs w:val="32"/>
        </w:rPr>
      </w:pPr>
      <w:r w:rsidRPr="00C722AA">
        <w:rPr>
          <w:sz w:val="32"/>
          <w:szCs w:val="32"/>
        </w:rPr>
        <w:t xml:space="preserve">After you install the software update point, software updates </w:t>
      </w:r>
      <w:proofErr w:type="gramStart"/>
      <w:r w:rsidRPr="00C722AA">
        <w:rPr>
          <w:sz w:val="32"/>
          <w:szCs w:val="32"/>
        </w:rPr>
        <w:t>is</w:t>
      </w:r>
      <w:proofErr w:type="gramEnd"/>
      <w:r w:rsidRPr="00C722AA">
        <w:rPr>
          <w:sz w:val="32"/>
          <w:szCs w:val="32"/>
        </w:rPr>
        <w:t xml:space="preserve"> enabled on clients by default, and the settings on the </w:t>
      </w:r>
      <w:r w:rsidRPr="00C722AA">
        <w:rPr>
          <w:b/>
          <w:bCs/>
          <w:sz w:val="32"/>
          <w:szCs w:val="32"/>
        </w:rPr>
        <w:t>Software Updates</w:t>
      </w:r>
      <w:r w:rsidRPr="00C722AA">
        <w:rPr>
          <w:sz w:val="32"/>
          <w:szCs w:val="32"/>
        </w:rPr>
        <w:t> page in client settings have default values. The client settings are used site-wide and affect when software updates are scanned for compliance, and how and when software updates are installed on client computers. Before you deploy software updates, verify that the client settings are appropriate for software updates at your site.</w:t>
      </w:r>
    </w:p>
    <w:p w14:paraId="48E50927" w14:textId="77777777" w:rsidR="008304DA" w:rsidRDefault="008304DA"/>
    <w:p w14:paraId="2CAEDB78" w14:textId="77777777" w:rsidR="00C722AA" w:rsidRDefault="00C722AA"/>
    <w:p w14:paraId="1A974B9F" w14:textId="77777777" w:rsidR="00C722AA" w:rsidRDefault="00C722AA"/>
    <w:p w14:paraId="0A8B5192" w14:textId="77777777" w:rsidR="00C722AA" w:rsidRPr="00C722AA" w:rsidRDefault="00C722AA" w:rsidP="00C722AA">
      <w:pPr>
        <w:rPr>
          <w:b/>
          <w:bCs/>
          <w:sz w:val="44"/>
          <w:szCs w:val="44"/>
          <w:u w:val="single"/>
        </w:rPr>
      </w:pPr>
      <w:r w:rsidRPr="00C722AA">
        <w:rPr>
          <w:b/>
          <w:bCs/>
          <w:sz w:val="44"/>
          <w:szCs w:val="44"/>
          <w:u w:val="single"/>
        </w:rPr>
        <w:t>Configure a software update point to use TLS/SSL with a PKI certificate</w:t>
      </w:r>
    </w:p>
    <w:p w14:paraId="6B882417" w14:textId="77777777" w:rsidR="00C722AA" w:rsidRDefault="00C722AA"/>
    <w:p w14:paraId="64A699F4" w14:textId="7565C3FF" w:rsidR="00C722AA" w:rsidRDefault="00C722AA">
      <w:pPr>
        <w:rPr>
          <w:sz w:val="32"/>
          <w:szCs w:val="32"/>
        </w:rPr>
      </w:pPr>
      <w:r w:rsidRPr="00C722AA">
        <w:rPr>
          <w:sz w:val="32"/>
          <w:szCs w:val="32"/>
        </w:rPr>
        <w:t>Configuring Windows Server Update Services (WSUS) servers and their corresponding software update points (SUP) to use TLS/SSL may reduce the ability of a potential attacker to remotely compromise a client and elevate privileges. To ensure that the best security protocols are in place, we highly recommend that you use the TLS/SSL protocol to help secure your software update infrastructure. This article walks you through the steps required to configure each of your WSUS servers and the software update point to use HTTPS. For more information about securing WSUS, see the </w:t>
      </w:r>
      <w:hyperlink r:id="rId5" w:anchor="25-secure-wsus-with-the-secure-sockets-layer-protocol" w:history="1">
        <w:r w:rsidRPr="00C722AA">
          <w:rPr>
            <w:rStyle w:val="Hyperlink"/>
            <w:sz w:val="32"/>
            <w:szCs w:val="32"/>
          </w:rPr>
          <w:t>Secure WSUS with the Secure Sockets Layer Protocol</w:t>
        </w:r>
      </w:hyperlink>
      <w:r w:rsidRPr="00C722AA">
        <w:rPr>
          <w:sz w:val="32"/>
          <w:szCs w:val="32"/>
        </w:rPr>
        <w:t> article in the WSUS documentation</w:t>
      </w:r>
    </w:p>
    <w:p w14:paraId="3DDC05C1" w14:textId="77777777" w:rsidR="00C722AA" w:rsidRDefault="00C722AA" w:rsidP="00C722AA">
      <w:pPr>
        <w:spacing w:line="259" w:lineRule="auto"/>
        <w:rPr>
          <w:b/>
          <w:bCs/>
          <w:sz w:val="32"/>
          <w:szCs w:val="32"/>
          <w:u w:val="single"/>
        </w:rPr>
      </w:pPr>
      <w:r w:rsidRPr="00C722AA">
        <w:rPr>
          <w:b/>
          <w:bCs/>
          <w:sz w:val="32"/>
          <w:szCs w:val="32"/>
          <w:u w:val="single"/>
        </w:rPr>
        <w:lastRenderedPageBreak/>
        <w:t>Obtain the certificate from the CA if needed</w:t>
      </w:r>
    </w:p>
    <w:p w14:paraId="63364DA2" w14:textId="77777777" w:rsidR="00C722AA" w:rsidRPr="00C722AA" w:rsidRDefault="00C722AA" w:rsidP="00C722AA">
      <w:pPr>
        <w:spacing w:line="259" w:lineRule="auto"/>
        <w:rPr>
          <w:b/>
          <w:bCs/>
          <w:sz w:val="32"/>
          <w:szCs w:val="32"/>
          <w:u w:val="single"/>
        </w:rPr>
      </w:pPr>
    </w:p>
    <w:p w14:paraId="3CD58891" w14:textId="77777777" w:rsidR="00C722AA" w:rsidRPr="00C722AA" w:rsidRDefault="00C722AA" w:rsidP="00C722AA">
      <w:pPr>
        <w:spacing w:line="259" w:lineRule="auto"/>
        <w:rPr>
          <w:sz w:val="32"/>
          <w:szCs w:val="32"/>
        </w:rPr>
      </w:pPr>
      <w:r w:rsidRPr="00C722AA">
        <w:rPr>
          <w:sz w:val="32"/>
          <w:szCs w:val="32"/>
        </w:rPr>
        <w:t>If you already have an appropriate certificate in the WSUS server's </w:t>
      </w:r>
      <w:r w:rsidRPr="00C722AA">
        <w:rPr>
          <w:b/>
          <w:bCs/>
          <w:sz w:val="32"/>
          <w:szCs w:val="32"/>
        </w:rPr>
        <w:t>Personal</w:t>
      </w:r>
      <w:r w:rsidRPr="00C722AA">
        <w:rPr>
          <w:sz w:val="32"/>
          <w:szCs w:val="32"/>
        </w:rPr>
        <w:t> certificate store, skip this section and start with the </w:t>
      </w:r>
      <w:hyperlink r:id="rId6" w:anchor="bkmk_bind" w:history="1">
        <w:r w:rsidRPr="00C722AA">
          <w:rPr>
            <w:rStyle w:val="Hyperlink"/>
            <w:sz w:val="32"/>
            <w:szCs w:val="32"/>
          </w:rPr>
          <w:t>Bind the certificate</w:t>
        </w:r>
      </w:hyperlink>
      <w:r w:rsidRPr="00C722AA">
        <w:rPr>
          <w:sz w:val="32"/>
          <w:szCs w:val="32"/>
        </w:rPr>
        <w:t> section. To send a certificate request to your internal CA to install a new certificate, follow the instructions in this section.</w:t>
      </w:r>
    </w:p>
    <w:p w14:paraId="66E4F924" w14:textId="77777777" w:rsidR="00C722AA" w:rsidRPr="00C722AA" w:rsidRDefault="00C722AA" w:rsidP="00C722AA">
      <w:pPr>
        <w:numPr>
          <w:ilvl w:val="0"/>
          <w:numId w:val="3"/>
        </w:numPr>
        <w:spacing w:line="259" w:lineRule="auto"/>
        <w:rPr>
          <w:sz w:val="32"/>
          <w:szCs w:val="32"/>
        </w:rPr>
      </w:pPr>
      <w:r w:rsidRPr="00C722AA">
        <w:rPr>
          <w:sz w:val="32"/>
          <w:szCs w:val="32"/>
        </w:rPr>
        <w:t>From the WSUS server, open an administrative command prompt and run </w:t>
      </w:r>
      <w:proofErr w:type="spellStart"/>
      <w:r w:rsidRPr="00C722AA">
        <w:rPr>
          <w:sz w:val="32"/>
          <w:szCs w:val="32"/>
        </w:rPr>
        <w:t>certlm.msc</w:t>
      </w:r>
      <w:proofErr w:type="spellEnd"/>
      <w:r w:rsidRPr="00C722AA">
        <w:rPr>
          <w:sz w:val="32"/>
          <w:szCs w:val="32"/>
        </w:rPr>
        <w:t>. Your user account needs to be a local administrator to manage certificates for the local computer.</w:t>
      </w:r>
    </w:p>
    <w:p w14:paraId="7936CB71" w14:textId="77777777" w:rsidR="00C722AA" w:rsidRPr="00C722AA" w:rsidRDefault="00C722AA" w:rsidP="00C722AA">
      <w:pPr>
        <w:spacing w:line="259" w:lineRule="auto"/>
        <w:rPr>
          <w:sz w:val="32"/>
          <w:szCs w:val="32"/>
        </w:rPr>
      </w:pPr>
      <w:r w:rsidRPr="00C722AA">
        <w:rPr>
          <w:sz w:val="32"/>
          <w:szCs w:val="32"/>
        </w:rPr>
        <w:t>The Certificate Manager tool for the local device appears.</w:t>
      </w:r>
    </w:p>
    <w:p w14:paraId="4627A76F" w14:textId="77777777" w:rsidR="00C722AA" w:rsidRPr="00C722AA" w:rsidRDefault="00C722AA" w:rsidP="00C722AA">
      <w:pPr>
        <w:numPr>
          <w:ilvl w:val="0"/>
          <w:numId w:val="3"/>
        </w:numPr>
        <w:spacing w:line="259" w:lineRule="auto"/>
        <w:rPr>
          <w:sz w:val="32"/>
          <w:szCs w:val="32"/>
        </w:rPr>
      </w:pPr>
      <w:r w:rsidRPr="00C722AA">
        <w:rPr>
          <w:sz w:val="32"/>
          <w:szCs w:val="32"/>
        </w:rPr>
        <w:t>Expand </w:t>
      </w:r>
      <w:r w:rsidRPr="00C722AA">
        <w:rPr>
          <w:b/>
          <w:bCs/>
          <w:sz w:val="32"/>
          <w:szCs w:val="32"/>
        </w:rPr>
        <w:t>Personal</w:t>
      </w:r>
      <w:r w:rsidRPr="00C722AA">
        <w:rPr>
          <w:sz w:val="32"/>
          <w:szCs w:val="32"/>
        </w:rPr>
        <w:t>, then right-click on </w:t>
      </w:r>
      <w:r w:rsidRPr="00C722AA">
        <w:rPr>
          <w:b/>
          <w:bCs/>
          <w:sz w:val="32"/>
          <w:szCs w:val="32"/>
        </w:rPr>
        <w:t>Certificates</w:t>
      </w:r>
      <w:r w:rsidRPr="00C722AA">
        <w:rPr>
          <w:sz w:val="32"/>
          <w:szCs w:val="32"/>
        </w:rPr>
        <w:t>.</w:t>
      </w:r>
    </w:p>
    <w:p w14:paraId="7A4F310D" w14:textId="77777777" w:rsidR="00C722AA" w:rsidRPr="00C722AA" w:rsidRDefault="00C722AA" w:rsidP="00C722AA">
      <w:pPr>
        <w:numPr>
          <w:ilvl w:val="0"/>
          <w:numId w:val="3"/>
        </w:numPr>
        <w:spacing w:line="259" w:lineRule="auto"/>
        <w:rPr>
          <w:sz w:val="32"/>
          <w:szCs w:val="32"/>
        </w:rPr>
      </w:pPr>
      <w:r w:rsidRPr="00C722AA">
        <w:rPr>
          <w:sz w:val="32"/>
          <w:szCs w:val="32"/>
        </w:rPr>
        <w:t>Select </w:t>
      </w:r>
      <w:r w:rsidRPr="00C722AA">
        <w:rPr>
          <w:b/>
          <w:bCs/>
          <w:sz w:val="32"/>
          <w:szCs w:val="32"/>
        </w:rPr>
        <w:t>All Tasks</w:t>
      </w:r>
      <w:r w:rsidRPr="00C722AA">
        <w:rPr>
          <w:sz w:val="32"/>
          <w:szCs w:val="32"/>
        </w:rPr>
        <w:t> </w:t>
      </w:r>
      <w:proofErr w:type="gramStart"/>
      <w:r w:rsidRPr="00C722AA">
        <w:rPr>
          <w:sz w:val="32"/>
          <w:szCs w:val="32"/>
        </w:rPr>
        <w:t>then</w:t>
      </w:r>
      <w:proofErr w:type="gramEnd"/>
      <w:r w:rsidRPr="00C722AA">
        <w:rPr>
          <w:sz w:val="32"/>
          <w:szCs w:val="32"/>
        </w:rPr>
        <w:t> </w:t>
      </w:r>
      <w:r w:rsidRPr="00C722AA">
        <w:rPr>
          <w:b/>
          <w:bCs/>
          <w:sz w:val="32"/>
          <w:szCs w:val="32"/>
        </w:rPr>
        <w:t>Request New Certificate</w:t>
      </w:r>
      <w:r w:rsidRPr="00C722AA">
        <w:rPr>
          <w:sz w:val="32"/>
          <w:szCs w:val="32"/>
        </w:rPr>
        <w:t>.</w:t>
      </w:r>
    </w:p>
    <w:p w14:paraId="4B19B6DC" w14:textId="77777777" w:rsidR="00C722AA" w:rsidRPr="00C722AA" w:rsidRDefault="00C722AA" w:rsidP="00C722AA">
      <w:pPr>
        <w:numPr>
          <w:ilvl w:val="0"/>
          <w:numId w:val="3"/>
        </w:numPr>
        <w:spacing w:line="259" w:lineRule="auto"/>
        <w:rPr>
          <w:sz w:val="32"/>
          <w:szCs w:val="32"/>
        </w:rPr>
      </w:pPr>
      <w:r w:rsidRPr="00C722AA">
        <w:rPr>
          <w:sz w:val="32"/>
          <w:szCs w:val="32"/>
        </w:rPr>
        <w:t>Choose </w:t>
      </w:r>
      <w:r w:rsidRPr="00C722AA">
        <w:rPr>
          <w:b/>
          <w:bCs/>
          <w:sz w:val="32"/>
          <w:szCs w:val="32"/>
        </w:rPr>
        <w:t>Next</w:t>
      </w:r>
      <w:r w:rsidRPr="00C722AA">
        <w:rPr>
          <w:sz w:val="32"/>
          <w:szCs w:val="32"/>
        </w:rPr>
        <w:t xml:space="preserve"> to begin certificate </w:t>
      </w:r>
      <w:proofErr w:type="spellStart"/>
      <w:r w:rsidRPr="00C722AA">
        <w:rPr>
          <w:sz w:val="32"/>
          <w:szCs w:val="32"/>
        </w:rPr>
        <w:t>enrollment</w:t>
      </w:r>
      <w:proofErr w:type="spellEnd"/>
      <w:r w:rsidRPr="00C722AA">
        <w:rPr>
          <w:sz w:val="32"/>
          <w:szCs w:val="32"/>
        </w:rPr>
        <w:t>.</w:t>
      </w:r>
    </w:p>
    <w:p w14:paraId="3488E892" w14:textId="77777777" w:rsidR="00C722AA" w:rsidRPr="00C722AA" w:rsidRDefault="00C722AA" w:rsidP="00C722AA">
      <w:pPr>
        <w:numPr>
          <w:ilvl w:val="0"/>
          <w:numId w:val="3"/>
        </w:numPr>
        <w:spacing w:line="259" w:lineRule="auto"/>
        <w:rPr>
          <w:sz w:val="32"/>
          <w:szCs w:val="32"/>
        </w:rPr>
      </w:pPr>
      <w:r w:rsidRPr="00C722AA">
        <w:rPr>
          <w:sz w:val="32"/>
          <w:szCs w:val="32"/>
        </w:rPr>
        <w:t xml:space="preserve">Choose the type of certificate to </w:t>
      </w:r>
      <w:proofErr w:type="spellStart"/>
      <w:r w:rsidRPr="00C722AA">
        <w:rPr>
          <w:sz w:val="32"/>
          <w:szCs w:val="32"/>
        </w:rPr>
        <w:t>enroll</w:t>
      </w:r>
      <w:proofErr w:type="spellEnd"/>
      <w:r w:rsidRPr="00C722AA">
        <w:rPr>
          <w:sz w:val="32"/>
          <w:szCs w:val="32"/>
        </w:rPr>
        <w:t>. The certificate purpose is </w:t>
      </w:r>
      <w:r w:rsidRPr="00C722AA">
        <w:rPr>
          <w:b/>
          <w:bCs/>
          <w:sz w:val="32"/>
          <w:szCs w:val="32"/>
        </w:rPr>
        <w:t>Server Authentication</w:t>
      </w:r>
      <w:r w:rsidRPr="00C722AA">
        <w:rPr>
          <w:sz w:val="32"/>
          <w:szCs w:val="32"/>
        </w:rPr>
        <w:t> and the Microsoft certificate template to use is </w:t>
      </w:r>
      <w:r w:rsidRPr="00C722AA">
        <w:rPr>
          <w:b/>
          <w:bCs/>
          <w:sz w:val="32"/>
          <w:szCs w:val="32"/>
        </w:rPr>
        <w:t>Web Server</w:t>
      </w:r>
      <w:r w:rsidRPr="00C722AA">
        <w:rPr>
          <w:sz w:val="32"/>
          <w:szCs w:val="32"/>
        </w:rPr>
        <w:t> or a custom template that has </w:t>
      </w:r>
      <w:r w:rsidRPr="00C722AA">
        <w:rPr>
          <w:b/>
          <w:bCs/>
          <w:sz w:val="32"/>
          <w:szCs w:val="32"/>
        </w:rPr>
        <w:t>Server Authentication</w:t>
      </w:r>
      <w:r w:rsidRPr="00C722AA">
        <w:rPr>
          <w:sz w:val="32"/>
          <w:szCs w:val="32"/>
        </w:rPr>
        <w:t> specified as </w:t>
      </w:r>
      <w:r w:rsidRPr="00C722AA">
        <w:rPr>
          <w:b/>
          <w:bCs/>
          <w:sz w:val="32"/>
          <w:szCs w:val="32"/>
        </w:rPr>
        <w:t>Enhanced Key Usage</w:t>
      </w:r>
      <w:r w:rsidRPr="00C722AA">
        <w:rPr>
          <w:sz w:val="32"/>
          <w:szCs w:val="32"/>
        </w:rPr>
        <w:t xml:space="preserve">. You may be prompted for additional information to </w:t>
      </w:r>
      <w:proofErr w:type="spellStart"/>
      <w:r w:rsidRPr="00C722AA">
        <w:rPr>
          <w:sz w:val="32"/>
          <w:szCs w:val="32"/>
        </w:rPr>
        <w:t>enroll</w:t>
      </w:r>
      <w:proofErr w:type="spellEnd"/>
      <w:r w:rsidRPr="00C722AA">
        <w:rPr>
          <w:sz w:val="32"/>
          <w:szCs w:val="32"/>
        </w:rPr>
        <w:t xml:space="preserve"> the certificate. Typically, you'll specify the following information at minimum:</w:t>
      </w:r>
    </w:p>
    <w:p w14:paraId="034EE9EE" w14:textId="77777777" w:rsidR="00C722AA" w:rsidRPr="00C722AA" w:rsidRDefault="00C722AA" w:rsidP="00C722AA">
      <w:pPr>
        <w:numPr>
          <w:ilvl w:val="1"/>
          <w:numId w:val="4"/>
        </w:numPr>
        <w:spacing w:line="259" w:lineRule="auto"/>
        <w:rPr>
          <w:sz w:val="32"/>
          <w:szCs w:val="32"/>
        </w:rPr>
      </w:pPr>
      <w:r w:rsidRPr="00C722AA">
        <w:rPr>
          <w:b/>
          <w:bCs/>
          <w:sz w:val="32"/>
          <w:szCs w:val="32"/>
        </w:rPr>
        <w:t>Common name:</w:t>
      </w:r>
      <w:r w:rsidRPr="00C722AA">
        <w:rPr>
          <w:sz w:val="32"/>
          <w:szCs w:val="32"/>
        </w:rPr>
        <w:t> Found on the </w:t>
      </w:r>
      <w:r w:rsidRPr="00C722AA">
        <w:rPr>
          <w:b/>
          <w:bCs/>
          <w:sz w:val="32"/>
          <w:szCs w:val="32"/>
        </w:rPr>
        <w:t>Subject</w:t>
      </w:r>
      <w:r w:rsidRPr="00C722AA">
        <w:rPr>
          <w:sz w:val="32"/>
          <w:szCs w:val="32"/>
        </w:rPr>
        <w:t> tab, set the value to the WSUS server's FQDN.</w:t>
      </w:r>
    </w:p>
    <w:p w14:paraId="05710E7B" w14:textId="77777777" w:rsidR="00C722AA" w:rsidRPr="00C722AA" w:rsidRDefault="00C722AA" w:rsidP="00C722AA">
      <w:pPr>
        <w:numPr>
          <w:ilvl w:val="1"/>
          <w:numId w:val="5"/>
        </w:numPr>
        <w:spacing w:line="259" w:lineRule="auto"/>
        <w:rPr>
          <w:sz w:val="32"/>
          <w:szCs w:val="32"/>
        </w:rPr>
      </w:pPr>
      <w:r w:rsidRPr="00C722AA">
        <w:rPr>
          <w:b/>
          <w:bCs/>
          <w:sz w:val="32"/>
          <w:szCs w:val="32"/>
        </w:rPr>
        <w:t>Friendly name:</w:t>
      </w:r>
      <w:r w:rsidRPr="00C722AA">
        <w:rPr>
          <w:sz w:val="32"/>
          <w:szCs w:val="32"/>
        </w:rPr>
        <w:t> Found on the </w:t>
      </w:r>
      <w:r w:rsidRPr="00C722AA">
        <w:rPr>
          <w:b/>
          <w:bCs/>
          <w:sz w:val="32"/>
          <w:szCs w:val="32"/>
        </w:rPr>
        <w:t>General</w:t>
      </w:r>
      <w:r w:rsidRPr="00C722AA">
        <w:rPr>
          <w:sz w:val="32"/>
          <w:szCs w:val="32"/>
        </w:rPr>
        <w:t> tab, set the value to a descriptive name to help you identify the certificate later.</w:t>
      </w:r>
    </w:p>
    <w:p w14:paraId="5D452EF2" w14:textId="68468BDB" w:rsidR="00C722AA" w:rsidRPr="00C722AA" w:rsidRDefault="00C722AA" w:rsidP="00C722AA">
      <w:pPr>
        <w:spacing w:line="259" w:lineRule="auto"/>
        <w:rPr>
          <w:sz w:val="32"/>
          <w:szCs w:val="32"/>
        </w:rPr>
      </w:pPr>
      <w:r w:rsidRPr="00C722AA">
        <w:rPr>
          <w:sz w:val="32"/>
          <w:szCs w:val="32"/>
        </w:rPr>
        <w:lastRenderedPageBreak/>
        <w:drawing>
          <wp:inline distT="0" distB="0" distL="0" distR="0" wp14:anchorId="72EB0998" wp14:editId="0EBC48EE">
            <wp:extent cx="5731510" cy="4182110"/>
            <wp:effectExtent l="0" t="0" r="0" b="0"/>
            <wp:docPr id="2005166411" name="Picture 2" descr="Certificate properties window to specify more information for 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ificate properties window to specify more information for 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82110"/>
                    </a:xfrm>
                    <a:prstGeom prst="rect">
                      <a:avLst/>
                    </a:prstGeom>
                    <a:noFill/>
                    <a:ln>
                      <a:noFill/>
                    </a:ln>
                  </pic:spPr>
                </pic:pic>
              </a:graphicData>
            </a:graphic>
          </wp:inline>
        </w:drawing>
      </w:r>
    </w:p>
    <w:p w14:paraId="6C9CCD6A" w14:textId="77777777" w:rsidR="00C722AA" w:rsidRDefault="00C722AA">
      <w:pPr>
        <w:spacing w:line="259" w:lineRule="auto"/>
        <w:rPr>
          <w:sz w:val="32"/>
          <w:szCs w:val="32"/>
        </w:rPr>
      </w:pPr>
    </w:p>
    <w:p w14:paraId="17F983CB" w14:textId="7DC7984B" w:rsidR="00C722AA" w:rsidRPr="00C722AA" w:rsidRDefault="00C722AA" w:rsidP="00C722AA">
      <w:pPr>
        <w:spacing w:line="259" w:lineRule="auto"/>
        <w:ind w:left="360"/>
        <w:rPr>
          <w:sz w:val="32"/>
          <w:szCs w:val="32"/>
        </w:rPr>
      </w:pPr>
      <w:r>
        <w:rPr>
          <w:sz w:val="32"/>
          <w:szCs w:val="32"/>
        </w:rPr>
        <w:t>6.</w:t>
      </w:r>
      <w:r w:rsidRPr="00C722AA">
        <w:rPr>
          <w:sz w:val="32"/>
          <w:szCs w:val="32"/>
        </w:rPr>
        <w:t>Select </w:t>
      </w:r>
      <w:proofErr w:type="spellStart"/>
      <w:r w:rsidRPr="00C722AA">
        <w:rPr>
          <w:b/>
          <w:bCs/>
          <w:sz w:val="32"/>
          <w:szCs w:val="32"/>
        </w:rPr>
        <w:t>Enroll</w:t>
      </w:r>
      <w:proofErr w:type="spellEnd"/>
      <w:r w:rsidRPr="00C722AA">
        <w:rPr>
          <w:sz w:val="32"/>
          <w:szCs w:val="32"/>
        </w:rPr>
        <w:t> then </w:t>
      </w:r>
      <w:r w:rsidRPr="00C722AA">
        <w:rPr>
          <w:b/>
          <w:bCs/>
          <w:sz w:val="32"/>
          <w:szCs w:val="32"/>
        </w:rPr>
        <w:t>Finish</w:t>
      </w:r>
      <w:r w:rsidRPr="00C722AA">
        <w:rPr>
          <w:sz w:val="32"/>
          <w:szCs w:val="32"/>
        </w:rPr>
        <w:t xml:space="preserve"> to complete the </w:t>
      </w:r>
      <w:proofErr w:type="spellStart"/>
      <w:r w:rsidRPr="00C722AA">
        <w:rPr>
          <w:sz w:val="32"/>
          <w:szCs w:val="32"/>
        </w:rPr>
        <w:t>enrollment</w:t>
      </w:r>
      <w:proofErr w:type="spellEnd"/>
      <w:r w:rsidRPr="00C722AA">
        <w:rPr>
          <w:sz w:val="32"/>
          <w:szCs w:val="32"/>
        </w:rPr>
        <w:t>.</w:t>
      </w:r>
    </w:p>
    <w:p w14:paraId="5A41C282" w14:textId="0E78CAAB" w:rsidR="00C722AA" w:rsidRDefault="00C722AA" w:rsidP="00C722AA">
      <w:pPr>
        <w:spacing w:line="259" w:lineRule="auto"/>
        <w:ind w:left="360"/>
        <w:rPr>
          <w:sz w:val="32"/>
          <w:szCs w:val="32"/>
        </w:rPr>
      </w:pPr>
      <w:r>
        <w:rPr>
          <w:sz w:val="32"/>
          <w:szCs w:val="32"/>
        </w:rPr>
        <w:t>7.</w:t>
      </w:r>
      <w:r w:rsidRPr="00C722AA">
        <w:rPr>
          <w:sz w:val="32"/>
          <w:szCs w:val="32"/>
        </w:rPr>
        <w:t>Open the certificate if you want to see details about it such as the certificate's thumbprint.</w:t>
      </w:r>
    </w:p>
    <w:p w14:paraId="666C167F" w14:textId="77777777" w:rsidR="00C722AA" w:rsidRDefault="00C722AA" w:rsidP="00C722AA">
      <w:pPr>
        <w:spacing w:line="259" w:lineRule="auto"/>
        <w:ind w:left="360"/>
        <w:rPr>
          <w:sz w:val="32"/>
          <w:szCs w:val="32"/>
        </w:rPr>
      </w:pPr>
    </w:p>
    <w:p w14:paraId="4AE5B7FF" w14:textId="77777777" w:rsidR="00D745CE" w:rsidRPr="00D745CE" w:rsidRDefault="00D745CE" w:rsidP="00D745CE">
      <w:pPr>
        <w:spacing w:line="259" w:lineRule="auto"/>
        <w:ind w:left="360"/>
        <w:rPr>
          <w:b/>
          <w:bCs/>
          <w:sz w:val="32"/>
          <w:szCs w:val="32"/>
        </w:rPr>
      </w:pPr>
      <w:r w:rsidRPr="00D745CE">
        <w:rPr>
          <w:b/>
          <w:bCs/>
          <w:sz w:val="32"/>
          <w:szCs w:val="32"/>
        </w:rPr>
        <w:t>Bind the certificate to the WSUS Administration site</w:t>
      </w:r>
    </w:p>
    <w:p w14:paraId="69D09849" w14:textId="77777777" w:rsidR="00D745CE" w:rsidRPr="00D745CE" w:rsidRDefault="00D745CE" w:rsidP="00D745CE">
      <w:pPr>
        <w:spacing w:line="259" w:lineRule="auto"/>
        <w:ind w:left="360"/>
        <w:rPr>
          <w:sz w:val="32"/>
          <w:szCs w:val="32"/>
        </w:rPr>
      </w:pPr>
      <w:r w:rsidRPr="00D745CE">
        <w:rPr>
          <w:sz w:val="32"/>
          <w:szCs w:val="32"/>
        </w:rPr>
        <w:t>Once you have the certificate in the WSUS server's personal certificate store, bind it to the WSUS Administration site in IIS.</w:t>
      </w:r>
    </w:p>
    <w:p w14:paraId="026F22E2" w14:textId="77777777" w:rsidR="00D745CE" w:rsidRPr="00D745CE" w:rsidRDefault="00D745CE" w:rsidP="00D745CE">
      <w:pPr>
        <w:numPr>
          <w:ilvl w:val="0"/>
          <w:numId w:val="7"/>
        </w:numPr>
        <w:spacing w:line="259" w:lineRule="auto"/>
        <w:rPr>
          <w:sz w:val="32"/>
          <w:szCs w:val="32"/>
        </w:rPr>
      </w:pPr>
      <w:r w:rsidRPr="00D745CE">
        <w:rPr>
          <w:sz w:val="32"/>
          <w:szCs w:val="32"/>
        </w:rPr>
        <w:t>On the WSUS server, open Internet Information Services (IIS) Manager.</w:t>
      </w:r>
    </w:p>
    <w:p w14:paraId="7C99DCF7" w14:textId="77777777" w:rsidR="00D745CE" w:rsidRPr="00D745CE" w:rsidRDefault="00D745CE" w:rsidP="00D745CE">
      <w:pPr>
        <w:numPr>
          <w:ilvl w:val="0"/>
          <w:numId w:val="7"/>
        </w:numPr>
        <w:spacing w:line="259" w:lineRule="auto"/>
        <w:rPr>
          <w:sz w:val="32"/>
          <w:szCs w:val="32"/>
        </w:rPr>
      </w:pPr>
      <w:r w:rsidRPr="00D745CE">
        <w:rPr>
          <w:sz w:val="32"/>
          <w:szCs w:val="32"/>
        </w:rPr>
        <w:t>Go to </w:t>
      </w:r>
      <w:r w:rsidRPr="00D745CE">
        <w:rPr>
          <w:b/>
          <w:bCs/>
          <w:sz w:val="32"/>
          <w:szCs w:val="32"/>
        </w:rPr>
        <w:t>Sites</w:t>
      </w:r>
      <w:r w:rsidRPr="00D745CE">
        <w:rPr>
          <w:sz w:val="32"/>
          <w:szCs w:val="32"/>
        </w:rPr>
        <w:t> &gt; </w:t>
      </w:r>
      <w:r w:rsidRPr="00D745CE">
        <w:rPr>
          <w:b/>
          <w:bCs/>
          <w:sz w:val="32"/>
          <w:szCs w:val="32"/>
        </w:rPr>
        <w:t>WSUS Administration</w:t>
      </w:r>
      <w:r w:rsidRPr="00D745CE">
        <w:rPr>
          <w:sz w:val="32"/>
          <w:szCs w:val="32"/>
        </w:rPr>
        <w:t>.</w:t>
      </w:r>
    </w:p>
    <w:p w14:paraId="35BED7A9" w14:textId="77777777" w:rsidR="00D745CE" w:rsidRPr="00D745CE" w:rsidRDefault="00D745CE" w:rsidP="00D745CE">
      <w:pPr>
        <w:numPr>
          <w:ilvl w:val="0"/>
          <w:numId w:val="7"/>
        </w:numPr>
        <w:spacing w:line="259" w:lineRule="auto"/>
        <w:rPr>
          <w:sz w:val="32"/>
          <w:szCs w:val="32"/>
        </w:rPr>
      </w:pPr>
      <w:r w:rsidRPr="00D745CE">
        <w:rPr>
          <w:sz w:val="32"/>
          <w:szCs w:val="32"/>
        </w:rPr>
        <w:t>Select </w:t>
      </w:r>
      <w:r w:rsidRPr="00D745CE">
        <w:rPr>
          <w:b/>
          <w:bCs/>
          <w:sz w:val="32"/>
          <w:szCs w:val="32"/>
        </w:rPr>
        <w:t>Bindings</w:t>
      </w:r>
      <w:r w:rsidRPr="00D745CE">
        <w:rPr>
          <w:sz w:val="32"/>
          <w:szCs w:val="32"/>
        </w:rPr>
        <w:t> from either the action menu or by right-clicking on the site.</w:t>
      </w:r>
    </w:p>
    <w:p w14:paraId="75643666" w14:textId="77777777" w:rsidR="00D745CE" w:rsidRPr="00D745CE" w:rsidRDefault="00D745CE" w:rsidP="00D745CE">
      <w:pPr>
        <w:numPr>
          <w:ilvl w:val="0"/>
          <w:numId w:val="7"/>
        </w:numPr>
        <w:spacing w:line="259" w:lineRule="auto"/>
        <w:rPr>
          <w:sz w:val="32"/>
          <w:szCs w:val="32"/>
        </w:rPr>
      </w:pPr>
      <w:r w:rsidRPr="00D745CE">
        <w:rPr>
          <w:sz w:val="32"/>
          <w:szCs w:val="32"/>
        </w:rPr>
        <w:lastRenderedPageBreak/>
        <w:t>In the </w:t>
      </w:r>
      <w:r w:rsidRPr="00D745CE">
        <w:rPr>
          <w:b/>
          <w:bCs/>
          <w:sz w:val="32"/>
          <w:szCs w:val="32"/>
        </w:rPr>
        <w:t>Site Bindings</w:t>
      </w:r>
      <w:r w:rsidRPr="00D745CE">
        <w:rPr>
          <w:sz w:val="32"/>
          <w:szCs w:val="32"/>
        </w:rPr>
        <w:t> window, select the line for </w:t>
      </w:r>
      <w:r w:rsidRPr="00D745CE">
        <w:rPr>
          <w:b/>
          <w:bCs/>
          <w:sz w:val="32"/>
          <w:szCs w:val="32"/>
        </w:rPr>
        <w:t>https</w:t>
      </w:r>
      <w:r w:rsidRPr="00D745CE">
        <w:rPr>
          <w:sz w:val="32"/>
          <w:szCs w:val="32"/>
        </w:rPr>
        <w:t>, then select </w:t>
      </w:r>
      <w:r w:rsidRPr="00D745CE">
        <w:rPr>
          <w:b/>
          <w:bCs/>
          <w:sz w:val="32"/>
          <w:szCs w:val="32"/>
        </w:rPr>
        <w:t>Edit...</w:t>
      </w:r>
      <w:r w:rsidRPr="00D745CE">
        <w:rPr>
          <w:sz w:val="32"/>
          <w:szCs w:val="32"/>
        </w:rPr>
        <w:t>.</w:t>
      </w:r>
    </w:p>
    <w:p w14:paraId="2087D640" w14:textId="77777777" w:rsidR="00D745CE" w:rsidRPr="00D745CE" w:rsidRDefault="00D745CE" w:rsidP="00D745CE">
      <w:pPr>
        <w:numPr>
          <w:ilvl w:val="1"/>
          <w:numId w:val="8"/>
        </w:numPr>
        <w:spacing w:line="259" w:lineRule="auto"/>
        <w:rPr>
          <w:sz w:val="32"/>
          <w:szCs w:val="32"/>
        </w:rPr>
      </w:pPr>
      <w:r w:rsidRPr="00D745CE">
        <w:rPr>
          <w:sz w:val="32"/>
          <w:szCs w:val="32"/>
        </w:rPr>
        <w:t>Don't remove the HTTP site binding. WSUS uses HTTP for the update content files.</w:t>
      </w:r>
    </w:p>
    <w:p w14:paraId="16331E02" w14:textId="77777777" w:rsidR="00D745CE" w:rsidRPr="00D745CE" w:rsidRDefault="00D745CE" w:rsidP="00D745CE">
      <w:pPr>
        <w:numPr>
          <w:ilvl w:val="0"/>
          <w:numId w:val="7"/>
        </w:numPr>
        <w:spacing w:line="259" w:lineRule="auto"/>
        <w:rPr>
          <w:sz w:val="32"/>
          <w:szCs w:val="32"/>
        </w:rPr>
      </w:pPr>
      <w:r w:rsidRPr="00D745CE">
        <w:rPr>
          <w:sz w:val="32"/>
          <w:szCs w:val="32"/>
        </w:rPr>
        <w:t>Under the </w:t>
      </w:r>
      <w:r w:rsidRPr="00D745CE">
        <w:rPr>
          <w:b/>
          <w:bCs/>
          <w:sz w:val="32"/>
          <w:szCs w:val="32"/>
        </w:rPr>
        <w:t>SSL certificate</w:t>
      </w:r>
      <w:r w:rsidRPr="00D745CE">
        <w:rPr>
          <w:sz w:val="32"/>
          <w:szCs w:val="32"/>
        </w:rPr>
        <w:t> option, choose the certificate to bind to the WSUS Administration site. The certificate's friendly name is shown in the drop-down menu. If a friendly name wasn't specified, then the certificate's </w:t>
      </w:r>
      <w:proofErr w:type="spellStart"/>
      <w:r w:rsidRPr="00D745CE">
        <w:rPr>
          <w:sz w:val="32"/>
          <w:szCs w:val="32"/>
        </w:rPr>
        <w:t>IssuedTo</w:t>
      </w:r>
      <w:proofErr w:type="spellEnd"/>
      <w:r w:rsidRPr="00D745CE">
        <w:rPr>
          <w:sz w:val="32"/>
          <w:szCs w:val="32"/>
        </w:rPr>
        <w:t> field is shown. If you're not sure which certificate to use, select </w:t>
      </w:r>
      <w:r w:rsidRPr="00D745CE">
        <w:rPr>
          <w:b/>
          <w:bCs/>
          <w:sz w:val="32"/>
          <w:szCs w:val="32"/>
        </w:rPr>
        <w:t>View</w:t>
      </w:r>
      <w:r w:rsidRPr="00D745CE">
        <w:rPr>
          <w:sz w:val="32"/>
          <w:szCs w:val="32"/>
        </w:rPr>
        <w:t> and verify the thumbprint matches the one you obtained.</w:t>
      </w:r>
    </w:p>
    <w:p w14:paraId="4212F484" w14:textId="7B7AA28D" w:rsidR="00D745CE" w:rsidRPr="00D745CE" w:rsidRDefault="00D745CE" w:rsidP="00D745CE">
      <w:pPr>
        <w:spacing w:line="259" w:lineRule="auto"/>
        <w:ind w:left="360"/>
        <w:rPr>
          <w:sz w:val="32"/>
          <w:szCs w:val="32"/>
        </w:rPr>
      </w:pPr>
      <w:r w:rsidRPr="00D745CE">
        <w:rPr>
          <w:sz w:val="32"/>
          <w:szCs w:val="32"/>
        </w:rPr>
        <w:drawing>
          <wp:inline distT="0" distB="0" distL="0" distR="0" wp14:anchorId="6F949110" wp14:editId="60FA401E">
            <wp:extent cx="5731510" cy="2702560"/>
            <wp:effectExtent l="0" t="0" r="0" b="0"/>
            <wp:docPr id="1416656905" name="Picture 10" descr="Edit Site Binding window with SSL certificat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it Site Binding window with SSL certificate sel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6C3B31DC" w14:textId="77777777" w:rsidR="00D745CE" w:rsidRPr="00D745CE" w:rsidRDefault="00D745CE" w:rsidP="00D745CE">
      <w:pPr>
        <w:numPr>
          <w:ilvl w:val="0"/>
          <w:numId w:val="7"/>
        </w:numPr>
        <w:spacing w:line="259" w:lineRule="auto"/>
        <w:rPr>
          <w:sz w:val="32"/>
          <w:szCs w:val="32"/>
        </w:rPr>
      </w:pPr>
      <w:r w:rsidRPr="00D745CE">
        <w:rPr>
          <w:sz w:val="32"/>
          <w:szCs w:val="32"/>
        </w:rPr>
        <w:t>Select </w:t>
      </w:r>
      <w:r w:rsidRPr="00D745CE">
        <w:rPr>
          <w:b/>
          <w:bCs/>
          <w:sz w:val="32"/>
          <w:szCs w:val="32"/>
        </w:rPr>
        <w:t>OK</w:t>
      </w:r>
      <w:r w:rsidRPr="00D745CE">
        <w:rPr>
          <w:sz w:val="32"/>
          <w:szCs w:val="32"/>
        </w:rPr>
        <w:t> when you're done, then </w:t>
      </w:r>
      <w:proofErr w:type="gramStart"/>
      <w:r w:rsidRPr="00D745CE">
        <w:rPr>
          <w:b/>
          <w:bCs/>
          <w:sz w:val="32"/>
          <w:szCs w:val="32"/>
        </w:rPr>
        <w:t>Close</w:t>
      </w:r>
      <w:proofErr w:type="gramEnd"/>
      <w:r w:rsidRPr="00D745CE">
        <w:rPr>
          <w:sz w:val="32"/>
          <w:szCs w:val="32"/>
        </w:rPr>
        <w:t> to exit the site bindings. Keep Internet Information Services (IIS) Manager open for the next steps.</w:t>
      </w:r>
    </w:p>
    <w:p w14:paraId="35F4B0D2" w14:textId="77777777" w:rsidR="00D745CE" w:rsidRPr="00D745CE" w:rsidRDefault="00D745CE" w:rsidP="00D745CE">
      <w:pPr>
        <w:spacing w:line="259" w:lineRule="auto"/>
        <w:ind w:left="360"/>
        <w:rPr>
          <w:b/>
          <w:bCs/>
          <w:sz w:val="32"/>
          <w:szCs w:val="32"/>
        </w:rPr>
      </w:pPr>
      <w:r w:rsidRPr="00D745CE">
        <w:rPr>
          <w:b/>
          <w:bCs/>
          <w:sz w:val="32"/>
          <w:szCs w:val="32"/>
        </w:rPr>
        <w:t>Configure the WSUS web services to require SSL</w:t>
      </w:r>
    </w:p>
    <w:p w14:paraId="07303159" w14:textId="77777777" w:rsidR="00D745CE" w:rsidRPr="00D745CE" w:rsidRDefault="00D745CE" w:rsidP="00D745CE">
      <w:pPr>
        <w:numPr>
          <w:ilvl w:val="0"/>
          <w:numId w:val="9"/>
        </w:numPr>
        <w:spacing w:line="259" w:lineRule="auto"/>
        <w:rPr>
          <w:sz w:val="32"/>
          <w:szCs w:val="32"/>
        </w:rPr>
      </w:pPr>
      <w:r w:rsidRPr="00D745CE">
        <w:rPr>
          <w:sz w:val="32"/>
          <w:szCs w:val="32"/>
        </w:rPr>
        <w:t>In IIS Manager on the WSUS server, go to </w:t>
      </w:r>
      <w:r w:rsidRPr="00D745CE">
        <w:rPr>
          <w:b/>
          <w:bCs/>
          <w:sz w:val="32"/>
          <w:szCs w:val="32"/>
        </w:rPr>
        <w:t>Sites</w:t>
      </w:r>
      <w:r w:rsidRPr="00D745CE">
        <w:rPr>
          <w:sz w:val="32"/>
          <w:szCs w:val="32"/>
        </w:rPr>
        <w:t> &gt; </w:t>
      </w:r>
      <w:r w:rsidRPr="00D745CE">
        <w:rPr>
          <w:b/>
          <w:bCs/>
          <w:sz w:val="32"/>
          <w:szCs w:val="32"/>
        </w:rPr>
        <w:t>WSUS Administration</w:t>
      </w:r>
      <w:r w:rsidRPr="00D745CE">
        <w:rPr>
          <w:sz w:val="32"/>
          <w:szCs w:val="32"/>
        </w:rPr>
        <w:t>.</w:t>
      </w:r>
    </w:p>
    <w:p w14:paraId="5EE1DAA1" w14:textId="77777777" w:rsidR="00D745CE" w:rsidRPr="00D745CE" w:rsidRDefault="00D745CE" w:rsidP="00D745CE">
      <w:pPr>
        <w:numPr>
          <w:ilvl w:val="0"/>
          <w:numId w:val="9"/>
        </w:numPr>
        <w:spacing w:line="259" w:lineRule="auto"/>
        <w:rPr>
          <w:sz w:val="32"/>
          <w:szCs w:val="32"/>
        </w:rPr>
      </w:pPr>
      <w:r w:rsidRPr="00D745CE">
        <w:rPr>
          <w:sz w:val="32"/>
          <w:szCs w:val="32"/>
        </w:rPr>
        <w:t>Expand the WSUS Administration site so you see the list of web services and virtual directories for WSUS.</w:t>
      </w:r>
    </w:p>
    <w:p w14:paraId="198D2E47" w14:textId="77777777" w:rsidR="00D745CE" w:rsidRPr="00D745CE" w:rsidRDefault="00D745CE" w:rsidP="00D745CE">
      <w:pPr>
        <w:numPr>
          <w:ilvl w:val="0"/>
          <w:numId w:val="9"/>
        </w:numPr>
        <w:spacing w:line="259" w:lineRule="auto"/>
        <w:rPr>
          <w:sz w:val="32"/>
          <w:szCs w:val="32"/>
        </w:rPr>
      </w:pPr>
      <w:r w:rsidRPr="00D745CE">
        <w:rPr>
          <w:sz w:val="32"/>
          <w:szCs w:val="32"/>
        </w:rPr>
        <w:t>For each of the below WSUS web services:</w:t>
      </w:r>
    </w:p>
    <w:p w14:paraId="583520D3" w14:textId="77777777" w:rsidR="00D745CE" w:rsidRPr="00D745CE" w:rsidRDefault="00D745CE" w:rsidP="00D745CE">
      <w:pPr>
        <w:numPr>
          <w:ilvl w:val="1"/>
          <w:numId w:val="10"/>
        </w:numPr>
        <w:spacing w:line="259" w:lineRule="auto"/>
        <w:rPr>
          <w:sz w:val="32"/>
          <w:szCs w:val="32"/>
        </w:rPr>
      </w:pPr>
      <w:r w:rsidRPr="00D745CE">
        <w:rPr>
          <w:sz w:val="32"/>
          <w:szCs w:val="32"/>
        </w:rPr>
        <w:lastRenderedPageBreak/>
        <w:t>ApiRemoting30</w:t>
      </w:r>
    </w:p>
    <w:p w14:paraId="09391FFD" w14:textId="77777777" w:rsidR="00D745CE" w:rsidRPr="00D745CE" w:rsidRDefault="00D745CE" w:rsidP="00D745CE">
      <w:pPr>
        <w:numPr>
          <w:ilvl w:val="1"/>
          <w:numId w:val="11"/>
        </w:numPr>
        <w:spacing w:line="259" w:lineRule="auto"/>
        <w:rPr>
          <w:sz w:val="32"/>
          <w:szCs w:val="32"/>
        </w:rPr>
      </w:pPr>
      <w:proofErr w:type="spellStart"/>
      <w:r w:rsidRPr="00D745CE">
        <w:rPr>
          <w:sz w:val="32"/>
          <w:szCs w:val="32"/>
        </w:rPr>
        <w:t>ClientWebService</w:t>
      </w:r>
      <w:proofErr w:type="spellEnd"/>
    </w:p>
    <w:p w14:paraId="6F8CDE83" w14:textId="77777777" w:rsidR="00D745CE" w:rsidRPr="00D745CE" w:rsidRDefault="00D745CE" w:rsidP="00D745CE">
      <w:pPr>
        <w:numPr>
          <w:ilvl w:val="1"/>
          <w:numId w:val="12"/>
        </w:numPr>
        <w:spacing w:line="259" w:lineRule="auto"/>
        <w:rPr>
          <w:sz w:val="32"/>
          <w:szCs w:val="32"/>
        </w:rPr>
      </w:pPr>
      <w:proofErr w:type="spellStart"/>
      <w:r w:rsidRPr="00D745CE">
        <w:rPr>
          <w:sz w:val="32"/>
          <w:szCs w:val="32"/>
        </w:rPr>
        <w:t>DSSAuthWebService</w:t>
      </w:r>
      <w:proofErr w:type="spellEnd"/>
    </w:p>
    <w:p w14:paraId="0A412AE0" w14:textId="77777777" w:rsidR="00D745CE" w:rsidRPr="00D745CE" w:rsidRDefault="00D745CE" w:rsidP="00D745CE">
      <w:pPr>
        <w:numPr>
          <w:ilvl w:val="1"/>
          <w:numId w:val="13"/>
        </w:numPr>
        <w:spacing w:line="259" w:lineRule="auto"/>
        <w:rPr>
          <w:sz w:val="32"/>
          <w:szCs w:val="32"/>
        </w:rPr>
      </w:pPr>
      <w:proofErr w:type="spellStart"/>
      <w:r w:rsidRPr="00D745CE">
        <w:rPr>
          <w:sz w:val="32"/>
          <w:szCs w:val="32"/>
        </w:rPr>
        <w:t>ServerSyncWebService</w:t>
      </w:r>
      <w:proofErr w:type="spellEnd"/>
    </w:p>
    <w:p w14:paraId="01167A6B" w14:textId="77777777" w:rsidR="00D745CE" w:rsidRPr="00D745CE" w:rsidRDefault="00D745CE" w:rsidP="00D745CE">
      <w:pPr>
        <w:numPr>
          <w:ilvl w:val="1"/>
          <w:numId w:val="14"/>
        </w:numPr>
        <w:spacing w:line="259" w:lineRule="auto"/>
        <w:rPr>
          <w:sz w:val="32"/>
          <w:szCs w:val="32"/>
        </w:rPr>
      </w:pPr>
      <w:proofErr w:type="spellStart"/>
      <w:r w:rsidRPr="00D745CE">
        <w:rPr>
          <w:sz w:val="32"/>
          <w:szCs w:val="32"/>
        </w:rPr>
        <w:t>SimpleAuthWebService</w:t>
      </w:r>
      <w:proofErr w:type="spellEnd"/>
    </w:p>
    <w:p w14:paraId="56630056" w14:textId="77777777" w:rsidR="00D745CE" w:rsidRPr="00D745CE" w:rsidRDefault="00D745CE" w:rsidP="00D745CE">
      <w:pPr>
        <w:spacing w:line="259" w:lineRule="auto"/>
        <w:ind w:left="360"/>
        <w:rPr>
          <w:sz w:val="32"/>
          <w:szCs w:val="32"/>
        </w:rPr>
      </w:pPr>
      <w:r w:rsidRPr="00D745CE">
        <w:rPr>
          <w:sz w:val="32"/>
          <w:szCs w:val="32"/>
        </w:rPr>
        <w:t>Make the following changes:</w:t>
      </w:r>
    </w:p>
    <w:p w14:paraId="2F10B631" w14:textId="77777777" w:rsidR="00D745CE" w:rsidRPr="00D745CE" w:rsidRDefault="00D745CE" w:rsidP="00D745CE">
      <w:pPr>
        <w:numPr>
          <w:ilvl w:val="1"/>
          <w:numId w:val="15"/>
        </w:numPr>
        <w:spacing w:line="259" w:lineRule="auto"/>
        <w:rPr>
          <w:sz w:val="32"/>
          <w:szCs w:val="32"/>
        </w:rPr>
      </w:pPr>
      <w:r w:rsidRPr="00D745CE">
        <w:rPr>
          <w:sz w:val="32"/>
          <w:szCs w:val="32"/>
        </w:rPr>
        <w:t>Select </w:t>
      </w:r>
      <w:r w:rsidRPr="00D745CE">
        <w:rPr>
          <w:b/>
          <w:bCs/>
          <w:sz w:val="32"/>
          <w:szCs w:val="32"/>
        </w:rPr>
        <w:t>SSL Settings</w:t>
      </w:r>
      <w:r w:rsidRPr="00D745CE">
        <w:rPr>
          <w:sz w:val="32"/>
          <w:szCs w:val="32"/>
        </w:rPr>
        <w:t>.</w:t>
      </w:r>
    </w:p>
    <w:p w14:paraId="2F2A37AA" w14:textId="77777777" w:rsidR="00D745CE" w:rsidRPr="00D745CE" w:rsidRDefault="00D745CE" w:rsidP="00D745CE">
      <w:pPr>
        <w:numPr>
          <w:ilvl w:val="1"/>
          <w:numId w:val="16"/>
        </w:numPr>
        <w:spacing w:line="259" w:lineRule="auto"/>
        <w:rPr>
          <w:sz w:val="32"/>
          <w:szCs w:val="32"/>
        </w:rPr>
      </w:pPr>
      <w:r w:rsidRPr="00D745CE">
        <w:rPr>
          <w:sz w:val="32"/>
          <w:szCs w:val="32"/>
        </w:rPr>
        <w:t>Enable the </w:t>
      </w:r>
      <w:r w:rsidRPr="00D745CE">
        <w:rPr>
          <w:b/>
          <w:bCs/>
          <w:sz w:val="32"/>
          <w:szCs w:val="32"/>
        </w:rPr>
        <w:t>Require SSL</w:t>
      </w:r>
      <w:r w:rsidRPr="00D745CE">
        <w:rPr>
          <w:sz w:val="32"/>
          <w:szCs w:val="32"/>
        </w:rPr>
        <w:t> option.</w:t>
      </w:r>
    </w:p>
    <w:p w14:paraId="01A641A3" w14:textId="77777777" w:rsidR="00D745CE" w:rsidRPr="00D745CE" w:rsidRDefault="00D745CE" w:rsidP="00D745CE">
      <w:pPr>
        <w:numPr>
          <w:ilvl w:val="1"/>
          <w:numId w:val="17"/>
        </w:numPr>
        <w:spacing w:line="259" w:lineRule="auto"/>
        <w:rPr>
          <w:sz w:val="32"/>
          <w:szCs w:val="32"/>
        </w:rPr>
      </w:pPr>
      <w:r w:rsidRPr="00D745CE">
        <w:rPr>
          <w:sz w:val="32"/>
          <w:szCs w:val="32"/>
        </w:rPr>
        <w:t>Verify the </w:t>
      </w:r>
      <w:r w:rsidRPr="00D745CE">
        <w:rPr>
          <w:b/>
          <w:bCs/>
          <w:sz w:val="32"/>
          <w:szCs w:val="32"/>
        </w:rPr>
        <w:t>Client certificates</w:t>
      </w:r>
      <w:r w:rsidRPr="00D745CE">
        <w:rPr>
          <w:sz w:val="32"/>
          <w:szCs w:val="32"/>
        </w:rPr>
        <w:t> option is set to </w:t>
      </w:r>
      <w:r w:rsidRPr="00D745CE">
        <w:rPr>
          <w:b/>
          <w:bCs/>
          <w:sz w:val="32"/>
          <w:szCs w:val="32"/>
        </w:rPr>
        <w:t>Ignore</w:t>
      </w:r>
      <w:r w:rsidRPr="00D745CE">
        <w:rPr>
          <w:sz w:val="32"/>
          <w:szCs w:val="32"/>
        </w:rPr>
        <w:t>.</w:t>
      </w:r>
    </w:p>
    <w:p w14:paraId="6230CBA0" w14:textId="77777777" w:rsidR="00D745CE" w:rsidRPr="00D745CE" w:rsidRDefault="00D745CE" w:rsidP="00D745CE">
      <w:pPr>
        <w:numPr>
          <w:ilvl w:val="1"/>
          <w:numId w:val="18"/>
        </w:numPr>
        <w:spacing w:line="259" w:lineRule="auto"/>
        <w:rPr>
          <w:sz w:val="32"/>
          <w:szCs w:val="32"/>
        </w:rPr>
      </w:pPr>
      <w:r w:rsidRPr="00D745CE">
        <w:rPr>
          <w:sz w:val="32"/>
          <w:szCs w:val="32"/>
        </w:rPr>
        <w:t>Select </w:t>
      </w:r>
      <w:r w:rsidRPr="00D745CE">
        <w:rPr>
          <w:b/>
          <w:bCs/>
          <w:sz w:val="32"/>
          <w:szCs w:val="32"/>
        </w:rPr>
        <w:t>Apply</w:t>
      </w:r>
      <w:r w:rsidRPr="00D745CE">
        <w:rPr>
          <w:sz w:val="32"/>
          <w:szCs w:val="32"/>
        </w:rPr>
        <w:t>.</w:t>
      </w:r>
    </w:p>
    <w:p w14:paraId="0500A8EC" w14:textId="77777777" w:rsidR="00D745CE" w:rsidRPr="00D745CE" w:rsidRDefault="00D745CE" w:rsidP="00D745CE">
      <w:pPr>
        <w:spacing w:line="259" w:lineRule="auto"/>
        <w:ind w:left="360"/>
        <w:rPr>
          <w:sz w:val="32"/>
          <w:szCs w:val="32"/>
        </w:rPr>
      </w:pPr>
      <w:r w:rsidRPr="00D745CE">
        <w:rPr>
          <w:sz w:val="32"/>
          <w:szCs w:val="32"/>
        </w:rPr>
        <w:t>Don't set the SSL settings at the top-level WSUS Administration site since certain functions, such as content, need to use HTTP.</w:t>
      </w:r>
    </w:p>
    <w:p w14:paraId="055D24FA" w14:textId="77777777" w:rsidR="00D745CE" w:rsidRPr="00D745CE" w:rsidRDefault="00D745CE" w:rsidP="00D745CE">
      <w:pPr>
        <w:spacing w:line="259" w:lineRule="auto"/>
        <w:ind w:left="360"/>
        <w:rPr>
          <w:b/>
          <w:bCs/>
          <w:sz w:val="32"/>
          <w:szCs w:val="32"/>
        </w:rPr>
      </w:pPr>
      <w:r w:rsidRPr="00D745CE">
        <w:rPr>
          <w:b/>
          <w:bCs/>
          <w:sz w:val="32"/>
          <w:szCs w:val="32"/>
        </w:rPr>
        <w:t>Configure the WSUS application to use SSL</w:t>
      </w:r>
    </w:p>
    <w:p w14:paraId="616049FC" w14:textId="77777777" w:rsidR="00D745CE" w:rsidRPr="00D745CE" w:rsidRDefault="00D745CE" w:rsidP="00D745CE">
      <w:pPr>
        <w:spacing w:line="259" w:lineRule="auto"/>
        <w:ind w:left="360"/>
        <w:rPr>
          <w:sz w:val="32"/>
          <w:szCs w:val="32"/>
        </w:rPr>
      </w:pPr>
      <w:r w:rsidRPr="00D745CE">
        <w:rPr>
          <w:sz w:val="32"/>
          <w:szCs w:val="32"/>
        </w:rPr>
        <w:t>Once the web services are set to require SSL, the WSUS application needs to be notified so it can do some additional configuration to support the change.</w:t>
      </w:r>
    </w:p>
    <w:p w14:paraId="4603271B" w14:textId="77777777" w:rsidR="00D745CE" w:rsidRPr="00D745CE" w:rsidRDefault="00D745CE" w:rsidP="00D745CE">
      <w:pPr>
        <w:numPr>
          <w:ilvl w:val="0"/>
          <w:numId w:val="19"/>
        </w:numPr>
        <w:spacing w:line="259" w:lineRule="auto"/>
        <w:rPr>
          <w:sz w:val="32"/>
          <w:szCs w:val="32"/>
        </w:rPr>
      </w:pPr>
      <w:r w:rsidRPr="00D745CE">
        <w:rPr>
          <w:sz w:val="32"/>
          <w:szCs w:val="32"/>
        </w:rPr>
        <w:t>Open an admin command prompt on the WSUS server. The user account running this command must be a member of either the WSUS Administrators group or the local Administrators group.</w:t>
      </w:r>
    </w:p>
    <w:p w14:paraId="0200197E" w14:textId="77777777" w:rsidR="00D745CE" w:rsidRPr="00D745CE" w:rsidRDefault="00D745CE" w:rsidP="00D745CE">
      <w:pPr>
        <w:numPr>
          <w:ilvl w:val="0"/>
          <w:numId w:val="19"/>
        </w:numPr>
        <w:spacing w:line="259" w:lineRule="auto"/>
        <w:rPr>
          <w:sz w:val="32"/>
          <w:szCs w:val="32"/>
        </w:rPr>
      </w:pPr>
      <w:r w:rsidRPr="00D745CE">
        <w:rPr>
          <w:sz w:val="32"/>
          <w:szCs w:val="32"/>
        </w:rPr>
        <w:t>Change directory to the tools folder for WSUS:</w:t>
      </w:r>
    </w:p>
    <w:p w14:paraId="58DEB2B7" w14:textId="77777777" w:rsidR="00D745CE" w:rsidRPr="00D745CE" w:rsidRDefault="00D745CE" w:rsidP="00D745CE">
      <w:pPr>
        <w:spacing w:line="259" w:lineRule="auto"/>
        <w:ind w:left="360"/>
        <w:rPr>
          <w:sz w:val="32"/>
          <w:szCs w:val="32"/>
        </w:rPr>
      </w:pPr>
      <w:r w:rsidRPr="00D745CE">
        <w:rPr>
          <w:sz w:val="32"/>
          <w:szCs w:val="32"/>
        </w:rPr>
        <w:t>cd "c:\Program Files\Update Services\Tools"</w:t>
      </w:r>
    </w:p>
    <w:p w14:paraId="526A6E22" w14:textId="33D58148" w:rsidR="00D745CE" w:rsidRPr="00D745CE" w:rsidRDefault="00D745CE" w:rsidP="00D745CE">
      <w:pPr>
        <w:numPr>
          <w:ilvl w:val="0"/>
          <w:numId w:val="19"/>
        </w:numPr>
        <w:spacing w:line="259" w:lineRule="auto"/>
        <w:rPr>
          <w:sz w:val="32"/>
          <w:szCs w:val="32"/>
        </w:rPr>
      </w:pPr>
      <w:r w:rsidRPr="00D745CE">
        <w:rPr>
          <w:sz w:val="32"/>
          <w:szCs w:val="32"/>
        </w:rPr>
        <w:t>Configure WSUS to use SSL with the following command:</w:t>
      </w:r>
    </w:p>
    <w:p w14:paraId="580FFA06" w14:textId="77777777" w:rsidR="00D745CE" w:rsidRPr="00D745CE" w:rsidRDefault="00D745CE" w:rsidP="00D745CE">
      <w:pPr>
        <w:numPr>
          <w:ilvl w:val="0"/>
          <w:numId w:val="19"/>
        </w:numPr>
        <w:spacing w:line="259" w:lineRule="auto"/>
        <w:rPr>
          <w:sz w:val="32"/>
          <w:szCs w:val="32"/>
        </w:rPr>
      </w:pPr>
      <w:proofErr w:type="spellStart"/>
      <w:r w:rsidRPr="00D745CE">
        <w:rPr>
          <w:sz w:val="32"/>
          <w:szCs w:val="32"/>
        </w:rPr>
        <w:t>WsusUtil</w:t>
      </w:r>
      <w:proofErr w:type="spellEnd"/>
      <w:r w:rsidRPr="00D745CE">
        <w:rPr>
          <w:sz w:val="32"/>
          <w:szCs w:val="32"/>
        </w:rPr>
        <w:t xml:space="preserve"> returns the URL of the WSUS server with the port number specified at the end. The port will be either 8531 </w:t>
      </w:r>
      <w:r w:rsidRPr="00D745CE">
        <w:rPr>
          <w:sz w:val="32"/>
          <w:szCs w:val="32"/>
        </w:rPr>
        <w:lastRenderedPageBreak/>
        <w:t>(default) or 443. Verify the URL returned is what you expected. If something was mistyped, you can run the command again.</w:t>
      </w:r>
    </w:p>
    <w:p w14:paraId="77F792B1" w14:textId="6BDD2BA7" w:rsidR="00D745CE" w:rsidRPr="00D745CE" w:rsidRDefault="00D745CE" w:rsidP="00D745CE">
      <w:pPr>
        <w:spacing w:line="259" w:lineRule="auto"/>
        <w:ind w:left="360"/>
        <w:rPr>
          <w:sz w:val="32"/>
          <w:szCs w:val="32"/>
        </w:rPr>
      </w:pPr>
      <w:r w:rsidRPr="00D745CE">
        <w:rPr>
          <w:sz w:val="32"/>
          <w:szCs w:val="32"/>
        </w:rPr>
        <w:drawing>
          <wp:inline distT="0" distB="0" distL="0" distR="0" wp14:anchorId="318E0E5F" wp14:editId="64CEC80B">
            <wp:extent cx="5731510" cy="1393825"/>
            <wp:effectExtent l="0" t="0" r="0" b="0"/>
            <wp:docPr id="914578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93825"/>
                    </a:xfrm>
                    <a:prstGeom prst="rect">
                      <a:avLst/>
                    </a:prstGeom>
                    <a:noFill/>
                    <a:ln>
                      <a:noFill/>
                    </a:ln>
                  </pic:spPr>
                </pic:pic>
              </a:graphicData>
            </a:graphic>
          </wp:inline>
        </w:drawing>
      </w:r>
    </w:p>
    <w:p w14:paraId="39389CE4" w14:textId="545A5CA6" w:rsidR="00D745CE" w:rsidRPr="00D745CE" w:rsidRDefault="00D745CE" w:rsidP="00D745CE">
      <w:pPr>
        <w:spacing w:line="259" w:lineRule="auto"/>
        <w:ind w:left="360"/>
        <w:rPr>
          <w:b/>
          <w:bCs/>
          <w:sz w:val="32"/>
          <w:szCs w:val="32"/>
        </w:rPr>
      </w:pPr>
    </w:p>
    <w:p w14:paraId="4BE7AF78" w14:textId="77777777" w:rsidR="00D745CE" w:rsidRPr="00D745CE" w:rsidRDefault="00D745CE" w:rsidP="00D745CE">
      <w:pPr>
        <w:spacing w:line="259" w:lineRule="auto"/>
        <w:ind w:left="360"/>
        <w:rPr>
          <w:b/>
          <w:bCs/>
          <w:sz w:val="32"/>
          <w:szCs w:val="32"/>
        </w:rPr>
      </w:pPr>
      <w:r w:rsidRPr="00D745CE">
        <w:rPr>
          <w:b/>
          <w:bCs/>
          <w:sz w:val="32"/>
          <w:szCs w:val="32"/>
        </w:rPr>
        <w:t>Verify the WSUS console can connect using SSL</w:t>
      </w:r>
    </w:p>
    <w:p w14:paraId="124363DE" w14:textId="77777777" w:rsidR="00D745CE" w:rsidRPr="00D745CE" w:rsidRDefault="00D745CE" w:rsidP="00D745CE">
      <w:pPr>
        <w:spacing w:line="259" w:lineRule="auto"/>
        <w:ind w:left="360"/>
        <w:rPr>
          <w:sz w:val="32"/>
          <w:szCs w:val="32"/>
        </w:rPr>
      </w:pPr>
      <w:r w:rsidRPr="00D745CE">
        <w:rPr>
          <w:sz w:val="32"/>
          <w:szCs w:val="32"/>
        </w:rPr>
        <w:t>The WSUS console uses the ApiRemoting30 web service for connection. The Configuration Manager software update point (SUP) also uses this same web service to direct WSUS to take certain actions such as:</w:t>
      </w:r>
    </w:p>
    <w:p w14:paraId="3E5AE3E3" w14:textId="77777777" w:rsidR="00D745CE" w:rsidRPr="00D745CE" w:rsidRDefault="00D745CE" w:rsidP="00D745CE">
      <w:pPr>
        <w:numPr>
          <w:ilvl w:val="0"/>
          <w:numId w:val="20"/>
        </w:numPr>
        <w:spacing w:line="259" w:lineRule="auto"/>
        <w:rPr>
          <w:sz w:val="32"/>
          <w:szCs w:val="32"/>
        </w:rPr>
      </w:pPr>
      <w:r w:rsidRPr="00D745CE">
        <w:rPr>
          <w:sz w:val="32"/>
          <w:szCs w:val="32"/>
        </w:rPr>
        <w:t>Initiating a software update synchronization</w:t>
      </w:r>
    </w:p>
    <w:p w14:paraId="3FE543B2" w14:textId="77777777" w:rsidR="00D745CE" w:rsidRPr="00D745CE" w:rsidRDefault="00D745CE" w:rsidP="00D745CE">
      <w:pPr>
        <w:numPr>
          <w:ilvl w:val="0"/>
          <w:numId w:val="20"/>
        </w:numPr>
        <w:spacing w:line="259" w:lineRule="auto"/>
        <w:rPr>
          <w:sz w:val="32"/>
          <w:szCs w:val="32"/>
        </w:rPr>
      </w:pPr>
      <w:r w:rsidRPr="00D745CE">
        <w:rPr>
          <w:sz w:val="32"/>
          <w:szCs w:val="32"/>
        </w:rPr>
        <w:t>Setting the proper upstream server for WSUS, which is dependent on where the SUP's site resides in your Configuration Manager hierarchy</w:t>
      </w:r>
    </w:p>
    <w:p w14:paraId="5962E166" w14:textId="77777777" w:rsidR="00D745CE" w:rsidRPr="00D745CE" w:rsidRDefault="00D745CE" w:rsidP="00D745CE">
      <w:pPr>
        <w:numPr>
          <w:ilvl w:val="0"/>
          <w:numId w:val="20"/>
        </w:numPr>
        <w:spacing w:line="259" w:lineRule="auto"/>
        <w:rPr>
          <w:sz w:val="32"/>
          <w:szCs w:val="32"/>
        </w:rPr>
      </w:pPr>
      <w:r w:rsidRPr="00D745CE">
        <w:rPr>
          <w:sz w:val="32"/>
          <w:szCs w:val="32"/>
        </w:rPr>
        <w:t>Adding or removing products and classifications for synchronization from the hierarchy's top-level WSUS server.</w:t>
      </w:r>
    </w:p>
    <w:p w14:paraId="416DE8CF" w14:textId="77777777" w:rsidR="00D745CE" w:rsidRPr="00D745CE" w:rsidRDefault="00D745CE" w:rsidP="00D745CE">
      <w:pPr>
        <w:numPr>
          <w:ilvl w:val="0"/>
          <w:numId w:val="20"/>
        </w:numPr>
        <w:spacing w:line="259" w:lineRule="auto"/>
        <w:rPr>
          <w:sz w:val="32"/>
          <w:szCs w:val="32"/>
        </w:rPr>
      </w:pPr>
      <w:r w:rsidRPr="00D745CE">
        <w:rPr>
          <w:sz w:val="32"/>
          <w:szCs w:val="32"/>
        </w:rPr>
        <w:t>Removing expired updates</w:t>
      </w:r>
    </w:p>
    <w:p w14:paraId="3089367A" w14:textId="77777777" w:rsidR="00D745CE" w:rsidRPr="00D745CE" w:rsidRDefault="00D745CE" w:rsidP="00D745CE">
      <w:pPr>
        <w:spacing w:line="259" w:lineRule="auto"/>
        <w:ind w:left="360"/>
        <w:rPr>
          <w:sz w:val="32"/>
          <w:szCs w:val="32"/>
        </w:rPr>
      </w:pPr>
      <w:r w:rsidRPr="00D745CE">
        <w:rPr>
          <w:sz w:val="32"/>
          <w:szCs w:val="32"/>
        </w:rPr>
        <w:t>Open the WSUS console to verify you can use an SSL connection to the WSUS server's ApiRemoting30 web service. We'll test some of the other web services later.</w:t>
      </w:r>
    </w:p>
    <w:p w14:paraId="1AFBA1AB" w14:textId="77777777" w:rsidR="00D745CE" w:rsidRPr="00D745CE" w:rsidRDefault="00D745CE" w:rsidP="00D745CE">
      <w:pPr>
        <w:numPr>
          <w:ilvl w:val="0"/>
          <w:numId w:val="21"/>
        </w:numPr>
        <w:spacing w:line="259" w:lineRule="auto"/>
        <w:rPr>
          <w:sz w:val="32"/>
          <w:szCs w:val="32"/>
        </w:rPr>
      </w:pPr>
      <w:r w:rsidRPr="00D745CE">
        <w:rPr>
          <w:sz w:val="32"/>
          <w:szCs w:val="32"/>
        </w:rPr>
        <w:t>Open the WSUS console and select </w:t>
      </w:r>
      <w:r w:rsidRPr="00D745CE">
        <w:rPr>
          <w:b/>
          <w:bCs/>
          <w:sz w:val="32"/>
          <w:szCs w:val="32"/>
        </w:rPr>
        <w:t>Action</w:t>
      </w:r>
      <w:r w:rsidRPr="00D745CE">
        <w:rPr>
          <w:sz w:val="32"/>
          <w:szCs w:val="32"/>
        </w:rPr>
        <w:t> &gt; </w:t>
      </w:r>
      <w:r w:rsidRPr="00D745CE">
        <w:rPr>
          <w:b/>
          <w:bCs/>
          <w:sz w:val="32"/>
          <w:szCs w:val="32"/>
        </w:rPr>
        <w:t>Connect to Server</w:t>
      </w:r>
      <w:r w:rsidRPr="00D745CE">
        <w:rPr>
          <w:sz w:val="32"/>
          <w:szCs w:val="32"/>
        </w:rPr>
        <w:t>.</w:t>
      </w:r>
    </w:p>
    <w:p w14:paraId="4275CB34" w14:textId="77777777" w:rsidR="00D745CE" w:rsidRPr="00D745CE" w:rsidRDefault="00D745CE" w:rsidP="00D745CE">
      <w:pPr>
        <w:numPr>
          <w:ilvl w:val="0"/>
          <w:numId w:val="21"/>
        </w:numPr>
        <w:spacing w:line="259" w:lineRule="auto"/>
        <w:rPr>
          <w:sz w:val="32"/>
          <w:szCs w:val="32"/>
        </w:rPr>
      </w:pPr>
      <w:r w:rsidRPr="00D745CE">
        <w:rPr>
          <w:sz w:val="32"/>
          <w:szCs w:val="32"/>
        </w:rPr>
        <w:t>Enter the FQDN of the WSUS server for the </w:t>
      </w:r>
      <w:r w:rsidRPr="00D745CE">
        <w:rPr>
          <w:b/>
          <w:bCs/>
          <w:sz w:val="32"/>
          <w:szCs w:val="32"/>
        </w:rPr>
        <w:t>Server name</w:t>
      </w:r>
      <w:r w:rsidRPr="00D745CE">
        <w:rPr>
          <w:sz w:val="32"/>
          <w:szCs w:val="32"/>
        </w:rPr>
        <w:t> option.</w:t>
      </w:r>
    </w:p>
    <w:p w14:paraId="3C015891" w14:textId="77777777" w:rsidR="00D745CE" w:rsidRPr="00D745CE" w:rsidRDefault="00D745CE" w:rsidP="00D745CE">
      <w:pPr>
        <w:numPr>
          <w:ilvl w:val="0"/>
          <w:numId w:val="21"/>
        </w:numPr>
        <w:spacing w:line="259" w:lineRule="auto"/>
        <w:rPr>
          <w:sz w:val="32"/>
          <w:szCs w:val="32"/>
        </w:rPr>
      </w:pPr>
      <w:r w:rsidRPr="00D745CE">
        <w:rPr>
          <w:sz w:val="32"/>
          <w:szCs w:val="32"/>
        </w:rPr>
        <w:t>Choose the </w:t>
      </w:r>
      <w:r w:rsidRPr="00D745CE">
        <w:rPr>
          <w:b/>
          <w:bCs/>
          <w:sz w:val="32"/>
          <w:szCs w:val="32"/>
        </w:rPr>
        <w:t>Port number</w:t>
      </w:r>
      <w:r w:rsidRPr="00D745CE">
        <w:rPr>
          <w:sz w:val="32"/>
          <w:szCs w:val="32"/>
        </w:rPr>
        <w:t xml:space="preserve"> returned in the URL from </w:t>
      </w:r>
      <w:proofErr w:type="spellStart"/>
      <w:r w:rsidRPr="00D745CE">
        <w:rPr>
          <w:sz w:val="32"/>
          <w:szCs w:val="32"/>
        </w:rPr>
        <w:t>WSUSutil</w:t>
      </w:r>
      <w:proofErr w:type="spellEnd"/>
      <w:r w:rsidRPr="00D745CE">
        <w:rPr>
          <w:sz w:val="32"/>
          <w:szCs w:val="32"/>
        </w:rPr>
        <w:t>.</w:t>
      </w:r>
    </w:p>
    <w:p w14:paraId="1AAF81E1" w14:textId="77777777" w:rsidR="00D745CE" w:rsidRPr="00D745CE" w:rsidRDefault="00D745CE" w:rsidP="00D745CE">
      <w:pPr>
        <w:numPr>
          <w:ilvl w:val="0"/>
          <w:numId w:val="21"/>
        </w:numPr>
        <w:spacing w:line="259" w:lineRule="auto"/>
        <w:rPr>
          <w:sz w:val="32"/>
          <w:szCs w:val="32"/>
        </w:rPr>
      </w:pPr>
      <w:r w:rsidRPr="00D745CE">
        <w:rPr>
          <w:sz w:val="32"/>
          <w:szCs w:val="32"/>
        </w:rPr>
        <w:lastRenderedPageBreak/>
        <w:t>The </w:t>
      </w:r>
      <w:r w:rsidRPr="00D745CE">
        <w:rPr>
          <w:b/>
          <w:bCs/>
          <w:sz w:val="32"/>
          <w:szCs w:val="32"/>
        </w:rPr>
        <w:t>Use Secure Sockets Layer (SSL) to connect to this server</w:t>
      </w:r>
      <w:r w:rsidRPr="00D745CE">
        <w:rPr>
          <w:sz w:val="32"/>
          <w:szCs w:val="32"/>
        </w:rPr>
        <w:t> option automatically enables when either 8531 (default) or 443 are chosen.</w:t>
      </w:r>
    </w:p>
    <w:p w14:paraId="5A1647FD" w14:textId="26559945" w:rsidR="00D745CE" w:rsidRPr="00D745CE" w:rsidRDefault="00D745CE" w:rsidP="00D745CE">
      <w:pPr>
        <w:spacing w:line="259" w:lineRule="auto"/>
        <w:ind w:left="360"/>
        <w:rPr>
          <w:sz w:val="32"/>
          <w:szCs w:val="32"/>
        </w:rPr>
      </w:pPr>
      <w:r w:rsidRPr="00D745CE">
        <w:rPr>
          <w:sz w:val="32"/>
          <w:szCs w:val="32"/>
        </w:rPr>
        <w:drawing>
          <wp:inline distT="0" distB="0" distL="0" distR="0" wp14:anchorId="31CA1A38" wp14:editId="64D3A45E">
            <wp:extent cx="5731510" cy="2087880"/>
            <wp:effectExtent l="0" t="0" r="0" b="0"/>
            <wp:docPr id="349750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7880"/>
                    </a:xfrm>
                    <a:prstGeom prst="rect">
                      <a:avLst/>
                    </a:prstGeom>
                    <a:noFill/>
                    <a:ln>
                      <a:noFill/>
                    </a:ln>
                  </pic:spPr>
                </pic:pic>
              </a:graphicData>
            </a:graphic>
          </wp:inline>
        </w:drawing>
      </w:r>
    </w:p>
    <w:p w14:paraId="23D4980B" w14:textId="77777777" w:rsidR="00D745CE" w:rsidRPr="00D745CE" w:rsidRDefault="00D745CE" w:rsidP="00D745CE">
      <w:pPr>
        <w:numPr>
          <w:ilvl w:val="0"/>
          <w:numId w:val="21"/>
        </w:numPr>
        <w:spacing w:line="259" w:lineRule="auto"/>
        <w:rPr>
          <w:sz w:val="32"/>
          <w:szCs w:val="32"/>
        </w:rPr>
      </w:pPr>
      <w:r w:rsidRPr="00D745CE">
        <w:rPr>
          <w:sz w:val="32"/>
          <w:szCs w:val="32"/>
        </w:rPr>
        <w:t>If your Configuration Manager site server is remote from the software update point, launch the WSUS console from the site server and verify the WSUS console can connect over SSL.</w:t>
      </w:r>
    </w:p>
    <w:p w14:paraId="2DD99D63" w14:textId="77777777" w:rsidR="00D745CE" w:rsidRPr="00D745CE" w:rsidRDefault="00D745CE" w:rsidP="00D745CE">
      <w:pPr>
        <w:numPr>
          <w:ilvl w:val="1"/>
          <w:numId w:val="22"/>
        </w:numPr>
        <w:spacing w:line="259" w:lineRule="auto"/>
        <w:rPr>
          <w:sz w:val="32"/>
          <w:szCs w:val="32"/>
        </w:rPr>
      </w:pPr>
      <w:r w:rsidRPr="00D745CE">
        <w:rPr>
          <w:sz w:val="32"/>
          <w:szCs w:val="32"/>
        </w:rPr>
        <w:t>If the remote WSUS console can't connect, it likely indicates a problem with either trusting the certificate, name resolution, or the port being blocked.</w:t>
      </w:r>
    </w:p>
    <w:p w14:paraId="1077AC12" w14:textId="77777777" w:rsidR="00D745CE" w:rsidRPr="00D745CE" w:rsidRDefault="00D745CE" w:rsidP="00D745CE">
      <w:pPr>
        <w:spacing w:line="259" w:lineRule="auto"/>
        <w:ind w:left="360"/>
        <w:rPr>
          <w:b/>
          <w:bCs/>
          <w:sz w:val="32"/>
          <w:szCs w:val="32"/>
        </w:rPr>
      </w:pPr>
      <w:r w:rsidRPr="00D745CE">
        <w:rPr>
          <w:b/>
          <w:bCs/>
          <w:sz w:val="32"/>
          <w:szCs w:val="32"/>
        </w:rPr>
        <w:t>Configure the software update point to require SSL communication to the WSUS server</w:t>
      </w:r>
    </w:p>
    <w:p w14:paraId="5A10DE7E" w14:textId="77777777" w:rsidR="00D745CE" w:rsidRPr="00D745CE" w:rsidRDefault="00D745CE" w:rsidP="00D745CE">
      <w:pPr>
        <w:spacing w:line="259" w:lineRule="auto"/>
        <w:ind w:left="360"/>
        <w:rPr>
          <w:sz w:val="32"/>
          <w:szCs w:val="32"/>
        </w:rPr>
      </w:pPr>
      <w:r w:rsidRPr="00D745CE">
        <w:rPr>
          <w:sz w:val="32"/>
          <w:szCs w:val="32"/>
        </w:rPr>
        <w:t>Once WSUS is set up to use TLS/SSL, you'll need to update the corresponding Configuration Manager software update point to require SSL too. When you make this change, Configuration Manager will:</w:t>
      </w:r>
    </w:p>
    <w:p w14:paraId="54346B34" w14:textId="77777777" w:rsidR="00D745CE" w:rsidRPr="00D745CE" w:rsidRDefault="00D745CE" w:rsidP="00D745CE">
      <w:pPr>
        <w:numPr>
          <w:ilvl w:val="0"/>
          <w:numId w:val="23"/>
        </w:numPr>
        <w:spacing w:line="259" w:lineRule="auto"/>
        <w:rPr>
          <w:sz w:val="32"/>
          <w:szCs w:val="32"/>
        </w:rPr>
      </w:pPr>
      <w:r w:rsidRPr="00D745CE">
        <w:rPr>
          <w:sz w:val="32"/>
          <w:szCs w:val="32"/>
        </w:rPr>
        <w:t>Verify it can configure the WSUS server for the software update point</w:t>
      </w:r>
    </w:p>
    <w:p w14:paraId="7A018526" w14:textId="77777777" w:rsidR="00D745CE" w:rsidRPr="00D745CE" w:rsidRDefault="00D745CE" w:rsidP="00D745CE">
      <w:pPr>
        <w:numPr>
          <w:ilvl w:val="0"/>
          <w:numId w:val="23"/>
        </w:numPr>
        <w:spacing w:line="259" w:lineRule="auto"/>
        <w:rPr>
          <w:sz w:val="32"/>
          <w:szCs w:val="32"/>
        </w:rPr>
      </w:pPr>
      <w:r w:rsidRPr="00D745CE">
        <w:rPr>
          <w:sz w:val="32"/>
          <w:szCs w:val="32"/>
        </w:rPr>
        <w:t>Direct clients to use the SSL port when they're told to scan against this WSUS server.</w:t>
      </w:r>
    </w:p>
    <w:p w14:paraId="275E0C26" w14:textId="77777777" w:rsidR="00D745CE" w:rsidRPr="00D745CE" w:rsidRDefault="00D745CE" w:rsidP="00D745CE">
      <w:pPr>
        <w:spacing w:line="259" w:lineRule="auto"/>
        <w:ind w:left="360"/>
        <w:rPr>
          <w:sz w:val="32"/>
          <w:szCs w:val="32"/>
        </w:rPr>
      </w:pPr>
      <w:r w:rsidRPr="00D745CE">
        <w:rPr>
          <w:sz w:val="32"/>
          <w:szCs w:val="32"/>
        </w:rPr>
        <w:t>To configure the software update point to require SSL communication to the WSUS server, do the following steps:</w:t>
      </w:r>
    </w:p>
    <w:p w14:paraId="5E04E5B2" w14:textId="77777777" w:rsidR="00D745CE" w:rsidRPr="00D745CE" w:rsidRDefault="00D745CE" w:rsidP="00D745CE">
      <w:pPr>
        <w:numPr>
          <w:ilvl w:val="0"/>
          <w:numId w:val="24"/>
        </w:numPr>
        <w:spacing w:line="259" w:lineRule="auto"/>
        <w:rPr>
          <w:sz w:val="32"/>
          <w:szCs w:val="32"/>
        </w:rPr>
      </w:pPr>
      <w:r w:rsidRPr="00D745CE">
        <w:rPr>
          <w:sz w:val="32"/>
          <w:szCs w:val="32"/>
        </w:rPr>
        <w:lastRenderedPageBreak/>
        <w:t>Open the Configuration Manager console and connect to either your central administration site or the primary site server for the software update point you need to edit.</w:t>
      </w:r>
    </w:p>
    <w:p w14:paraId="7CECB9F9" w14:textId="77777777" w:rsidR="00D745CE" w:rsidRPr="00D745CE" w:rsidRDefault="00D745CE" w:rsidP="00D745CE">
      <w:pPr>
        <w:numPr>
          <w:ilvl w:val="0"/>
          <w:numId w:val="24"/>
        </w:numPr>
        <w:spacing w:line="259" w:lineRule="auto"/>
        <w:rPr>
          <w:sz w:val="32"/>
          <w:szCs w:val="32"/>
        </w:rPr>
      </w:pPr>
      <w:r w:rsidRPr="00D745CE">
        <w:rPr>
          <w:sz w:val="32"/>
          <w:szCs w:val="32"/>
        </w:rPr>
        <w:t>Go to </w:t>
      </w:r>
      <w:r w:rsidRPr="00D745CE">
        <w:rPr>
          <w:b/>
          <w:bCs/>
          <w:sz w:val="32"/>
          <w:szCs w:val="32"/>
        </w:rPr>
        <w:t>Administration</w:t>
      </w:r>
      <w:r w:rsidRPr="00D745CE">
        <w:rPr>
          <w:sz w:val="32"/>
          <w:szCs w:val="32"/>
        </w:rPr>
        <w:t> &gt; </w:t>
      </w:r>
      <w:r w:rsidRPr="00D745CE">
        <w:rPr>
          <w:b/>
          <w:bCs/>
          <w:sz w:val="32"/>
          <w:szCs w:val="32"/>
        </w:rPr>
        <w:t>Overview</w:t>
      </w:r>
      <w:r w:rsidRPr="00D745CE">
        <w:rPr>
          <w:sz w:val="32"/>
          <w:szCs w:val="32"/>
        </w:rPr>
        <w:t> &gt; </w:t>
      </w:r>
      <w:r w:rsidRPr="00D745CE">
        <w:rPr>
          <w:b/>
          <w:bCs/>
          <w:sz w:val="32"/>
          <w:szCs w:val="32"/>
        </w:rPr>
        <w:t>Site Configuration</w:t>
      </w:r>
      <w:r w:rsidRPr="00D745CE">
        <w:rPr>
          <w:sz w:val="32"/>
          <w:szCs w:val="32"/>
        </w:rPr>
        <w:t> &gt; </w:t>
      </w:r>
      <w:r w:rsidRPr="00D745CE">
        <w:rPr>
          <w:b/>
          <w:bCs/>
          <w:sz w:val="32"/>
          <w:szCs w:val="32"/>
        </w:rPr>
        <w:t>Servers and Site System Roles</w:t>
      </w:r>
      <w:r w:rsidRPr="00D745CE">
        <w:rPr>
          <w:sz w:val="32"/>
          <w:szCs w:val="32"/>
        </w:rPr>
        <w:t>.</w:t>
      </w:r>
    </w:p>
    <w:p w14:paraId="20A77D45" w14:textId="77777777" w:rsidR="00D745CE" w:rsidRPr="00D745CE" w:rsidRDefault="00D745CE" w:rsidP="00D745CE">
      <w:pPr>
        <w:numPr>
          <w:ilvl w:val="0"/>
          <w:numId w:val="24"/>
        </w:numPr>
        <w:spacing w:line="259" w:lineRule="auto"/>
        <w:rPr>
          <w:sz w:val="32"/>
          <w:szCs w:val="32"/>
        </w:rPr>
      </w:pPr>
      <w:r w:rsidRPr="00D745CE">
        <w:rPr>
          <w:sz w:val="32"/>
          <w:szCs w:val="32"/>
        </w:rPr>
        <w:t>Select the site system server where WSUS is installed, then select the software update point site system role.</w:t>
      </w:r>
    </w:p>
    <w:p w14:paraId="547D84A0" w14:textId="77777777" w:rsidR="00D745CE" w:rsidRPr="00D745CE" w:rsidRDefault="00D745CE" w:rsidP="00D745CE">
      <w:pPr>
        <w:numPr>
          <w:ilvl w:val="0"/>
          <w:numId w:val="24"/>
        </w:numPr>
        <w:spacing w:line="259" w:lineRule="auto"/>
        <w:rPr>
          <w:sz w:val="32"/>
          <w:szCs w:val="32"/>
        </w:rPr>
      </w:pPr>
      <w:r w:rsidRPr="00D745CE">
        <w:rPr>
          <w:sz w:val="32"/>
          <w:szCs w:val="32"/>
        </w:rPr>
        <w:t>From the ribbon, choose </w:t>
      </w:r>
      <w:r w:rsidRPr="00D745CE">
        <w:rPr>
          <w:b/>
          <w:bCs/>
          <w:sz w:val="32"/>
          <w:szCs w:val="32"/>
        </w:rPr>
        <w:t>Properties</w:t>
      </w:r>
      <w:r w:rsidRPr="00D745CE">
        <w:rPr>
          <w:sz w:val="32"/>
          <w:szCs w:val="32"/>
        </w:rPr>
        <w:t>.</w:t>
      </w:r>
    </w:p>
    <w:p w14:paraId="6E55CFAE" w14:textId="77777777" w:rsidR="00D745CE" w:rsidRPr="00D745CE" w:rsidRDefault="00D745CE" w:rsidP="00D745CE">
      <w:pPr>
        <w:numPr>
          <w:ilvl w:val="0"/>
          <w:numId w:val="24"/>
        </w:numPr>
        <w:spacing w:line="259" w:lineRule="auto"/>
        <w:rPr>
          <w:sz w:val="32"/>
          <w:szCs w:val="32"/>
        </w:rPr>
      </w:pPr>
      <w:r w:rsidRPr="00D745CE">
        <w:rPr>
          <w:sz w:val="32"/>
          <w:szCs w:val="32"/>
        </w:rPr>
        <w:t>Enable the </w:t>
      </w:r>
      <w:r w:rsidRPr="00D745CE">
        <w:rPr>
          <w:b/>
          <w:bCs/>
          <w:sz w:val="32"/>
          <w:szCs w:val="32"/>
        </w:rPr>
        <w:t>Require SSL communication to the WSUS server</w:t>
      </w:r>
      <w:r w:rsidRPr="00D745CE">
        <w:rPr>
          <w:sz w:val="32"/>
          <w:szCs w:val="32"/>
        </w:rPr>
        <w:t> option.</w:t>
      </w:r>
    </w:p>
    <w:p w14:paraId="6D0D3314" w14:textId="59E90A9A" w:rsidR="00D745CE" w:rsidRPr="00D745CE" w:rsidRDefault="00D745CE" w:rsidP="00D745CE">
      <w:pPr>
        <w:spacing w:line="259" w:lineRule="auto"/>
        <w:ind w:left="360"/>
        <w:rPr>
          <w:sz w:val="32"/>
          <w:szCs w:val="32"/>
        </w:rPr>
      </w:pPr>
      <w:r w:rsidRPr="00D745CE">
        <w:rPr>
          <w:sz w:val="32"/>
          <w:szCs w:val="32"/>
        </w:rPr>
        <w:drawing>
          <wp:inline distT="0" distB="0" distL="0" distR="0" wp14:anchorId="315CA9AA" wp14:editId="627C6985">
            <wp:extent cx="5731510" cy="3842385"/>
            <wp:effectExtent l="0" t="0" r="0" b="0"/>
            <wp:docPr id="1073369079" name="Picture 7" descr="SUP properties showing the option for Require SSL communication to the WSU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P properties showing the option for Require SSL communication to the WSUS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42385"/>
                    </a:xfrm>
                    <a:prstGeom prst="rect">
                      <a:avLst/>
                    </a:prstGeom>
                    <a:noFill/>
                    <a:ln>
                      <a:noFill/>
                    </a:ln>
                  </pic:spPr>
                </pic:pic>
              </a:graphicData>
            </a:graphic>
          </wp:inline>
        </w:drawing>
      </w:r>
    </w:p>
    <w:p w14:paraId="2E6D839F" w14:textId="77777777" w:rsidR="00D745CE" w:rsidRPr="00D745CE" w:rsidRDefault="00D745CE" w:rsidP="00D745CE">
      <w:pPr>
        <w:numPr>
          <w:ilvl w:val="0"/>
          <w:numId w:val="24"/>
        </w:numPr>
        <w:spacing w:line="259" w:lineRule="auto"/>
        <w:rPr>
          <w:sz w:val="32"/>
          <w:szCs w:val="32"/>
        </w:rPr>
      </w:pPr>
      <w:r w:rsidRPr="00D745CE">
        <w:rPr>
          <w:sz w:val="32"/>
          <w:szCs w:val="32"/>
        </w:rPr>
        <w:t>In the </w:t>
      </w:r>
      <w:hyperlink r:id="rId12" w:anchor="BKMK_SUPLog" w:history="1">
        <w:r w:rsidRPr="00D745CE">
          <w:rPr>
            <w:rStyle w:val="Hyperlink"/>
            <w:b/>
            <w:bCs/>
            <w:sz w:val="32"/>
            <w:szCs w:val="32"/>
          </w:rPr>
          <w:t>WCM.log</w:t>
        </w:r>
      </w:hyperlink>
      <w:r w:rsidRPr="00D745CE">
        <w:rPr>
          <w:sz w:val="32"/>
          <w:szCs w:val="32"/>
        </w:rPr>
        <w:t> for the site, you'll see the following entries when you apply the change:</w:t>
      </w:r>
    </w:p>
    <w:p w14:paraId="0BC039FF" w14:textId="77777777" w:rsidR="00D745CE" w:rsidRPr="00C722AA" w:rsidRDefault="00D745CE" w:rsidP="00C722AA">
      <w:pPr>
        <w:spacing w:line="259" w:lineRule="auto"/>
        <w:ind w:left="360"/>
        <w:rPr>
          <w:sz w:val="32"/>
          <w:szCs w:val="32"/>
        </w:rPr>
      </w:pPr>
    </w:p>
    <w:p w14:paraId="5C1CF9D5" w14:textId="354D2BF9" w:rsidR="00C722AA" w:rsidRDefault="00C722AA">
      <w:pPr>
        <w:spacing w:line="259" w:lineRule="auto"/>
        <w:rPr>
          <w:sz w:val="32"/>
          <w:szCs w:val="32"/>
        </w:rPr>
      </w:pPr>
      <w:r>
        <w:rPr>
          <w:sz w:val="32"/>
          <w:szCs w:val="32"/>
        </w:rPr>
        <w:br w:type="page"/>
      </w:r>
    </w:p>
    <w:p w14:paraId="30942549" w14:textId="77777777" w:rsidR="00D745CE" w:rsidRDefault="00D745CE">
      <w:pPr>
        <w:spacing w:line="259" w:lineRule="auto"/>
        <w:rPr>
          <w:b/>
          <w:bCs/>
          <w:sz w:val="40"/>
          <w:szCs w:val="40"/>
          <w:u w:val="single"/>
        </w:rPr>
      </w:pPr>
      <w:r w:rsidRPr="00D745CE">
        <w:rPr>
          <w:b/>
          <w:bCs/>
          <w:sz w:val="40"/>
          <w:szCs w:val="40"/>
          <w:u w:val="single"/>
        </w:rPr>
        <w:lastRenderedPageBreak/>
        <w:t>WSUS Cleanup Task and Synchronization</w:t>
      </w:r>
    </w:p>
    <w:p w14:paraId="1A45DF9F" w14:textId="77777777" w:rsidR="00D745CE" w:rsidRDefault="00D745CE">
      <w:pPr>
        <w:spacing w:line="259" w:lineRule="auto"/>
        <w:rPr>
          <w:b/>
          <w:bCs/>
          <w:sz w:val="40"/>
          <w:szCs w:val="40"/>
          <w:u w:val="single"/>
        </w:rPr>
      </w:pPr>
    </w:p>
    <w:p w14:paraId="0CC8F9E0" w14:textId="77777777" w:rsidR="00D745CE" w:rsidRDefault="00D745CE">
      <w:pPr>
        <w:spacing w:line="259" w:lineRule="auto"/>
        <w:rPr>
          <w:sz w:val="32"/>
          <w:szCs w:val="32"/>
        </w:rPr>
      </w:pPr>
      <w:r w:rsidRPr="00D745CE">
        <w:rPr>
          <w:sz w:val="32"/>
          <w:szCs w:val="32"/>
        </w:rPr>
        <w:t>In SCCM, you can manage WSUS and Office 365 updates through Software Update Point and ADR configurations. For WSUS, use the "Run WSUS cleanup wizard" option within the Software Update Point settings to optimize the WSUS database. For Office 365 updates, enable Configuration Manager's ability to manage them and create ADRs to deploy them to target collections. Multiple ADR deployments can be managed with careful scheduling and target collection configuration</w:t>
      </w:r>
    </w:p>
    <w:p w14:paraId="098F538D" w14:textId="77777777" w:rsidR="00D745CE" w:rsidRDefault="00D745CE">
      <w:pPr>
        <w:spacing w:line="259" w:lineRule="auto"/>
        <w:rPr>
          <w:sz w:val="32"/>
          <w:szCs w:val="32"/>
        </w:rPr>
      </w:pPr>
    </w:p>
    <w:p w14:paraId="314FB6AE" w14:textId="4EE67514" w:rsidR="00D745CE" w:rsidRPr="00D745CE" w:rsidRDefault="00D745CE" w:rsidP="00D745CE">
      <w:pPr>
        <w:numPr>
          <w:ilvl w:val="0"/>
          <w:numId w:val="25"/>
        </w:numPr>
        <w:spacing w:line="259" w:lineRule="auto"/>
        <w:rPr>
          <w:sz w:val="32"/>
          <w:szCs w:val="32"/>
        </w:rPr>
      </w:pPr>
      <w:r w:rsidRPr="00D745CE">
        <w:rPr>
          <w:b/>
          <w:bCs/>
          <w:sz w:val="32"/>
          <w:szCs w:val="32"/>
        </w:rPr>
        <w:t>Enable WSUS Cleanup Wizard:</w:t>
      </w:r>
      <w:r w:rsidRPr="00D745CE">
        <w:rPr>
          <w:sz w:val="32"/>
          <w:szCs w:val="32"/>
        </w:rPr>
        <w:t xml:space="preserve"> In the Configuration Manager console, navigate to Administration &gt; Overview &gt; Site Configuration &gt; Sites. Select the top-level site and then configure the Software Update Point. In the "</w:t>
      </w:r>
      <w:proofErr w:type="spellStart"/>
      <w:r w:rsidRPr="00D745CE">
        <w:rPr>
          <w:sz w:val="32"/>
          <w:szCs w:val="32"/>
        </w:rPr>
        <w:t>Supersedence</w:t>
      </w:r>
      <w:proofErr w:type="spellEnd"/>
      <w:r w:rsidRPr="00D745CE">
        <w:rPr>
          <w:sz w:val="32"/>
          <w:szCs w:val="32"/>
        </w:rPr>
        <w:t xml:space="preserve"> Rules" tab, select "Run WSUS cleanup wizard" or "Run WSUS cleanup after synchronization" (depending on your SCCM version). </w:t>
      </w:r>
    </w:p>
    <w:p w14:paraId="5A1FF672" w14:textId="004C031B" w:rsidR="00D745CE" w:rsidRPr="00D745CE" w:rsidRDefault="00D745CE" w:rsidP="00D745CE">
      <w:pPr>
        <w:numPr>
          <w:ilvl w:val="0"/>
          <w:numId w:val="25"/>
        </w:numPr>
        <w:spacing w:line="259" w:lineRule="auto"/>
        <w:rPr>
          <w:sz w:val="32"/>
          <w:szCs w:val="32"/>
        </w:rPr>
      </w:pPr>
      <w:r w:rsidRPr="00D745CE">
        <w:rPr>
          <w:b/>
          <w:bCs/>
          <w:sz w:val="32"/>
          <w:szCs w:val="32"/>
        </w:rPr>
        <w:t>Configure Synchronization:</w:t>
      </w:r>
      <w:r w:rsidRPr="00D745CE">
        <w:rPr>
          <w:sz w:val="32"/>
          <w:szCs w:val="32"/>
        </w:rPr>
        <w:t xml:space="preserve"> Set the synchronization schedule (e.g., daily or weekly) and choose the time that minimizes network load and conflicts with other processes. </w:t>
      </w:r>
    </w:p>
    <w:p w14:paraId="173E46F6" w14:textId="0F7EDE5C" w:rsidR="00D745CE" w:rsidRPr="00D745CE" w:rsidRDefault="00D745CE" w:rsidP="00D745CE">
      <w:pPr>
        <w:numPr>
          <w:ilvl w:val="0"/>
          <w:numId w:val="25"/>
        </w:numPr>
        <w:spacing w:line="259" w:lineRule="auto"/>
        <w:rPr>
          <w:sz w:val="32"/>
          <w:szCs w:val="32"/>
        </w:rPr>
      </w:pPr>
      <w:r w:rsidRPr="00D745CE">
        <w:rPr>
          <w:b/>
          <w:bCs/>
          <w:sz w:val="32"/>
          <w:szCs w:val="32"/>
        </w:rPr>
        <w:t>Consider Upstream Servers:</w:t>
      </w:r>
      <w:r w:rsidRPr="00D745CE">
        <w:rPr>
          <w:sz w:val="32"/>
          <w:szCs w:val="32"/>
        </w:rPr>
        <w:t xml:space="preserve"> If you have a hierarchy, configure WSUS servers at each tier to synchronize with the top-tier WSUS server. </w:t>
      </w:r>
    </w:p>
    <w:p w14:paraId="4B351326" w14:textId="38C194B1" w:rsidR="00D745CE" w:rsidRPr="00D745CE" w:rsidRDefault="00D745CE" w:rsidP="00D745CE">
      <w:pPr>
        <w:numPr>
          <w:ilvl w:val="0"/>
          <w:numId w:val="25"/>
        </w:numPr>
        <w:spacing w:line="259" w:lineRule="auto"/>
        <w:rPr>
          <w:sz w:val="32"/>
          <w:szCs w:val="32"/>
        </w:rPr>
      </w:pPr>
      <w:r w:rsidRPr="00D745CE">
        <w:rPr>
          <w:b/>
          <w:bCs/>
          <w:sz w:val="32"/>
          <w:szCs w:val="32"/>
        </w:rPr>
        <w:t>Reindexing:</w:t>
      </w:r>
      <w:r w:rsidRPr="00D745CE">
        <w:rPr>
          <w:sz w:val="32"/>
          <w:szCs w:val="32"/>
        </w:rPr>
        <w:t xml:space="preserve"> After synchronization, consider reindexing the WSUS database on each WSUS computer for optimal performance.</w:t>
      </w:r>
    </w:p>
    <w:p w14:paraId="4E2C7318" w14:textId="77777777" w:rsidR="00D745CE" w:rsidRDefault="00D745CE" w:rsidP="00D745CE">
      <w:pPr>
        <w:spacing w:line="259" w:lineRule="auto"/>
        <w:rPr>
          <w:sz w:val="32"/>
          <w:szCs w:val="32"/>
        </w:rPr>
      </w:pPr>
      <w:r w:rsidRPr="00D745CE">
        <w:rPr>
          <w:sz w:val="32"/>
          <w:szCs w:val="32"/>
        </w:rPr>
        <w:t> </w:t>
      </w:r>
    </w:p>
    <w:p w14:paraId="2F49CDBA" w14:textId="77777777" w:rsidR="00D745CE" w:rsidRPr="00D745CE" w:rsidRDefault="00D745CE" w:rsidP="00D745CE">
      <w:pPr>
        <w:spacing w:line="259" w:lineRule="auto"/>
        <w:rPr>
          <w:sz w:val="32"/>
          <w:szCs w:val="32"/>
        </w:rPr>
      </w:pPr>
    </w:p>
    <w:p w14:paraId="1A4834D7" w14:textId="77777777" w:rsidR="00D745CE" w:rsidRDefault="00D745CE" w:rsidP="00D745CE">
      <w:pPr>
        <w:spacing w:line="259" w:lineRule="auto"/>
        <w:rPr>
          <w:b/>
          <w:bCs/>
          <w:sz w:val="32"/>
          <w:szCs w:val="32"/>
        </w:rPr>
      </w:pPr>
      <w:r w:rsidRPr="00D745CE">
        <w:rPr>
          <w:b/>
          <w:bCs/>
          <w:sz w:val="32"/>
          <w:szCs w:val="32"/>
        </w:rPr>
        <w:lastRenderedPageBreak/>
        <w:t>Office 365 Updates:</w:t>
      </w:r>
    </w:p>
    <w:p w14:paraId="1463BAEC" w14:textId="77777777" w:rsidR="00D745CE" w:rsidRPr="00D745CE" w:rsidRDefault="00D745CE" w:rsidP="00D745CE">
      <w:pPr>
        <w:spacing w:line="259" w:lineRule="auto"/>
        <w:rPr>
          <w:sz w:val="32"/>
          <w:szCs w:val="32"/>
        </w:rPr>
      </w:pPr>
    </w:p>
    <w:p w14:paraId="5F1FDCC4" w14:textId="42B68ED9" w:rsidR="00D745CE" w:rsidRPr="00D745CE" w:rsidRDefault="00D745CE" w:rsidP="00D745CE">
      <w:pPr>
        <w:numPr>
          <w:ilvl w:val="0"/>
          <w:numId w:val="26"/>
        </w:numPr>
        <w:spacing w:line="259" w:lineRule="auto"/>
        <w:rPr>
          <w:sz w:val="32"/>
          <w:szCs w:val="32"/>
        </w:rPr>
      </w:pPr>
      <w:r w:rsidRPr="00D745CE">
        <w:rPr>
          <w:b/>
          <w:bCs/>
          <w:sz w:val="32"/>
          <w:szCs w:val="32"/>
        </w:rPr>
        <w:t>Enable Configuration Manager Management:</w:t>
      </w:r>
      <w:r w:rsidRPr="00D745CE">
        <w:rPr>
          <w:sz w:val="32"/>
          <w:szCs w:val="32"/>
        </w:rPr>
        <w:t xml:space="preserve"> Configure the necessary settings in Microsoft 365 Apps documentation. </w:t>
      </w:r>
    </w:p>
    <w:p w14:paraId="6465420A" w14:textId="3A6FDB44" w:rsidR="00D745CE" w:rsidRPr="00D745CE" w:rsidRDefault="00D745CE" w:rsidP="00D745CE">
      <w:pPr>
        <w:numPr>
          <w:ilvl w:val="0"/>
          <w:numId w:val="26"/>
        </w:numPr>
        <w:spacing w:line="259" w:lineRule="auto"/>
        <w:rPr>
          <w:sz w:val="32"/>
          <w:szCs w:val="32"/>
        </w:rPr>
      </w:pPr>
      <w:r w:rsidRPr="00D745CE">
        <w:rPr>
          <w:b/>
          <w:bCs/>
          <w:sz w:val="32"/>
          <w:szCs w:val="32"/>
        </w:rPr>
        <w:t>Create ADRs:</w:t>
      </w:r>
      <w:r w:rsidRPr="00D745CE">
        <w:rPr>
          <w:sz w:val="32"/>
          <w:szCs w:val="32"/>
        </w:rPr>
        <w:t xml:space="preserve"> Once you've enabled Configuration Manager to manage Office updates, create ADRs to deploy them to target collections. </w:t>
      </w:r>
    </w:p>
    <w:p w14:paraId="1BA3569F" w14:textId="0DDDCFE5" w:rsidR="00D745CE" w:rsidRPr="00D745CE" w:rsidRDefault="00D745CE" w:rsidP="00D745CE">
      <w:pPr>
        <w:numPr>
          <w:ilvl w:val="0"/>
          <w:numId w:val="26"/>
        </w:numPr>
        <w:spacing w:line="259" w:lineRule="auto"/>
        <w:rPr>
          <w:sz w:val="32"/>
          <w:szCs w:val="32"/>
        </w:rPr>
      </w:pPr>
      <w:r w:rsidRPr="00D745CE">
        <w:rPr>
          <w:b/>
          <w:bCs/>
          <w:sz w:val="32"/>
          <w:szCs w:val="32"/>
        </w:rPr>
        <w:t>Configure Update Channel:</w:t>
      </w:r>
      <w:r w:rsidRPr="00D745CE">
        <w:rPr>
          <w:sz w:val="32"/>
          <w:szCs w:val="32"/>
        </w:rPr>
        <w:t xml:space="preserve"> Configure the update channel (e.g., Validation, First Release, Deferred) in the GPO for Office 365 clients.</w:t>
      </w:r>
    </w:p>
    <w:p w14:paraId="643ED532" w14:textId="09D8760F" w:rsidR="00D745CE" w:rsidRPr="00D745CE" w:rsidRDefault="00D745CE" w:rsidP="00D745CE">
      <w:pPr>
        <w:numPr>
          <w:ilvl w:val="0"/>
          <w:numId w:val="26"/>
        </w:numPr>
        <w:spacing w:line="259" w:lineRule="auto"/>
        <w:rPr>
          <w:sz w:val="32"/>
          <w:szCs w:val="32"/>
        </w:rPr>
      </w:pPr>
      <w:r w:rsidRPr="00D745CE">
        <w:rPr>
          <w:b/>
          <w:bCs/>
          <w:sz w:val="32"/>
          <w:szCs w:val="32"/>
        </w:rPr>
        <w:t>Testing and Validation:</w:t>
      </w:r>
      <w:r w:rsidRPr="00D745CE">
        <w:rPr>
          <w:sz w:val="32"/>
          <w:szCs w:val="32"/>
        </w:rPr>
        <w:t xml:space="preserve"> Thoroughly test ADR deployments in a test environment before deploying them to production. </w:t>
      </w:r>
    </w:p>
    <w:p w14:paraId="5985CB49" w14:textId="77777777" w:rsidR="00D745CE" w:rsidRPr="00D745CE" w:rsidRDefault="00D745CE" w:rsidP="00D745CE">
      <w:pPr>
        <w:spacing w:line="259" w:lineRule="auto"/>
        <w:rPr>
          <w:sz w:val="32"/>
          <w:szCs w:val="32"/>
        </w:rPr>
      </w:pPr>
      <w:r w:rsidRPr="00D745CE">
        <w:rPr>
          <w:sz w:val="32"/>
          <w:szCs w:val="32"/>
        </w:rPr>
        <w:t> </w:t>
      </w:r>
    </w:p>
    <w:p w14:paraId="7CD48D7A" w14:textId="231FC3D0" w:rsidR="00D745CE" w:rsidRPr="00D745CE" w:rsidRDefault="00D745CE" w:rsidP="00D745CE">
      <w:pPr>
        <w:spacing w:line="259" w:lineRule="auto"/>
        <w:rPr>
          <w:sz w:val="32"/>
          <w:szCs w:val="32"/>
        </w:rPr>
      </w:pPr>
      <w:r w:rsidRPr="00D745CE">
        <w:rPr>
          <w:b/>
          <w:bCs/>
          <w:sz w:val="32"/>
          <w:szCs w:val="32"/>
        </w:rPr>
        <w:t xml:space="preserve">Multiple ADR Deployments: </w:t>
      </w:r>
    </w:p>
    <w:p w14:paraId="014478FC" w14:textId="30AC574B" w:rsidR="00D745CE" w:rsidRPr="00D745CE" w:rsidRDefault="00D745CE" w:rsidP="00D745CE">
      <w:pPr>
        <w:numPr>
          <w:ilvl w:val="0"/>
          <w:numId w:val="27"/>
        </w:numPr>
        <w:spacing w:line="259" w:lineRule="auto"/>
        <w:rPr>
          <w:sz w:val="32"/>
          <w:szCs w:val="32"/>
        </w:rPr>
      </w:pPr>
      <w:r w:rsidRPr="00D745CE">
        <w:rPr>
          <w:b/>
          <w:bCs/>
          <w:sz w:val="32"/>
          <w:szCs w:val="32"/>
        </w:rPr>
        <w:t>Schedule ADRs Carefully:</w:t>
      </w:r>
      <w:r w:rsidRPr="00D745CE">
        <w:rPr>
          <w:sz w:val="32"/>
          <w:szCs w:val="32"/>
        </w:rPr>
        <w:t xml:space="preserve"> Ensure ADRs are scheduled to complete synchronization before they run, preventing conflicts. </w:t>
      </w:r>
    </w:p>
    <w:p w14:paraId="3AE2122C" w14:textId="551B7A00" w:rsidR="00D745CE" w:rsidRPr="00D745CE" w:rsidRDefault="00D745CE" w:rsidP="00D745CE">
      <w:pPr>
        <w:numPr>
          <w:ilvl w:val="0"/>
          <w:numId w:val="27"/>
        </w:numPr>
        <w:spacing w:line="259" w:lineRule="auto"/>
        <w:rPr>
          <w:sz w:val="32"/>
          <w:szCs w:val="32"/>
        </w:rPr>
      </w:pPr>
      <w:r w:rsidRPr="00D745CE">
        <w:rPr>
          <w:b/>
          <w:bCs/>
          <w:sz w:val="32"/>
          <w:szCs w:val="32"/>
        </w:rPr>
        <w:t>Use Targeted Collections:</w:t>
      </w:r>
      <w:r w:rsidRPr="00D745CE">
        <w:rPr>
          <w:sz w:val="32"/>
          <w:szCs w:val="32"/>
        </w:rPr>
        <w:t xml:space="preserve"> Use specific collections for ADR deployments to avoid unnecessary deployments. </w:t>
      </w:r>
    </w:p>
    <w:p w14:paraId="0DDFE56D" w14:textId="563F8AFE" w:rsidR="00D745CE" w:rsidRPr="00D745CE" w:rsidRDefault="00D745CE" w:rsidP="00D745CE">
      <w:pPr>
        <w:numPr>
          <w:ilvl w:val="0"/>
          <w:numId w:val="27"/>
        </w:numPr>
        <w:spacing w:line="259" w:lineRule="auto"/>
        <w:rPr>
          <w:sz w:val="32"/>
          <w:szCs w:val="32"/>
        </w:rPr>
      </w:pPr>
      <w:r w:rsidRPr="00D745CE">
        <w:rPr>
          <w:b/>
          <w:bCs/>
          <w:sz w:val="32"/>
          <w:szCs w:val="32"/>
        </w:rPr>
        <w:t>Deployment Packages:</w:t>
      </w:r>
      <w:r w:rsidRPr="00D745CE">
        <w:rPr>
          <w:sz w:val="32"/>
          <w:szCs w:val="32"/>
        </w:rPr>
        <w:t xml:space="preserve"> Create deployment packages to store update content and distribute it to distribution points. </w:t>
      </w:r>
    </w:p>
    <w:p w14:paraId="61713174" w14:textId="2BB0B298" w:rsidR="00D745CE" w:rsidRPr="00D745CE" w:rsidRDefault="00D745CE" w:rsidP="00D745CE">
      <w:pPr>
        <w:numPr>
          <w:ilvl w:val="0"/>
          <w:numId w:val="27"/>
        </w:numPr>
        <w:spacing w:line="259" w:lineRule="auto"/>
        <w:rPr>
          <w:sz w:val="32"/>
          <w:szCs w:val="32"/>
        </w:rPr>
      </w:pPr>
      <w:r w:rsidRPr="00D745CE">
        <w:rPr>
          <w:b/>
          <w:bCs/>
          <w:sz w:val="32"/>
          <w:szCs w:val="32"/>
        </w:rPr>
        <w:t>Monitor and Troubleshoot:</w:t>
      </w:r>
      <w:r w:rsidRPr="00D745CE">
        <w:rPr>
          <w:sz w:val="32"/>
          <w:szCs w:val="32"/>
        </w:rPr>
        <w:t xml:space="preserve"> Monitor ADR deployments and troubleshoot any issues that may arise. </w:t>
      </w:r>
    </w:p>
    <w:p w14:paraId="4E832B72" w14:textId="77777777" w:rsidR="00D745CE" w:rsidRPr="00D745CE" w:rsidRDefault="00D745CE" w:rsidP="00D745CE">
      <w:pPr>
        <w:spacing w:line="259" w:lineRule="auto"/>
        <w:rPr>
          <w:sz w:val="32"/>
          <w:szCs w:val="32"/>
        </w:rPr>
      </w:pPr>
      <w:r w:rsidRPr="00D745CE">
        <w:rPr>
          <w:i/>
          <w:iCs/>
          <w:sz w:val="32"/>
          <w:szCs w:val="32"/>
        </w:rPr>
        <w:t> </w:t>
      </w:r>
    </w:p>
    <w:p w14:paraId="19269B5E" w14:textId="14CE4AE2" w:rsidR="00D745CE" w:rsidRPr="00D745CE" w:rsidRDefault="00D745CE" w:rsidP="00D745CE">
      <w:pPr>
        <w:spacing w:line="259" w:lineRule="auto"/>
        <w:rPr>
          <w:sz w:val="32"/>
          <w:szCs w:val="32"/>
        </w:rPr>
      </w:pPr>
    </w:p>
    <w:p w14:paraId="7686993D" w14:textId="3974A114" w:rsidR="00D745CE" w:rsidRPr="00D745CE" w:rsidRDefault="00D745CE" w:rsidP="00D745CE">
      <w:pPr>
        <w:spacing w:line="259" w:lineRule="auto"/>
        <w:rPr>
          <w:i/>
          <w:iCs/>
          <w:sz w:val="32"/>
          <w:szCs w:val="32"/>
        </w:rPr>
      </w:pPr>
      <w:r w:rsidRPr="00D745CE">
        <w:rPr>
          <w:i/>
          <w:iCs/>
          <w:sz w:val="32"/>
          <w:szCs w:val="32"/>
        </w:rPr>
        <w:br/>
      </w:r>
      <w:r w:rsidRPr="00D745CE">
        <w:rPr>
          <w:i/>
          <w:iCs/>
          <w:sz w:val="32"/>
          <w:szCs w:val="32"/>
        </w:rPr>
        <w:br/>
      </w:r>
    </w:p>
    <w:p w14:paraId="48EE7732" w14:textId="1DDD397D" w:rsidR="00D745CE" w:rsidRDefault="00D745CE" w:rsidP="00D745CE">
      <w:pPr>
        <w:spacing w:line="259" w:lineRule="auto"/>
        <w:rPr>
          <w:b/>
          <w:bCs/>
          <w:sz w:val="40"/>
          <w:szCs w:val="40"/>
        </w:rPr>
      </w:pPr>
      <w:r w:rsidRPr="00D745CE">
        <w:rPr>
          <w:b/>
          <w:bCs/>
          <w:sz w:val="40"/>
          <w:szCs w:val="40"/>
        </w:rPr>
        <w:lastRenderedPageBreak/>
        <w:t> </w:t>
      </w:r>
      <w:r w:rsidRPr="00D745CE">
        <w:rPr>
          <w:b/>
          <w:bCs/>
          <w:sz w:val="40"/>
          <w:szCs w:val="40"/>
        </w:rPr>
        <w:t>H</w:t>
      </w:r>
      <w:r w:rsidRPr="00D745CE">
        <w:rPr>
          <w:b/>
          <w:bCs/>
          <w:sz w:val="40"/>
          <w:szCs w:val="40"/>
        </w:rPr>
        <w:t>ow to use Software Metering in SCCM to track application usage:</w:t>
      </w:r>
    </w:p>
    <w:p w14:paraId="044772A9" w14:textId="77777777" w:rsidR="00D745CE" w:rsidRDefault="00D745CE" w:rsidP="00D745CE">
      <w:pPr>
        <w:spacing w:line="259" w:lineRule="auto"/>
        <w:rPr>
          <w:b/>
          <w:bCs/>
          <w:sz w:val="40"/>
          <w:szCs w:val="40"/>
        </w:rPr>
      </w:pPr>
    </w:p>
    <w:p w14:paraId="43AC8923" w14:textId="1A7AB544" w:rsidR="00D745CE" w:rsidRPr="00D745CE" w:rsidRDefault="00D745CE" w:rsidP="00D745CE">
      <w:pPr>
        <w:spacing w:line="259" w:lineRule="auto"/>
        <w:rPr>
          <w:sz w:val="32"/>
          <w:szCs w:val="32"/>
        </w:rPr>
      </w:pPr>
      <w:r w:rsidRPr="00D745CE">
        <w:rPr>
          <w:b/>
          <w:bCs/>
          <w:sz w:val="32"/>
          <w:szCs w:val="32"/>
        </w:rPr>
        <w:t>In SCCM, Software Metering enables tracking of application usage, providing insights into software usage patterns and helping to optimize software licensing and deployment. It monitors Windows desktop applications (with .exe extensions) and reports usage data back to the SCCM server</w:t>
      </w:r>
    </w:p>
    <w:p w14:paraId="5A764193" w14:textId="77777777" w:rsidR="00D745CE" w:rsidRDefault="00D745CE" w:rsidP="00D745CE">
      <w:pPr>
        <w:spacing w:line="259" w:lineRule="auto"/>
        <w:rPr>
          <w:i/>
          <w:iCs/>
          <w:sz w:val="32"/>
          <w:szCs w:val="32"/>
        </w:rPr>
      </w:pPr>
    </w:p>
    <w:p w14:paraId="10B05684" w14:textId="61C95564" w:rsidR="00D745CE" w:rsidRPr="00D745CE" w:rsidRDefault="00D745CE" w:rsidP="00D745CE">
      <w:pPr>
        <w:numPr>
          <w:ilvl w:val="0"/>
          <w:numId w:val="28"/>
        </w:numPr>
        <w:spacing w:line="259" w:lineRule="auto"/>
        <w:rPr>
          <w:sz w:val="32"/>
          <w:szCs w:val="32"/>
        </w:rPr>
      </w:pPr>
      <w:r w:rsidRPr="00D745CE">
        <w:rPr>
          <w:b/>
          <w:bCs/>
          <w:i/>
          <w:iCs/>
          <w:sz w:val="32"/>
          <w:szCs w:val="32"/>
        </w:rPr>
        <w:t>Enable Software Metering</w:t>
      </w:r>
      <w:r w:rsidRPr="00D745CE">
        <w:rPr>
          <w:b/>
          <w:bCs/>
          <w:sz w:val="32"/>
          <w:szCs w:val="32"/>
        </w:rPr>
        <w:t xml:space="preserve">: In the SCCM console, navigate to Administration &gt; Client Settings &gt; Default Client Settings, and enable software metering. </w:t>
      </w:r>
    </w:p>
    <w:p w14:paraId="57F3D1B4" w14:textId="2F5FC0B9" w:rsidR="00D745CE" w:rsidRPr="00D745CE" w:rsidRDefault="00D745CE" w:rsidP="00D745CE">
      <w:pPr>
        <w:numPr>
          <w:ilvl w:val="0"/>
          <w:numId w:val="28"/>
        </w:numPr>
        <w:spacing w:line="259" w:lineRule="auto"/>
        <w:rPr>
          <w:sz w:val="32"/>
          <w:szCs w:val="32"/>
        </w:rPr>
      </w:pPr>
      <w:r w:rsidRPr="00D745CE">
        <w:rPr>
          <w:b/>
          <w:bCs/>
          <w:i/>
          <w:iCs/>
          <w:sz w:val="32"/>
          <w:szCs w:val="32"/>
        </w:rPr>
        <w:t>Create Software Metering Rules</w:t>
      </w:r>
      <w:r w:rsidRPr="00D745CE">
        <w:rPr>
          <w:b/>
          <w:bCs/>
          <w:sz w:val="32"/>
          <w:szCs w:val="32"/>
        </w:rPr>
        <w:t xml:space="preserve">: Define rules that specify which applications to monitor. These rules can be based on executable file names (.exe) or MSI product codes. </w:t>
      </w:r>
    </w:p>
    <w:p w14:paraId="3FC0D8BB" w14:textId="7672231F" w:rsidR="00D745CE" w:rsidRPr="00D745CE" w:rsidRDefault="00D745CE" w:rsidP="00D745CE">
      <w:pPr>
        <w:numPr>
          <w:ilvl w:val="0"/>
          <w:numId w:val="28"/>
        </w:numPr>
        <w:spacing w:line="259" w:lineRule="auto"/>
        <w:rPr>
          <w:sz w:val="32"/>
          <w:szCs w:val="32"/>
        </w:rPr>
      </w:pPr>
      <w:r w:rsidRPr="00D745CE">
        <w:rPr>
          <w:b/>
          <w:bCs/>
          <w:i/>
          <w:iCs/>
          <w:sz w:val="32"/>
          <w:szCs w:val="32"/>
        </w:rPr>
        <w:t>Deploy Configuration Baseline</w:t>
      </w:r>
      <w:r w:rsidRPr="00D745CE">
        <w:rPr>
          <w:b/>
          <w:bCs/>
          <w:sz w:val="32"/>
          <w:szCs w:val="32"/>
        </w:rPr>
        <w:t xml:space="preserve">: If necessary, deploy a configuration baseline that includes the software metering settings to the target devices. </w:t>
      </w:r>
    </w:p>
    <w:p w14:paraId="64475ED0" w14:textId="12726143" w:rsidR="00D745CE" w:rsidRPr="00D745CE" w:rsidRDefault="00D745CE" w:rsidP="00D745CE">
      <w:pPr>
        <w:numPr>
          <w:ilvl w:val="0"/>
          <w:numId w:val="28"/>
        </w:numPr>
        <w:spacing w:line="259" w:lineRule="auto"/>
        <w:rPr>
          <w:sz w:val="32"/>
          <w:szCs w:val="32"/>
        </w:rPr>
      </w:pPr>
      <w:r w:rsidRPr="00D745CE">
        <w:rPr>
          <w:b/>
          <w:bCs/>
          <w:i/>
          <w:iCs/>
          <w:sz w:val="32"/>
          <w:szCs w:val="32"/>
        </w:rPr>
        <w:t>Monitor Software Usage</w:t>
      </w:r>
      <w:r w:rsidRPr="00D745CE">
        <w:rPr>
          <w:b/>
          <w:bCs/>
          <w:sz w:val="32"/>
          <w:szCs w:val="32"/>
        </w:rPr>
        <w:t xml:space="preserve">: SCCM will automatically collect and report usage data, which can be viewed in reports or by querying the database. </w:t>
      </w:r>
    </w:p>
    <w:p w14:paraId="210D4C72" w14:textId="3F7B8B6B" w:rsidR="00D745CE" w:rsidRPr="00D745CE" w:rsidRDefault="00D745CE" w:rsidP="00D745CE">
      <w:pPr>
        <w:numPr>
          <w:ilvl w:val="0"/>
          <w:numId w:val="28"/>
        </w:numPr>
        <w:spacing w:line="259" w:lineRule="auto"/>
        <w:rPr>
          <w:sz w:val="32"/>
          <w:szCs w:val="32"/>
        </w:rPr>
      </w:pPr>
      <w:proofErr w:type="spellStart"/>
      <w:r w:rsidRPr="00D745CE">
        <w:rPr>
          <w:b/>
          <w:bCs/>
          <w:i/>
          <w:iCs/>
          <w:sz w:val="32"/>
          <w:szCs w:val="32"/>
        </w:rPr>
        <w:t>Analyze</w:t>
      </w:r>
      <w:proofErr w:type="spellEnd"/>
      <w:r w:rsidRPr="00D745CE">
        <w:rPr>
          <w:b/>
          <w:bCs/>
          <w:i/>
          <w:iCs/>
          <w:sz w:val="32"/>
          <w:szCs w:val="32"/>
        </w:rPr>
        <w:t xml:space="preserve"> and Optimize</w:t>
      </w:r>
      <w:r w:rsidRPr="00D745CE">
        <w:rPr>
          <w:b/>
          <w:bCs/>
          <w:sz w:val="32"/>
          <w:szCs w:val="32"/>
        </w:rPr>
        <w:t xml:space="preserve">: </w:t>
      </w:r>
      <w:proofErr w:type="spellStart"/>
      <w:r w:rsidRPr="00D745CE">
        <w:rPr>
          <w:b/>
          <w:bCs/>
          <w:sz w:val="32"/>
          <w:szCs w:val="32"/>
        </w:rPr>
        <w:t>Analyze</w:t>
      </w:r>
      <w:proofErr w:type="spellEnd"/>
      <w:r w:rsidRPr="00D745CE">
        <w:rPr>
          <w:b/>
          <w:bCs/>
          <w:sz w:val="32"/>
          <w:szCs w:val="32"/>
        </w:rPr>
        <w:t xml:space="preserve"> the collected data to identify trends and make informed decisions about software licensing, deployment, and procurement. </w:t>
      </w:r>
    </w:p>
    <w:p w14:paraId="163A870F" w14:textId="77777777" w:rsidR="00D745CE" w:rsidRPr="00D745CE" w:rsidRDefault="00D745CE" w:rsidP="00D745CE">
      <w:pPr>
        <w:spacing w:line="259" w:lineRule="auto"/>
        <w:rPr>
          <w:sz w:val="32"/>
          <w:szCs w:val="32"/>
        </w:rPr>
      </w:pPr>
      <w:r w:rsidRPr="00D745CE">
        <w:rPr>
          <w:b/>
          <w:bCs/>
          <w:sz w:val="32"/>
          <w:szCs w:val="32"/>
        </w:rPr>
        <w:t> </w:t>
      </w:r>
    </w:p>
    <w:p w14:paraId="5E5C1587" w14:textId="77777777" w:rsidR="00D745CE" w:rsidRPr="00D745CE" w:rsidRDefault="00D745CE" w:rsidP="00D745CE">
      <w:pPr>
        <w:spacing w:line="259" w:lineRule="auto"/>
        <w:rPr>
          <w:sz w:val="32"/>
          <w:szCs w:val="32"/>
        </w:rPr>
      </w:pPr>
      <w:r w:rsidRPr="00D745CE">
        <w:rPr>
          <w:b/>
          <w:bCs/>
          <w:sz w:val="32"/>
          <w:szCs w:val="32"/>
        </w:rPr>
        <w:t>Additional details:</w:t>
      </w:r>
    </w:p>
    <w:p w14:paraId="0DB2B609" w14:textId="05F1C6E9" w:rsidR="00D745CE" w:rsidRPr="00D745CE" w:rsidRDefault="00D745CE" w:rsidP="00D745CE">
      <w:pPr>
        <w:numPr>
          <w:ilvl w:val="0"/>
          <w:numId w:val="29"/>
        </w:numPr>
        <w:spacing w:line="259" w:lineRule="auto"/>
        <w:rPr>
          <w:b/>
          <w:bCs/>
          <w:sz w:val="32"/>
          <w:szCs w:val="32"/>
        </w:rPr>
      </w:pPr>
      <w:r w:rsidRPr="00D745CE">
        <w:rPr>
          <w:b/>
          <w:bCs/>
          <w:sz w:val="32"/>
          <w:szCs w:val="32"/>
        </w:rPr>
        <w:t xml:space="preserve">Software Metering collects data separately from hardware or software inventory cycles. </w:t>
      </w:r>
    </w:p>
    <w:p w14:paraId="1BFE3084" w14:textId="6130B70A" w:rsidR="00D745CE" w:rsidRPr="00D745CE" w:rsidRDefault="00D745CE" w:rsidP="00D745CE">
      <w:pPr>
        <w:numPr>
          <w:ilvl w:val="0"/>
          <w:numId w:val="29"/>
        </w:numPr>
        <w:spacing w:line="259" w:lineRule="auto"/>
        <w:rPr>
          <w:b/>
          <w:bCs/>
          <w:sz w:val="32"/>
          <w:szCs w:val="32"/>
        </w:rPr>
      </w:pPr>
      <w:r w:rsidRPr="00D745CE">
        <w:rPr>
          <w:b/>
          <w:bCs/>
          <w:sz w:val="32"/>
          <w:szCs w:val="32"/>
        </w:rPr>
        <w:lastRenderedPageBreak/>
        <w:t xml:space="preserve">The data collection frequency can be configured, with a default setting of once every 7 days. </w:t>
      </w:r>
    </w:p>
    <w:p w14:paraId="0198091B" w14:textId="68C9419D" w:rsidR="00D745CE" w:rsidRPr="00D745CE" w:rsidRDefault="00D745CE" w:rsidP="00D745CE">
      <w:pPr>
        <w:numPr>
          <w:ilvl w:val="0"/>
          <w:numId w:val="29"/>
        </w:numPr>
        <w:spacing w:line="259" w:lineRule="auto"/>
        <w:rPr>
          <w:b/>
          <w:bCs/>
          <w:sz w:val="32"/>
          <w:szCs w:val="32"/>
        </w:rPr>
      </w:pPr>
      <w:r w:rsidRPr="00D745CE">
        <w:rPr>
          <w:b/>
          <w:bCs/>
          <w:sz w:val="32"/>
          <w:szCs w:val="32"/>
        </w:rPr>
        <w:t xml:space="preserve">Software Metering primarily focuses on Windows desktop applications (.exe files) and doesn't monitor modern Windows applications (like those used by Windows 8). </w:t>
      </w:r>
    </w:p>
    <w:p w14:paraId="40A1F96C" w14:textId="5B7F7000" w:rsidR="00D745CE" w:rsidRPr="00D745CE" w:rsidRDefault="00D745CE" w:rsidP="00D745CE">
      <w:pPr>
        <w:numPr>
          <w:ilvl w:val="0"/>
          <w:numId w:val="29"/>
        </w:numPr>
        <w:spacing w:line="259" w:lineRule="auto"/>
        <w:rPr>
          <w:b/>
          <w:bCs/>
          <w:sz w:val="32"/>
          <w:szCs w:val="32"/>
        </w:rPr>
      </w:pPr>
      <w:r w:rsidRPr="00D745CE">
        <w:rPr>
          <w:b/>
          <w:bCs/>
          <w:sz w:val="32"/>
          <w:szCs w:val="32"/>
        </w:rPr>
        <w:t>You can use PowerShell cmdlets like New-</w:t>
      </w:r>
      <w:proofErr w:type="spellStart"/>
      <w:r w:rsidRPr="00D745CE">
        <w:rPr>
          <w:b/>
          <w:bCs/>
          <w:sz w:val="32"/>
          <w:szCs w:val="32"/>
        </w:rPr>
        <w:t>CMSoftwareMeteringRule</w:t>
      </w:r>
      <w:proofErr w:type="spellEnd"/>
      <w:r w:rsidRPr="00D745CE">
        <w:rPr>
          <w:b/>
          <w:bCs/>
          <w:sz w:val="32"/>
          <w:szCs w:val="32"/>
        </w:rPr>
        <w:t xml:space="preserve"> to automate the creation of metering rules. </w:t>
      </w:r>
    </w:p>
    <w:p w14:paraId="20EA68F2" w14:textId="5221F9AF" w:rsidR="00D745CE" w:rsidRPr="00D745CE" w:rsidRDefault="00D745CE" w:rsidP="00D745CE">
      <w:pPr>
        <w:numPr>
          <w:ilvl w:val="0"/>
          <w:numId w:val="29"/>
        </w:numPr>
        <w:spacing w:line="259" w:lineRule="auto"/>
        <w:rPr>
          <w:b/>
          <w:bCs/>
          <w:sz w:val="32"/>
          <w:szCs w:val="32"/>
        </w:rPr>
      </w:pPr>
      <w:r w:rsidRPr="00D745CE">
        <w:rPr>
          <w:b/>
          <w:bCs/>
          <w:sz w:val="32"/>
          <w:szCs w:val="32"/>
        </w:rPr>
        <w:t xml:space="preserve">The SCCM console provides reports and views that display software metering information. </w:t>
      </w:r>
    </w:p>
    <w:p w14:paraId="5BC8E082" w14:textId="3422FCCB" w:rsidR="00D745CE" w:rsidRPr="00D745CE" w:rsidRDefault="00D745CE" w:rsidP="00D745CE">
      <w:pPr>
        <w:numPr>
          <w:ilvl w:val="0"/>
          <w:numId w:val="29"/>
        </w:numPr>
        <w:spacing w:line="259" w:lineRule="auto"/>
        <w:rPr>
          <w:b/>
          <w:bCs/>
          <w:sz w:val="32"/>
          <w:szCs w:val="32"/>
        </w:rPr>
      </w:pPr>
      <w:r w:rsidRPr="00D745CE">
        <w:rPr>
          <w:b/>
          <w:bCs/>
          <w:sz w:val="32"/>
          <w:szCs w:val="32"/>
        </w:rPr>
        <w:t>Software metering data can be used to optimize software licensing, reduce licensing costs, and ensure compliance with software usage agreements</w:t>
      </w:r>
    </w:p>
    <w:p w14:paraId="65C36893" w14:textId="77777777" w:rsidR="00D745CE" w:rsidRDefault="00D745CE" w:rsidP="00D745CE">
      <w:pPr>
        <w:spacing w:line="259" w:lineRule="auto"/>
        <w:rPr>
          <w:i/>
          <w:iCs/>
          <w:sz w:val="32"/>
          <w:szCs w:val="32"/>
        </w:rPr>
      </w:pPr>
    </w:p>
    <w:p w14:paraId="79232EA6" w14:textId="12E13BE5" w:rsidR="00D745CE" w:rsidRDefault="00D745CE" w:rsidP="00D745CE">
      <w:pPr>
        <w:spacing w:line="259" w:lineRule="auto"/>
        <w:rPr>
          <w:b/>
          <w:bCs/>
          <w:sz w:val="40"/>
          <w:szCs w:val="40"/>
          <w:u w:val="single"/>
        </w:rPr>
      </w:pPr>
      <w:r w:rsidRPr="00D745CE">
        <w:rPr>
          <w:i/>
          <w:iCs/>
          <w:sz w:val="32"/>
          <w:szCs w:val="32"/>
        </w:rPr>
        <w:br/>
      </w:r>
      <w:r w:rsidRPr="00D745CE">
        <w:rPr>
          <w:b/>
          <w:bCs/>
          <w:sz w:val="40"/>
          <w:szCs w:val="40"/>
          <w:u w:val="single"/>
        </w:rPr>
        <w:t>Managing Software Updates:</w:t>
      </w:r>
    </w:p>
    <w:p w14:paraId="6B8F6551" w14:textId="77777777" w:rsidR="00D745CE" w:rsidRDefault="00D745CE" w:rsidP="00D745CE">
      <w:pPr>
        <w:spacing w:line="259" w:lineRule="auto"/>
        <w:rPr>
          <w:b/>
          <w:bCs/>
          <w:sz w:val="40"/>
          <w:szCs w:val="40"/>
          <w:u w:val="single"/>
        </w:rPr>
      </w:pPr>
    </w:p>
    <w:p w14:paraId="565307B1" w14:textId="1E72E899" w:rsidR="00D745CE" w:rsidRPr="00D745CE" w:rsidRDefault="007C7DC7" w:rsidP="00D745CE">
      <w:pPr>
        <w:spacing w:line="259" w:lineRule="auto"/>
        <w:rPr>
          <w:sz w:val="32"/>
          <w:szCs w:val="32"/>
        </w:rPr>
      </w:pPr>
      <w:r w:rsidRPr="007C7DC7">
        <w:rPr>
          <w:sz w:val="32"/>
          <w:szCs w:val="32"/>
        </w:rPr>
        <w:t xml:space="preserve">In </w:t>
      </w:r>
      <w:r w:rsidRPr="007C7DC7">
        <w:rPr>
          <w:b/>
          <w:bCs/>
          <w:sz w:val="32"/>
          <w:szCs w:val="32"/>
        </w:rPr>
        <w:t>Configuration Manager</w:t>
      </w:r>
      <w:r w:rsidRPr="007C7DC7">
        <w:rPr>
          <w:sz w:val="32"/>
          <w:szCs w:val="32"/>
        </w:rPr>
        <w:t xml:space="preserve">, you can manage software updates by sorting, filtering, and searching the </w:t>
      </w:r>
      <w:proofErr w:type="gramStart"/>
      <w:r w:rsidRPr="007C7DC7">
        <w:rPr>
          <w:sz w:val="32"/>
          <w:szCs w:val="32"/>
        </w:rPr>
        <w:t>All Software</w:t>
      </w:r>
      <w:proofErr w:type="gramEnd"/>
      <w:r w:rsidRPr="007C7DC7">
        <w:rPr>
          <w:sz w:val="32"/>
          <w:szCs w:val="32"/>
        </w:rPr>
        <w:t xml:space="preserve"> Updates list. You can create Software Update Groups and Deployment Packages to organize and deploy updates to client computers</w:t>
      </w:r>
    </w:p>
    <w:p w14:paraId="449E0294" w14:textId="77777777" w:rsidR="007C7DC7" w:rsidRDefault="007C7DC7">
      <w:pPr>
        <w:spacing w:line="259" w:lineRule="auto"/>
        <w:rPr>
          <w:sz w:val="32"/>
          <w:szCs w:val="32"/>
        </w:rPr>
      </w:pPr>
    </w:p>
    <w:p w14:paraId="64EE3CEA" w14:textId="03DF1715" w:rsidR="007C7DC7" w:rsidRPr="007C7DC7" w:rsidRDefault="007C7DC7" w:rsidP="007C7DC7">
      <w:pPr>
        <w:numPr>
          <w:ilvl w:val="0"/>
          <w:numId w:val="30"/>
        </w:numPr>
        <w:spacing w:line="259" w:lineRule="auto"/>
        <w:rPr>
          <w:i/>
          <w:iCs/>
          <w:sz w:val="32"/>
          <w:szCs w:val="32"/>
        </w:rPr>
      </w:pPr>
      <w:r w:rsidRPr="007C7DC7">
        <w:rPr>
          <w:b/>
          <w:bCs/>
          <w:i/>
          <w:iCs/>
          <w:sz w:val="32"/>
          <w:szCs w:val="32"/>
        </w:rPr>
        <w:t>Sorting:</w:t>
      </w:r>
      <w:r w:rsidRPr="007C7DC7">
        <w:rPr>
          <w:i/>
          <w:iCs/>
          <w:sz w:val="32"/>
          <w:szCs w:val="32"/>
        </w:rPr>
        <w:t xml:space="preserve"> The "All Software Updates" list can be sorted by various criteria, such as update name, severity, product, or deployment status.</w:t>
      </w:r>
    </w:p>
    <w:p w14:paraId="22A3CDED" w14:textId="278575E6" w:rsidR="007C7DC7" w:rsidRPr="007C7DC7" w:rsidRDefault="007C7DC7" w:rsidP="007C7DC7">
      <w:pPr>
        <w:numPr>
          <w:ilvl w:val="0"/>
          <w:numId w:val="30"/>
        </w:numPr>
        <w:spacing w:line="259" w:lineRule="auto"/>
        <w:rPr>
          <w:i/>
          <w:iCs/>
          <w:sz w:val="32"/>
          <w:szCs w:val="32"/>
        </w:rPr>
      </w:pPr>
      <w:r w:rsidRPr="007C7DC7">
        <w:rPr>
          <w:b/>
          <w:bCs/>
          <w:i/>
          <w:iCs/>
          <w:sz w:val="32"/>
          <w:szCs w:val="32"/>
        </w:rPr>
        <w:t>Filtering:</w:t>
      </w:r>
      <w:r w:rsidRPr="007C7DC7">
        <w:rPr>
          <w:i/>
          <w:iCs/>
          <w:sz w:val="32"/>
          <w:szCs w:val="32"/>
        </w:rPr>
        <w:t xml:space="preserve"> You can filter the list to display specific updates based on criteria like severity, product, update type, or whether they are deployed or not. </w:t>
      </w:r>
    </w:p>
    <w:p w14:paraId="011FCCAD" w14:textId="4640B20F" w:rsidR="007C7DC7" w:rsidRPr="007C7DC7" w:rsidRDefault="007C7DC7" w:rsidP="007C7DC7">
      <w:pPr>
        <w:numPr>
          <w:ilvl w:val="0"/>
          <w:numId w:val="30"/>
        </w:numPr>
        <w:spacing w:line="259" w:lineRule="auto"/>
        <w:rPr>
          <w:i/>
          <w:iCs/>
          <w:sz w:val="32"/>
          <w:szCs w:val="32"/>
        </w:rPr>
      </w:pPr>
      <w:r w:rsidRPr="007C7DC7">
        <w:rPr>
          <w:b/>
          <w:bCs/>
          <w:i/>
          <w:iCs/>
          <w:sz w:val="32"/>
          <w:szCs w:val="32"/>
        </w:rPr>
        <w:lastRenderedPageBreak/>
        <w:t>Searching:</w:t>
      </w:r>
      <w:r w:rsidRPr="007C7DC7">
        <w:rPr>
          <w:i/>
          <w:iCs/>
          <w:sz w:val="32"/>
          <w:szCs w:val="32"/>
        </w:rPr>
        <w:t xml:space="preserve"> Use the search bar to find updates by name, bulletin ID, or other relevant keywords. </w:t>
      </w:r>
    </w:p>
    <w:p w14:paraId="3BFBB894" w14:textId="5914851B" w:rsidR="007C7DC7" w:rsidRPr="007C7DC7" w:rsidRDefault="007C7DC7" w:rsidP="007C7DC7">
      <w:pPr>
        <w:numPr>
          <w:ilvl w:val="0"/>
          <w:numId w:val="30"/>
        </w:numPr>
        <w:spacing w:line="259" w:lineRule="auto"/>
        <w:rPr>
          <w:i/>
          <w:iCs/>
          <w:sz w:val="32"/>
          <w:szCs w:val="32"/>
        </w:rPr>
      </w:pPr>
      <w:r w:rsidRPr="007C7DC7">
        <w:rPr>
          <w:b/>
          <w:bCs/>
          <w:i/>
          <w:iCs/>
          <w:sz w:val="32"/>
          <w:szCs w:val="32"/>
        </w:rPr>
        <w:t>Software Update Groups:</w:t>
      </w:r>
      <w:r w:rsidRPr="007C7DC7">
        <w:rPr>
          <w:i/>
          <w:iCs/>
          <w:sz w:val="32"/>
          <w:szCs w:val="32"/>
        </w:rPr>
        <w:t xml:space="preserve"> Create groups to manage and deploy multiple updates together. You can define rules for automatically adding updates to groups or manually add them. </w:t>
      </w:r>
    </w:p>
    <w:p w14:paraId="42E4D44B" w14:textId="5AE84DB5" w:rsidR="007C7DC7" w:rsidRPr="007C7DC7" w:rsidRDefault="007C7DC7" w:rsidP="007C7DC7">
      <w:pPr>
        <w:numPr>
          <w:ilvl w:val="0"/>
          <w:numId w:val="30"/>
        </w:numPr>
        <w:spacing w:line="259" w:lineRule="auto"/>
        <w:rPr>
          <w:i/>
          <w:iCs/>
          <w:sz w:val="32"/>
          <w:szCs w:val="32"/>
        </w:rPr>
      </w:pPr>
      <w:r w:rsidRPr="007C7DC7">
        <w:rPr>
          <w:b/>
          <w:bCs/>
          <w:i/>
          <w:iCs/>
          <w:sz w:val="32"/>
          <w:szCs w:val="32"/>
        </w:rPr>
        <w:t>Deployment Packages:</w:t>
      </w:r>
      <w:r w:rsidRPr="007C7DC7">
        <w:rPr>
          <w:i/>
          <w:iCs/>
          <w:sz w:val="32"/>
          <w:szCs w:val="32"/>
        </w:rPr>
        <w:t xml:space="preserve"> Create packages to distribute the necessary update content to distribution points, which are then used to deploy updates to client computers. </w:t>
      </w:r>
    </w:p>
    <w:p w14:paraId="5FB10DF9" w14:textId="77777777" w:rsidR="007C7DC7" w:rsidRPr="007C7DC7" w:rsidRDefault="007C7DC7" w:rsidP="007C7DC7">
      <w:pPr>
        <w:spacing w:line="259" w:lineRule="auto"/>
        <w:rPr>
          <w:sz w:val="32"/>
          <w:szCs w:val="32"/>
        </w:rPr>
      </w:pPr>
      <w:r w:rsidRPr="007C7DC7">
        <w:rPr>
          <w:i/>
          <w:iCs/>
          <w:sz w:val="32"/>
          <w:szCs w:val="32"/>
        </w:rPr>
        <w:t> </w:t>
      </w:r>
    </w:p>
    <w:p w14:paraId="2671E34C" w14:textId="77777777" w:rsidR="007C7DC7" w:rsidRPr="007C7DC7" w:rsidRDefault="007C7DC7" w:rsidP="007C7DC7">
      <w:pPr>
        <w:spacing w:line="259" w:lineRule="auto"/>
        <w:rPr>
          <w:sz w:val="32"/>
          <w:szCs w:val="32"/>
        </w:rPr>
      </w:pPr>
      <w:r w:rsidRPr="007C7DC7">
        <w:rPr>
          <w:b/>
          <w:bCs/>
          <w:i/>
          <w:iCs/>
          <w:sz w:val="32"/>
          <w:szCs w:val="32"/>
        </w:rPr>
        <w:t>Creating Software Update Groups:</w:t>
      </w:r>
    </w:p>
    <w:p w14:paraId="7A29AC47" w14:textId="77777777" w:rsidR="007C7DC7" w:rsidRPr="007C7DC7" w:rsidRDefault="007C7DC7" w:rsidP="007C7DC7">
      <w:pPr>
        <w:numPr>
          <w:ilvl w:val="0"/>
          <w:numId w:val="31"/>
        </w:numPr>
        <w:spacing w:line="259" w:lineRule="auto"/>
        <w:rPr>
          <w:i/>
          <w:iCs/>
          <w:sz w:val="32"/>
          <w:szCs w:val="32"/>
        </w:rPr>
      </w:pPr>
      <w:r w:rsidRPr="007C7DC7">
        <w:rPr>
          <w:i/>
          <w:iCs/>
          <w:sz w:val="32"/>
          <w:szCs w:val="32"/>
        </w:rPr>
        <w:t>Navigate to the Software Library workspace in the Configuration Manager console.</w:t>
      </w:r>
    </w:p>
    <w:p w14:paraId="2BC31F8C" w14:textId="77777777" w:rsidR="007C7DC7" w:rsidRPr="007C7DC7" w:rsidRDefault="007C7DC7" w:rsidP="007C7DC7">
      <w:pPr>
        <w:numPr>
          <w:ilvl w:val="0"/>
          <w:numId w:val="31"/>
        </w:numPr>
        <w:spacing w:line="259" w:lineRule="auto"/>
        <w:rPr>
          <w:i/>
          <w:iCs/>
          <w:sz w:val="32"/>
          <w:szCs w:val="32"/>
        </w:rPr>
      </w:pPr>
      <w:r w:rsidRPr="007C7DC7">
        <w:rPr>
          <w:i/>
          <w:iCs/>
          <w:sz w:val="32"/>
          <w:szCs w:val="32"/>
        </w:rPr>
        <w:t>Select "All Software Updates".</w:t>
      </w:r>
    </w:p>
    <w:p w14:paraId="779E0C28" w14:textId="77777777" w:rsidR="007C7DC7" w:rsidRPr="007C7DC7" w:rsidRDefault="007C7DC7" w:rsidP="007C7DC7">
      <w:pPr>
        <w:numPr>
          <w:ilvl w:val="0"/>
          <w:numId w:val="31"/>
        </w:numPr>
        <w:spacing w:line="259" w:lineRule="auto"/>
        <w:rPr>
          <w:i/>
          <w:iCs/>
          <w:sz w:val="32"/>
          <w:szCs w:val="32"/>
        </w:rPr>
      </w:pPr>
      <w:r w:rsidRPr="007C7DC7">
        <w:rPr>
          <w:i/>
          <w:iCs/>
          <w:sz w:val="32"/>
          <w:szCs w:val="32"/>
        </w:rPr>
        <w:t>Choose the updates you want to add to the group.</w:t>
      </w:r>
    </w:p>
    <w:p w14:paraId="0545539F" w14:textId="77777777" w:rsidR="007C7DC7" w:rsidRPr="007C7DC7" w:rsidRDefault="007C7DC7" w:rsidP="007C7DC7">
      <w:pPr>
        <w:numPr>
          <w:ilvl w:val="0"/>
          <w:numId w:val="31"/>
        </w:numPr>
        <w:spacing w:line="259" w:lineRule="auto"/>
        <w:rPr>
          <w:i/>
          <w:iCs/>
          <w:sz w:val="32"/>
          <w:szCs w:val="32"/>
        </w:rPr>
      </w:pPr>
      <w:r w:rsidRPr="007C7DC7">
        <w:rPr>
          <w:i/>
          <w:iCs/>
          <w:sz w:val="32"/>
          <w:szCs w:val="32"/>
        </w:rPr>
        <w:t>Click "Create Software Update Group" in the ribbon.</w:t>
      </w:r>
    </w:p>
    <w:p w14:paraId="4FA59C41" w14:textId="77777777" w:rsidR="007C7DC7" w:rsidRPr="007C7DC7" w:rsidRDefault="007C7DC7" w:rsidP="007C7DC7">
      <w:pPr>
        <w:numPr>
          <w:ilvl w:val="0"/>
          <w:numId w:val="31"/>
        </w:numPr>
        <w:spacing w:line="259" w:lineRule="auto"/>
        <w:rPr>
          <w:i/>
          <w:iCs/>
          <w:sz w:val="32"/>
          <w:szCs w:val="32"/>
        </w:rPr>
      </w:pPr>
      <w:r w:rsidRPr="007C7DC7">
        <w:rPr>
          <w:i/>
          <w:iCs/>
          <w:sz w:val="32"/>
          <w:szCs w:val="32"/>
        </w:rPr>
        <w:t>Provide a name and description for the group.</w:t>
      </w:r>
    </w:p>
    <w:p w14:paraId="1F684ADF" w14:textId="0C99C22A" w:rsidR="007C7DC7" w:rsidRPr="007C7DC7" w:rsidRDefault="007C7DC7" w:rsidP="007C7DC7">
      <w:pPr>
        <w:numPr>
          <w:ilvl w:val="0"/>
          <w:numId w:val="31"/>
        </w:numPr>
        <w:spacing w:line="259" w:lineRule="auto"/>
        <w:rPr>
          <w:i/>
          <w:iCs/>
          <w:sz w:val="32"/>
          <w:szCs w:val="32"/>
        </w:rPr>
      </w:pPr>
      <w:r w:rsidRPr="007C7DC7">
        <w:rPr>
          <w:i/>
          <w:iCs/>
          <w:sz w:val="32"/>
          <w:szCs w:val="32"/>
        </w:rPr>
        <w:t xml:space="preserve">Click "Create". </w:t>
      </w:r>
    </w:p>
    <w:p w14:paraId="7F0D1E01" w14:textId="77777777" w:rsidR="007C7DC7" w:rsidRPr="007C7DC7" w:rsidRDefault="007C7DC7" w:rsidP="007C7DC7">
      <w:pPr>
        <w:spacing w:line="259" w:lineRule="auto"/>
        <w:rPr>
          <w:sz w:val="32"/>
          <w:szCs w:val="32"/>
        </w:rPr>
      </w:pPr>
      <w:r w:rsidRPr="007C7DC7">
        <w:rPr>
          <w:i/>
          <w:iCs/>
          <w:sz w:val="32"/>
          <w:szCs w:val="32"/>
        </w:rPr>
        <w:t> </w:t>
      </w:r>
    </w:p>
    <w:p w14:paraId="35451A21" w14:textId="77777777" w:rsidR="007C7DC7" w:rsidRPr="007C7DC7" w:rsidRDefault="007C7DC7" w:rsidP="007C7DC7">
      <w:pPr>
        <w:spacing w:line="259" w:lineRule="auto"/>
        <w:rPr>
          <w:sz w:val="32"/>
          <w:szCs w:val="32"/>
        </w:rPr>
      </w:pPr>
      <w:r w:rsidRPr="007C7DC7">
        <w:rPr>
          <w:b/>
          <w:bCs/>
          <w:i/>
          <w:iCs/>
          <w:sz w:val="32"/>
          <w:szCs w:val="32"/>
        </w:rPr>
        <w:t>Creating Deployment Packages:</w:t>
      </w:r>
    </w:p>
    <w:p w14:paraId="370830F1" w14:textId="77777777" w:rsidR="007C7DC7" w:rsidRPr="007C7DC7" w:rsidRDefault="007C7DC7" w:rsidP="007C7DC7">
      <w:pPr>
        <w:numPr>
          <w:ilvl w:val="0"/>
          <w:numId w:val="32"/>
        </w:numPr>
        <w:spacing w:line="259" w:lineRule="auto"/>
        <w:rPr>
          <w:i/>
          <w:iCs/>
          <w:sz w:val="32"/>
          <w:szCs w:val="32"/>
        </w:rPr>
      </w:pPr>
      <w:r w:rsidRPr="007C7DC7">
        <w:rPr>
          <w:i/>
          <w:iCs/>
          <w:sz w:val="32"/>
          <w:szCs w:val="32"/>
        </w:rPr>
        <w:t>Navigate to the Software Distribution area in the Configuration Manager console.</w:t>
      </w:r>
    </w:p>
    <w:p w14:paraId="504A55EE" w14:textId="77777777" w:rsidR="007C7DC7" w:rsidRPr="007C7DC7" w:rsidRDefault="007C7DC7" w:rsidP="007C7DC7">
      <w:pPr>
        <w:numPr>
          <w:ilvl w:val="0"/>
          <w:numId w:val="32"/>
        </w:numPr>
        <w:spacing w:line="259" w:lineRule="auto"/>
        <w:rPr>
          <w:i/>
          <w:iCs/>
          <w:sz w:val="32"/>
          <w:szCs w:val="32"/>
        </w:rPr>
      </w:pPr>
      <w:r w:rsidRPr="007C7DC7">
        <w:rPr>
          <w:i/>
          <w:iCs/>
          <w:sz w:val="32"/>
          <w:szCs w:val="32"/>
        </w:rPr>
        <w:t>Right-click "Packages" and select "Distribute Software".</w:t>
      </w:r>
    </w:p>
    <w:p w14:paraId="4ECF7722" w14:textId="77777777" w:rsidR="007C7DC7" w:rsidRPr="007C7DC7" w:rsidRDefault="007C7DC7" w:rsidP="007C7DC7">
      <w:pPr>
        <w:numPr>
          <w:ilvl w:val="0"/>
          <w:numId w:val="32"/>
        </w:numPr>
        <w:spacing w:line="259" w:lineRule="auto"/>
        <w:rPr>
          <w:i/>
          <w:iCs/>
          <w:sz w:val="32"/>
          <w:szCs w:val="32"/>
        </w:rPr>
      </w:pPr>
      <w:r w:rsidRPr="007C7DC7">
        <w:rPr>
          <w:i/>
          <w:iCs/>
          <w:sz w:val="32"/>
          <w:szCs w:val="32"/>
        </w:rPr>
        <w:t>Follow the wizard to create a new package and specify the source location for the updates.</w:t>
      </w:r>
    </w:p>
    <w:p w14:paraId="081A2DDE" w14:textId="42CBA659" w:rsidR="007C7DC7" w:rsidRPr="007C7DC7" w:rsidRDefault="007C7DC7" w:rsidP="007C7DC7">
      <w:pPr>
        <w:numPr>
          <w:ilvl w:val="0"/>
          <w:numId w:val="32"/>
        </w:numPr>
        <w:spacing w:line="259" w:lineRule="auto"/>
        <w:rPr>
          <w:i/>
          <w:iCs/>
          <w:sz w:val="32"/>
          <w:szCs w:val="32"/>
        </w:rPr>
      </w:pPr>
      <w:r w:rsidRPr="007C7DC7">
        <w:rPr>
          <w:i/>
          <w:iCs/>
          <w:sz w:val="32"/>
          <w:szCs w:val="32"/>
        </w:rPr>
        <w:t>Associate the package with one or more distribution points</w:t>
      </w:r>
      <w:r>
        <w:rPr>
          <w:i/>
          <w:iCs/>
          <w:sz w:val="32"/>
          <w:szCs w:val="32"/>
        </w:rPr>
        <w:t>.</w:t>
      </w:r>
    </w:p>
    <w:p w14:paraId="6F5E614E" w14:textId="77777777" w:rsidR="007C7DC7" w:rsidRPr="007C7DC7" w:rsidRDefault="007C7DC7" w:rsidP="007C7DC7">
      <w:pPr>
        <w:spacing w:line="259" w:lineRule="auto"/>
        <w:rPr>
          <w:sz w:val="32"/>
          <w:szCs w:val="32"/>
        </w:rPr>
      </w:pPr>
      <w:r w:rsidRPr="007C7DC7">
        <w:rPr>
          <w:i/>
          <w:iCs/>
          <w:sz w:val="32"/>
          <w:szCs w:val="32"/>
        </w:rPr>
        <w:t> </w:t>
      </w:r>
    </w:p>
    <w:p w14:paraId="12C7EE5E" w14:textId="77777777" w:rsidR="007C7DC7" w:rsidRPr="007C7DC7" w:rsidRDefault="007C7DC7" w:rsidP="007C7DC7">
      <w:pPr>
        <w:spacing w:line="259" w:lineRule="auto"/>
        <w:rPr>
          <w:sz w:val="32"/>
          <w:szCs w:val="32"/>
        </w:rPr>
      </w:pPr>
      <w:r w:rsidRPr="007C7DC7">
        <w:rPr>
          <w:b/>
          <w:bCs/>
          <w:i/>
          <w:iCs/>
          <w:sz w:val="32"/>
          <w:szCs w:val="32"/>
        </w:rPr>
        <w:lastRenderedPageBreak/>
        <w:t>Deployment Process:</w:t>
      </w:r>
    </w:p>
    <w:p w14:paraId="1B103789" w14:textId="68351171" w:rsidR="007C7DC7" w:rsidRPr="007C7DC7" w:rsidRDefault="007C7DC7" w:rsidP="007C7DC7">
      <w:pPr>
        <w:numPr>
          <w:ilvl w:val="0"/>
          <w:numId w:val="33"/>
        </w:numPr>
        <w:spacing w:line="259" w:lineRule="auto"/>
        <w:rPr>
          <w:i/>
          <w:iCs/>
          <w:sz w:val="32"/>
          <w:szCs w:val="32"/>
        </w:rPr>
      </w:pPr>
      <w:r w:rsidRPr="007C7DC7">
        <w:rPr>
          <w:i/>
          <w:iCs/>
          <w:sz w:val="32"/>
          <w:szCs w:val="32"/>
        </w:rPr>
        <w:t xml:space="preserve">The software updates are added to a software update group. </w:t>
      </w:r>
    </w:p>
    <w:p w14:paraId="582F3CC3" w14:textId="7AC76198" w:rsidR="007C7DC7" w:rsidRPr="007C7DC7" w:rsidRDefault="007C7DC7" w:rsidP="007C7DC7">
      <w:pPr>
        <w:numPr>
          <w:ilvl w:val="0"/>
          <w:numId w:val="33"/>
        </w:numPr>
        <w:spacing w:line="259" w:lineRule="auto"/>
        <w:rPr>
          <w:i/>
          <w:iCs/>
          <w:sz w:val="32"/>
          <w:szCs w:val="32"/>
        </w:rPr>
      </w:pPr>
      <w:r w:rsidRPr="007C7DC7">
        <w:rPr>
          <w:i/>
          <w:iCs/>
          <w:sz w:val="32"/>
          <w:szCs w:val="32"/>
        </w:rPr>
        <w:t>The software update group is deployed to a target collection of client computers.</w:t>
      </w:r>
    </w:p>
    <w:p w14:paraId="273AF54F" w14:textId="38B7B243" w:rsidR="007C7DC7" w:rsidRPr="007C7DC7" w:rsidRDefault="007C7DC7" w:rsidP="007C7DC7">
      <w:pPr>
        <w:numPr>
          <w:ilvl w:val="0"/>
          <w:numId w:val="33"/>
        </w:numPr>
        <w:spacing w:line="259" w:lineRule="auto"/>
        <w:rPr>
          <w:i/>
          <w:iCs/>
          <w:sz w:val="32"/>
          <w:szCs w:val="32"/>
        </w:rPr>
      </w:pPr>
      <w:r w:rsidRPr="007C7DC7">
        <w:rPr>
          <w:i/>
          <w:iCs/>
          <w:sz w:val="32"/>
          <w:szCs w:val="32"/>
        </w:rPr>
        <w:t>The update policy is sent to the client computers, and the update content files are downloaded from a distribution point to the local cache.</w:t>
      </w:r>
    </w:p>
    <w:p w14:paraId="1BE1A3D4" w14:textId="183641F9" w:rsidR="007C7DC7" w:rsidRPr="007C7DC7" w:rsidRDefault="007C7DC7" w:rsidP="007C7DC7">
      <w:pPr>
        <w:numPr>
          <w:ilvl w:val="0"/>
          <w:numId w:val="33"/>
        </w:numPr>
        <w:spacing w:line="259" w:lineRule="auto"/>
        <w:rPr>
          <w:i/>
          <w:iCs/>
          <w:sz w:val="32"/>
          <w:szCs w:val="32"/>
        </w:rPr>
      </w:pPr>
      <w:r w:rsidRPr="007C7DC7">
        <w:rPr>
          <w:i/>
          <w:iCs/>
          <w:sz w:val="32"/>
          <w:szCs w:val="32"/>
        </w:rPr>
        <w:t xml:space="preserve">The updates are then available for installation on the client computers. </w:t>
      </w:r>
    </w:p>
    <w:p w14:paraId="3A56C479" w14:textId="77777777" w:rsidR="007C7DC7" w:rsidRPr="007C7DC7" w:rsidRDefault="007C7DC7" w:rsidP="007C7DC7">
      <w:pPr>
        <w:spacing w:line="259" w:lineRule="auto"/>
        <w:rPr>
          <w:sz w:val="32"/>
          <w:szCs w:val="32"/>
        </w:rPr>
      </w:pPr>
      <w:r w:rsidRPr="007C7DC7">
        <w:rPr>
          <w:i/>
          <w:iCs/>
          <w:sz w:val="32"/>
          <w:szCs w:val="32"/>
        </w:rPr>
        <w:br/>
      </w:r>
      <w:r w:rsidRPr="007C7DC7">
        <w:rPr>
          <w:i/>
          <w:iCs/>
          <w:sz w:val="32"/>
          <w:szCs w:val="32"/>
        </w:rPr>
        <w:br/>
      </w:r>
      <w:r w:rsidRPr="007C7DC7">
        <w:rPr>
          <w:i/>
          <w:iCs/>
          <w:sz w:val="32"/>
          <w:szCs w:val="32"/>
        </w:rPr>
        <w:br/>
      </w:r>
    </w:p>
    <w:p w14:paraId="4C9E8970" w14:textId="06E1761E" w:rsidR="007C7DC7" w:rsidRPr="002403EA" w:rsidRDefault="00C722AA" w:rsidP="002403EA">
      <w:pPr>
        <w:spacing w:line="259" w:lineRule="auto"/>
        <w:rPr>
          <w:sz w:val="32"/>
          <w:szCs w:val="32"/>
        </w:rPr>
      </w:pPr>
      <w:r w:rsidRPr="00D745CE">
        <w:rPr>
          <w:sz w:val="32"/>
          <w:szCs w:val="32"/>
        </w:rPr>
        <w:br w:type="page"/>
      </w:r>
    </w:p>
    <w:p w14:paraId="1ED4B4E1" w14:textId="77777777" w:rsidR="00C722AA" w:rsidRDefault="00C722AA">
      <w:pPr>
        <w:rPr>
          <w:sz w:val="32"/>
          <w:szCs w:val="32"/>
        </w:rPr>
      </w:pPr>
    </w:p>
    <w:p w14:paraId="3993A152" w14:textId="65B798EE" w:rsidR="007C7DC7" w:rsidRDefault="007C7DC7" w:rsidP="007C7DC7">
      <w:pPr>
        <w:jc w:val="center"/>
        <w:rPr>
          <w:b/>
          <w:bCs/>
          <w:sz w:val="44"/>
          <w:szCs w:val="44"/>
        </w:rPr>
      </w:pPr>
      <w:r w:rsidRPr="007C7DC7">
        <w:rPr>
          <w:b/>
          <w:bCs/>
          <w:sz w:val="44"/>
          <w:szCs w:val="44"/>
        </w:rPr>
        <w:t>MICROSOFT INTUNE</w:t>
      </w:r>
    </w:p>
    <w:p w14:paraId="4A8D7C84" w14:textId="77777777" w:rsidR="007C7DC7" w:rsidRDefault="007C7DC7" w:rsidP="007C7DC7">
      <w:pPr>
        <w:jc w:val="center"/>
        <w:rPr>
          <w:b/>
          <w:bCs/>
          <w:sz w:val="44"/>
          <w:szCs w:val="44"/>
        </w:rPr>
      </w:pPr>
    </w:p>
    <w:p w14:paraId="575A7D38" w14:textId="22A8F61F" w:rsidR="007C7DC7" w:rsidRPr="007C7DC7" w:rsidRDefault="007C7DC7" w:rsidP="007C7DC7">
      <w:pPr>
        <w:rPr>
          <w:sz w:val="32"/>
          <w:szCs w:val="32"/>
        </w:rPr>
      </w:pPr>
      <w:r w:rsidRPr="007C7DC7">
        <w:rPr>
          <w:sz w:val="32"/>
          <w:szCs w:val="32"/>
        </w:rPr>
        <w:t>I</w:t>
      </w:r>
      <w:r w:rsidRPr="007C7DC7">
        <w:rPr>
          <w:sz w:val="32"/>
          <w:szCs w:val="32"/>
        </w:rPr>
        <w:t xml:space="preserve">ntune provides mobile device management (MDM) and mobile app management (MAM) from a secure cloud-based service that is administered using the Microsoft Intune admin </w:t>
      </w:r>
      <w:proofErr w:type="spellStart"/>
      <w:r w:rsidRPr="007C7DC7">
        <w:rPr>
          <w:sz w:val="32"/>
          <w:szCs w:val="32"/>
        </w:rPr>
        <w:t>center</w:t>
      </w:r>
      <w:proofErr w:type="spellEnd"/>
      <w:r w:rsidRPr="007C7DC7">
        <w:rPr>
          <w:sz w:val="32"/>
          <w:szCs w:val="32"/>
        </w:rPr>
        <w:t>. Using Intune, you ensure your workforce's corporate resources (data, devices, and apps) are correctly configured, accessed, and updated, meeting your company's compliance policies and requirements.</w:t>
      </w:r>
    </w:p>
    <w:p w14:paraId="4582A216" w14:textId="77777777" w:rsidR="007C7DC7" w:rsidRPr="007C7DC7" w:rsidRDefault="007C7DC7" w:rsidP="007C7DC7">
      <w:pPr>
        <w:rPr>
          <w:sz w:val="32"/>
          <w:szCs w:val="32"/>
        </w:rPr>
      </w:pPr>
      <w:r w:rsidRPr="007C7DC7">
        <w:rPr>
          <w:sz w:val="32"/>
          <w:szCs w:val="32"/>
        </w:rPr>
        <w:t xml:space="preserve">When you complete the signup process, you'll have a new tenant. A tenant is a dedicated instance of Microsoft Entra ID where your subscription to Intune is hosted. You can then configure the tenant, add users and groups, and assign licenses to users. When you're ready, you can help users </w:t>
      </w:r>
      <w:proofErr w:type="spellStart"/>
      <w:r w:rsidRPr="007C7DC7">
        <w:rPr>
          <w:sz w:val="32"/>
          <w:szCs w:val="32"/>
        </w:rPr>
        <w:t>enroll</w:t>
      </w:r>
      <w:proofErr w:type="spellEnd"/>
      <w:r w:rsidRPr="007C7DC7">
        <w:rPr>
          <w:sz w:val="32"/>
          <w:szCs w:val="32"/>
        </w:rPr>
        <w:t xml:space="preserve"> their devices and add apps that they need to begin the modern endpoint management process. As you continue, you can set configuration and protection policies, as well as other endpoint management capabilities.</w:t>
      </w:r>
    </w:p>
    <w:p w14:paraId="506B6C76" w14:textId="77777777" w:rsidR="007C7DC7" w:rsidRDefault="007C7DC7" w:rsidP="007C7DC7">
      <w:pPr>
        <w:rPr>
          <w:sz w:val="32"/>
          <w:szCs w:val="32"/>
        </w:rPr>
      </w:pPr>
    </w:p>
    <w:p w14:paraId="6848CF33" w14:textId="77777777" w:rsidR="002403EA" w:rsidRPr="002403EA" w:rsidRDefault="002403EA" w:rsidP="002403EA">
      <w:pPr>
        <w:rPr>
          <w:sz w:val="32"/>
          <w:szCs w:val="32"/>
        </w:rPr>
      </w:pPr>
      <w:r w:rsidRPr="002403EA">
        <w:rPr>
          <w:sz w:val="32"/>
          <w:szCs w:val="32"/>
        </w:rPr>
        <w:t>To sign up for the Microsoft Intune free trial, follow the steps below:</w:t>
      </w:r>
    </w:p>
    <w:p w14:paraId="4C41D81B" w14:textId="77777777" w:rsidR="002403EA" w:rsidRPr="002403EA" w:rsidRDefault="002403EA" w:rsidP="002403EA">
      <w:pPr>
        <w:numPr>
          <w:ilvl w:val="0"/>
          <w:numId w:val="34"/>
        </w:numPr>
        <w:rPr>
          <w:sz w:val="32"/>
          <w:szCs w:val="32"/>
        </w:rPr>
      </w:pPr>
      <w:r w:rsidRPr="002403EA">
        <w:rPr>
          <w:sz w:val="32"/>
          <w:szCs w:val="32"/>
        </w:rPr>
        <w:t>Navigate to the </w:t>
      </w:r>
      <w:hyperlink r:id="rId13" w:history="1">
        <w:r w:rsidRPr="002403EA">
          <w:rPr>
            <w:rStyle w:val="Hyperlink"/>
            <w:sz w:val="32"/>
            <w:szCs w:val="32"/>
          </w:rPr>
          <w:t>Intune set up account page</w:t>
        </w:r>
      </w:hyperlink>
      <w:r w:rsidRPr="002403EA">
        <w:rPr>
          <w:sz w:val="32"/>
          <w:szCs w:val="32"/>
        </w:rPr>
        <w:t>.</w:t>
      </w:r>
    </w:p>
    <w:p w14:paraId="150C51F6" w14:textId="77777777" w:rsidR="002403EA" w:rsidRPr="002403EA" w:rsidRDefault="002403EA" w:rsidP="002403EA">
      <w:pPr>
        <w:numPr>
          <w:ilvl w:val="0"/>
          <w:numId w:val="34"/>
        </w:numPr>
        <w:rPr>
          <w:sz w:val="32"/>
          <w:szCs w:val="32"/>
        </w:rPr>
      </w:pPr>
      <w:r w:rsidRPr="002403EA">
        <w:rPr>
          <w:sz w:val="32"/>
          <w:szCs w:val="32"/>
        </w:rPr>
        <w:t>Enter your email address and click </w:t>
      </w:r>
      <w:r w:rsidRPr="002403EA">
        <w:rPr>
          <w:b/>
          <w:bCs/>
          <w:sz w:val="32"/>
          <w:szCs w:val="32"/>
        </w:rPr>
        <w:t>Next</w:t>
      </w:r>
      <w:r w:rsidRPr="002403EA">
        <w:rPr>
          <w:sz w:val="32"/>
          <w:szCs w:val="32"/>
        </w:rPr>
        <w:t>.</w:t>
      </w:r>
    </w:p>
    <w:p w14:paraId="687882D5" w14:textId="77777777" w:rsidR="002403EA" w:rsidRDefault="002403EA">
      <w:pPr>
        <w:spacing w:line="259" w:lineRule="auto"/>
        <w:rPr>
          <w:noProof/>
        </w:rPr>
      </w:pPr>
      <w:r>
        <w:rPr>
          <w:noProof/>
        </w:rPr>
        <w:br w:type="page"/>
      </w:r>
    </w:p>
    <w:p w14:paraId="036CEEBC" w14:textId="1235B794" w:rsidR="002403EA" w:rsidRDefault="002403EA" w:rsidP="007C7DC7">
      <w:pPr>
        <w:rPr>
          <w:sz w:val="32"/>
          <w:szCs w:val="32"/>
        </w:rPr>
      </w:pPr>
      <w:r>
        <w:rPr>
          <w:noProof/>
        </w:rPr>
        <w:lastRenderedPageBreak/>
        <w:drawing>
          <wp:inline distT="0" distB="0" distL="0" distR="0" wp14:anchorId="6AB05AE2" wp14:editId="2047CAC9">
            <wp:extent cx="5731510" cy="4260850"/>
            <wp:effectExtent l="0" t="0" r="0" b="0"/>
            <wp:docPr id="950483836" name="Picture 11" descr="Screenshot of the Microsoft Intune set up account page - Ente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of the Microsoft Intune set up account page - Enter em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60850"/>
                    </a:xfrm>
                    <a:prstGeom prst="rect">
                      <a:avLst/>
                    </a:prstGeom>
                    <a:noFill/>
                    <a:ln>
                      <a:noFill/>
                    </a:ln>
                  </pic:spPr>
                </pic:pic>
              </a:graphicData>
            </a:graphic>
          </wp:inline>
        </w:drawing>
      </w:r>
    </w:p>
    <w:p w14:paraId="31D06010" w14:textId="77777777" w:rsidR="002403EA" w:rsidRDefault="002403EA">
      <w:pPr>
        <w:spacing w:line="259" w:lineRule="auto"/>
        <w:rPr>
          <w:sz w:val="32"/>
          <w:szCs w:val="32"/>
        </w:rPr>
      </w:pPr>
      <w:r>
        <w:rPr>
          <w:sz w:val="32"/>
          <w:szCs w:val="32"/>
        </w:rPr>
        <w:br w:type="page"/>
      </w:r>
    </w:p>
    <w:p w14:paraId="73FA0F15" w14:textId="77777777" w:rsidR="002403EA" w:rsidRPr="002403EA" w:rsidRDefault="002403EA" w:rsidP="002403EA">
      <w:pPr>
        <w:numPr>
          <w:ilvl w:val="0"/>
          <w:numId w:val="35"/>
        </w:numPr>
        <w:rPr>
          <w:sz w:val="32"/>
          <w:szCs w:val="32"/>
        </w:rPr>
      </w:pPr>
      <w:r w:rsidRPr="002403EA">
        <w:rPr>
          <w:sz w:val="32"/>
          <w:szCs w:val="32"/>
        </w:rPr>
        <w:lastRenderedPageBreak/>
        <w:t>Click </w:t>
      </w:r>
      <w:r w:rsidRPr="002403EA">
        <w:rPr>
          <w:b/>
          <w:bCs/>
          <w:sz w:val="32"/>
          <w:szCs w:val="32"/>
        </w:rPr>
        <w:t>Set up account</w:t>
      </w:r>
      <w:r w:rsidRPr="002403EA">
        <w:rPr>
          <w:sz w:val="32"/>
          <w:szCs w:val="32"/>
        </w:rPr>
        <w:t> to create a new account.</w:t>
      </w:r>
    </w:p>
    <w:p w14:paraId="5B2195D5" w14:textId="5191317C" w:rsidR="002403EA" w:rsidRPr="002403EA" w:rsidRDefault="002403EA" w:rsidP="002403EA">
      <w:pPr>
        <w:rPr>
          <w:sz w:val="32"/>
          <w:szCs w:val="32"/>
        </w:rPr>
      </w:pPr>
      <w:r w:rsidRPr="002403EA">
        <w:rPr>
          <w:sz w:val="32"/>
          <w:szCs w:val="32"/>
        </w:rPr>
        <w:drawing>
          <wp:inline distT="0" distB="0" distL="0" distR="0" wp14:anchorId="4ACC3FD0" wp14:editId="26A2E0A7">
            <wp:extent cx="5731510" cy="3710305"/>
            <wp:effectExtent l="0" t="0" r="0" b="0"/>
            <wp:docPr id="1092302290" name="Picture 27" descr="Screenshot of the Microsoft Intune set up account page - Set up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 of the Microsoft Intune set up account page - Set up accou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0305"/>
                    </a:xfrm>
                    <a:prstGeom prst="rect">
                      <a:avLst/>
                    </a:prstGeom>
                    <a:noFill/>
                    <a:ln>
                      <a:noFill/>
                    </a:ln>
                  </pic:spPr>
                </pic:pic>
              </a:graphicData>
            </a:graphic>
          </wp:inline>
        </w:drawing>
      </w:r>
    </w:p>
    <w:p w14:paraId="327DFA4D" w14:textId="77777777" w:rsidR="002403EA" w:rsidRPr="002403EA" w:rsidRDefault="002403EA" w:rsidP="002403EA">
      <w:pPr>
        <w:numPr>
          <w:ilvl w:val="0"/>
          <w:numId w:val="35"/>
        </w:numPr>
        <w:rPr>
          <w:sz w:val="32"/>
          <w:szCs w:val="32"/>
        </w:rPr>
      </w:pPr>
      <w:r w:rsidRPr="002403EA">
        <w:rPr>
          <w:sz w:val="32"/>
          <w:szCs w:val="32"/>
        </w:rPr>
        <w:t>Add your name, phone number, company name, company size, and region. Review the remaining information and click </w:t>
      </w:r>
      <w:r w:rsidRPr="002403EA">
        <w:rPr>
          <w:b/>
          <w:bCs/>
          <w:sz w:val="32"/>
          <w:szCs w:val="32"/>
        </w:rPr>
        <w:t>Next</w:t>
      </w:r>
      <w:r w:rsidRPr="002403EA">
        <w:rPr>
          <w:sz w:val="32"/>
          <w:szCs w:val="32"/>
        </w:rPr>
        <w:t>.</w:t>
      </w:r>
    </w:p>
    <w:p w14:paraId="25F8215C" w14:textId="62D78F91" w:rsidR="002403EA" w:rsidRPr="002403EA" w:rsidRDefault="002403EA" w:rsidP="002403EA">
      <w:pPr>
        <w:rPr>
          <w:sz w:val="32"/>
          <w:szCs w:val="32"/>
        </w:rPr>
      </w:pPr>
      <w:r w:rsidRPr="002403EA">
        <w:rPr>
          <w:sz w:val="32"/>
          <w:szCs w:val="32"/>
        </w:rPr>
        <w:lastRenderedPageBreak/>
        <w:drawing>
          <wp:inline distT="0" distB="0" distL="0" distR="0" wp14:anchorId="18B8DF6A" wp14:editId="0080A8C7">
            <wp:extent cx="5731510" cy="7189470"/>
            <wp:effectExtent l="0" t="0" r="0" b="0"/>
            <wp:docPr id="570812313" name="Picture 26" descr="Screenshot of the Microsoft Intune set up account page - Add ac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 of the Microsoft Intune set up account page - Add account detai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189470"/>
                    </a:xfrm>
                    <a:prstGeom prst="rect">
                      <a:avLst/>
                    </a:prstGeom>
                    <a:noFill/>
                    <a:ln>
                      <a:noFill/>
                    </a:ln>
                  </pic:spPr>
                </pic:pic>
              </a:graphicData>
            </a:graphic>
          </wp:inline>
        </w:drawing>
      </w:r>
    </w:p>
    <w:p w14:paraId="3B24818A" w14:textId="77777777" w:rsidR="002403EA" w:rsidRPr="002403EA" w:rsidRDefault="002403EA" w:rsidP="002403EA">
      <w:pPr>
        <w:numPr>
          <w:ilvl w:val="0"/>
          <w:numId w:val="35"/>
        </w:numPr>
        <w:rPr>
          <w:sz w:val="32"/>
          <w:szCs w:val="32"/>
        </w:rPr>
      </w:pPr>
      <w:r w:rsidRPr="002403EA">
        <w:rPr>
          <w:sz w:val="32"/>
          <w:szCs w:val="32"/>
        </w:rPr>
        <w:t>Click </w:t>
      </w:r>
      <w:r w:rsidRPr="002403EA">
        <w:rPr>
          <w:b/>
          <w:bCs/>
          <w:sz w:val="32"/>
          <w:szCs w:val="32"/>
        </w:rPr>
        <w:t>Send verification code</w:t>
      </w:r>
      <w:r w:rsidRPr="002403EA">
        <w:rPr>
          <w:sz w:val="32"/>
          <w:szCs w:val="32"/>
        </w:rPr>
        <w:t> to verify the phone number you added.</w:t>
      </w:r>
    </w:p>
    <w:p w14:paraId="028A710A" w14:textId="4E1F17F6" w:rsidR="002403EA" w:rsidRPr="002403EA" w:rsidRDefault="002403EA" w:rsidP="002403EA">
      <w:pPr>
        <w:rPr>
          <w:sz w:val="32"/>
          <w:szCs w:val="32"/>
        </w:rPr>
      </w:pPr>
      <w:r w:rsidRPr="002403EA">
        <w:rPr>
          <w:sz w:val="32"/>
          <w:szCs w:val="32"/>
        </w:rPr>
        <w:lastRenderedPageBreak/>
        <w:drawing>
          <wp:inline distT="0" distB="0" distL="0" distR="0" wp14:anchorId="075F989D" wp14:editId="7A37EA29">
            <wp:extent cx="5731510" cy="5036820"/>
            <wp:effectExtent l="0" t="0" r="0" b="0"/>
            <wp:docPr id="1070401595" name="Picture 25" descr="Screenshot of the Microsoft Intune set up account page -  Send verific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 of the Microsoft Intune set up account page -  Send verification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036820"/>
                    </a:xfrm>
                    <a:prstGeom prst="rect">
                      <a:avLst/>
                    </a:prstGeom>
                    <a:noFill/>
                    <a:ln>
                      <a:noFill/>
                    </a:ln>
                  </pic:spPr>
                </pic:pic>
              </a:graphicData>
            </a:graphic>
          </wp:inline>
        </w:drawing>
      </w:r>
    </w:p>
    <w:p w14:paraId="141F414F" w14:textId="77777777" w:rsidR="002403EA" w:rsidRPr="002403EA" w:rsidRDefault="002403EA" w:rsidP="002403EA">
      <w:pPr>
        <w:numPr>
          <w:ilvl w:val="0"/>
          <w:numId w:val="35"/>
        </w:numPr>
        <w:rPr>
          <w:sz w:val="32"/>
          <w:szCs w:val="32"/>
        </w:rPr>
      </w:pPr>
      <w:r w:rsidRPr="002403EA">
        <w:rPr>
          <w:sz w:val="32"/>
          <w:szCs w:val="32"/>
        </w:rPr>
        <w:t>Enter the verification code you receive on your mobile device, then click </w:t>
      </w:r>
      <w:r w:rsidRPr="002403EA">
        <w:rPr>
          <w:b/>
          <w:bCs/>
          <w:sz w:val="32"/>
          <w:szCs w:val="32"/>
        </w:rPr>
        <w:t>Verify</w:t>
      </w:r>
      <w:r w:rsidRPr="002403EA">
        <w:rPr>
          <w:sz w:val="32"/>
          <w:szCs w:val="32"/>
        </w:rPr>
        <w:t>.</w:t>
      </w:r>
    </w:p>
    <w:p w14:paraId="0E1941C8" w14:textId="1CD6B1A9" w:rsidR="002403EA" w:rsidRPr="002403EA" w:rsidRDefault="002403EA" w:rsidP="002403EA">
      <w:pPr>
        <w:rPr>
          <w:sz w:val="32"/>
          <w:szCs w:val="32"/>
        </w:rPr>
      </w:pPr>
      <w:r w:rsidRPr="002403EA">
        <w:rPr>
          <w:sz w:val="32"/>
          <w:szCs w:val="32"/>
        </w:rPr>
        <w:lastRenderedPageBreak/>
        <w:drawing>
          <wp:inline distT="0" distB="0" distL="0" distR="0" wp14:anchorId="796E6DDD" wp14:editId="6C97F674">
            <wp:extent cx="5731510" cy="5794375"/>
            <wp:effectExtent l="0" t="0" r="0" b="0"/>
            <wp:docPr id="157014395" name="Picture 24" descr="Screenshot of the Microsoft Intune set up account page -  Verif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creenshot of the Microsoft Intune set up account page -  Verify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94375"/>
                    </a:xfrm>
                    <a:prstGeom prst="rect">
                      <a:avLst/>
                    </a:prstGeom>
                    <a:noFill/>
                    <a:ln>
                      <a:noFill/>
                    </a:ln>
                  </pic:spPr>
                </pic:pic>
              </a:graphicData>
            </a:graphic>
          </wp:inline>
        </w:drawing>
      </w:r>
    </w:p>
    <w:p w14:paraId="79FD441C" w14:textId="77777777" w:rsidR="002403EA" w:rsidRPr="002403EA" w:rsidRDefault="002403EA" w:rsidP="002403EA">
      <w:pPr>
        <w:numPr>
          <w:ilvl w:val="0"/>
          <w:numId w:val="35"/>
        </w:numPr>
        <w:rPr>
          <w:sz w:val="32"/>
          <w:szCs w:val="32"/>
        </w:rPr>
      </w:pPr>
      <w:r w:rsidRPr="002403EA">
        <w:rPr>
          <w:sz w:val="32"/>
          <w:szCs w:val="32"/>
        </w:rPr>
        <w:t>Add your </w:t>
      </w:r>
      <w:r w:rsidRPr="002403EA">
        <w:rPr>
          <w:b/>
          <w:bCs/>
          <w:sz w:val="32"/>
          <w:szCs w:val="32"/>
        </w:rPr>
        <w:t>Username</w:t>
      </w:r>
      <w:r w:rsidRPr="002403EA">
        <w:rPr>
          <w:sz w:val="32"/>
          <w:szCs w:val="32"/>
        </w:rPr>
        <w:t> and </w:t>
      </w:r>
      <w:r w:rsidRPr="002403EA">
        <w:rPr>
          <w:b/>
          <w:bCs/>
          <w:sz w:val="32"/>
          <w:szCs w:val="32"/>
        </w:rPr>
        <w:t>Domain name</w:t>
      </w:r>
      <w:r w:rsidRPr="002403EA">
        <w:rPr>
          <w:sz w:val="32"/>
          <w:szCs w:val="32"/>
        </w:rPr>
        <w:t xml:space="preserve"> for your trial that represents your business or organization. Your name will be added </w:t>
      </w:r>
      <w:proofErr w:type="gramStart"/>
      <w:r w:rsidRPr="002403EA">
        <w:rPr>
          <w:sz w:val="32"/>
          <w:szCs w:val="32"/>
        </w:rPr>
        <w:t>before </w:t>
      </w:r>
      <w:r w:rsidRPr="002403EA">
        <w:rPr>
          <w:i/>
          <w:iCs/>
          <w:sz w:val="32"/>
          <w:szCs w:val="32"/>
        </w:rPr>
        <w:t>.</w:t>
      </w:r>
      <w:proofErr w:type="gramEnd"/>
      <w:r w:rsidRPr="002403EA">
        <w:rPr>
          <w:i/>
          <w:iCs/>
          <w:sz w:val="32"/>
          <w:szCs w:val="32"/>
        </w:rPr>
        <w:t>onmicrosoft.com</w:t>
      </w:r>
      <w:r w:rsidRPr="002403EA">
        <w:rPr>
          <w:sz w:val="32"/>
          <w:szCs w:val="32"/>
        </w:rPr>
        <w:t>. Click </w:t>
      </w:r>
      <w:r w:rsidRPr="002403EA">
        <w:rPr>
          <w:b/>
          <w:bCs/>
          <w:sz w:val="32"/>
          <w:szCs w:val="32"/>
        </w:rPr>
        <w:t>Save</w:t>
      </w:r>
      <w:r w:rsidRPr="002403EA">
        <w:rPr>
          <w:sz w:val="32"/>
          <w:szCs w:val="32"/>
        </w:rPr>
        <w:t> to check availability. Click </w:t>
      </w:r>
      <w:r w:rsidRPr="002403EA">
        <w:rPr>
          <w:b/>
          <w:bCs/>
          <w:sz w:val="32"/>
          <w:szCs w:val="32"/>
        </w:rPr>
        <w:t>Next</w:t>
      </w:r>
      <w:r w:rsidRPr="002403EA">
        <w:rPr>
          <w:sz w:val="32"/>
          <w:szCs w:val="32"/>
        </w:rPr>
        <w:t> to continue. If you like, you can later change this domain name to your custom domain name.</w:t>
      </w:r>
    </w:p>
    <w:p w14:paraId="042AD7B1" w14:textId="10C7EBE4" w:rsidR="002403EA" w:rsidRPr="002403EA" w:rsidRDefault="002403EA" w:rsidP="002403EA">
      <w:pPr>
        <w:rPr>
          <w:sz w:val="32"/>
          <w:szCs w:val="32"/>
        </w:rPr>
      </w:pPr>
      <w:r w:rsidRPr="002403EA">
        <w:rPr>
          <w:sz w:val="32"/>
          <w:szCs w:val="32"/>
        </w:rPr>
        <w:lastRenderedPageBreak/>
        <w:drawing>
          <wp:inline distT="0" distB="0" distL="0" distR="0" wp14:anchorId="1C79A548" wp14:editId="5FAD2742">
            <wp:extent cx="5731510" cy="5700395"/>
            <wp:effectExtent l="0" t="0" r="0" b="0"/>
            <wp:docPr id="1797244968" name="Picture 23" descr="Screenshot of the Microsoft Intune set up account page -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 of the Microsoft Intune set up account page -  Sign 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00395"/>
                    </a:xfrm>
                    <a:prstGeom prst="rect">
                      <a:avLst/>
                    </a:prstGeom>
                    <a:noFill/>
                    <a:ln>
                      <a:noFill/>
                    </a:ln>
                  </pic:spPr>
                </pic:pic>
              </a:graphicData>
            </a:graphic>
          </wp:inline>
        </w:drawing>
      </w:r>
    </w:p>
    <w:p w14:paraId="7AA15BF7" w14:textId="77777777" w:rsidR="002403EA" w:rsidRPr="002403EA" w:rsidRDefault="002403EA" w:rsidP="002403EA">
      <w:pPr>
        <w:numPr>
          <w:ilvl w:val="0"/>
          <w:numId w:val="35"/>
        </w:numPr>
        <w:rPr>
          <w:sz w:val="32"/>
          <w:szCs w:val="32"/>
        </w:rPr>
      </w:pPr>
      <w:r w:rsidRPr="002403EA">
        <w:rPr>
          <w:sz w:val="32"/>
          <w:szCs w:val="32"/>
        </w:rPr>
        <w:t>In order to verify your identity, you must add a payment method. Your card is only used for verification purposes and won't be charged until you buy something.</w:t>
      </w:r>
    </w:p>
    <w:p w14:paraId="1B521B8D" w14:textId="735A3A9E" w:rsidR="002403EA" w:rsidRPr="002403EA" w:rsidRDefault="002403EA" w:rsidP="002403EA">
      <w:pPr>
        <w:rPr>
          <w:sz w:val="32"/>
          <w:szCs w:val="32"/>
        </w:rPr>
      </w:pPr>
      <w:r w:rsidRPr="002403EA">
        <w:rPr>
          <w:sz w:val="32"/>
          <w:szCs w:val="32"/>
        </w:rPr>
        <w:lastRenderedPageBreak/>
        <w:drawing>
          <wp:inline distT="0" distB="0" distL="0" distR="0" wp14:anchorId="01C68783" wp14:editId="023982C4">
            <wp:extent cx="5731510" cy="6957695"/>
            <wp:effectExtent l="0" t="0" r="0" b="0"/>
            <wp:docPr id="77946456" name="Picture 22" descr="Screenshot of the Microsoft Intune set up account page -  Add paym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shot of the Microsoft Intune set up account page -  Add payment metho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957695"/>
                    </a:xfrm>
                    <a:prstGeom prst="rect">
                      <a:avLst/>
                    </a:prstGeom>
                    <a:noFill/>
                    <a:ln>
                      <a:noFill/>
                    </a:ln>
                  </pic:spPr>
                </pic:pic>
              </a:graphicData>
            </a:graphic>
          </wp:inline>
        </w:drawing>
      </w:r>
    </w:p>
    <w:p w14:paraId="37F7BDC6" w14:textId="77777777" w:rsidR="002403EA" w:rsidRPr="002403EA" w:rsidRDefault="002403EA" w:rsidP="002403EA">
      <w:pPr>
        <w:numPr>
          <w:ilvl w:val="0"/>
          <w:numId w:val="35"/>
        </w:numPr>
        <w:rPr>
          <w:sz w:val="32"/>
          <w:szCs w:val="32"/>
        </w:rPr>
      </w:pPr>
      <w:r w:rsidRPr="002403EA">
        <w:rPr>
          <w:sz w:val="32"/>
          <w:szCs w:val="32"/>
        </w:rPr>
        <w:t xml:space="preserve">After your account has been created, you'll see your </w:t>
      </w:r>
      <w:proofErr w:type="gramStart"/>
      <w:r w:rsidRPr="002403EA">
        <w:rPr>
          <w:sz w:val="32"/>
          <w:szCs w:val="32"/>
        </w:rPr>
        <w:t>user</w:t>
      </w:r>
      <w:proofErr w:type="gramEnd"/>
      <w:r w:rsidRPr="002403EA">
        <w:rPr>
          <w:sz w:val="32"/>
          <w:szCs w:val="32"/>
        </w:rPr>
        <w:t xml:space="preserve"> name. You'll use this user name to log in to Intune. Additionally, you receive an email message that contains your account information at the email address that you provided during the sign-up process. This email confirms your subscription is active.</w:t>
      </w:r>
    </w:p>
    <w:p w14:paraId="36382EB2" w14:textId="326BAA2F" w:rsidR="002403EA" w:rsidRPr="002403EA" w:rsidRDefault="002403EA" w:rsidP="002403EA">
      <w:pPr>
        <w:rPr>
          <w:sz w:val="32"/>
          <w:szCs w:val="32"/>
        </w:rPr>
      </w:pPr>
      <w:r w:rsidRPr="002403EA">
        <w:rPr>
          <w:sz w:val="32"/>
          <w:szCs w:val="32"/>
        </w:rPr>
        <w:lastRenderedPageBreak/>
        <w:drawing>
          <wp:inline distT="0" distB="0" distL="0" distR="0" wp14:anchorId="38496397" wp14:editId="16CC3075">
            <wp:extent cx="5731510" cy="3910965"/>
            <wp:effectExtent l="0" t="0" r="0" b="0"/>
            <wp:docPr id="5835223" name="Picture 21" descr="Screenshot of the Microsoft Intune set up account page -  Confirma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creenshot of the Microsoft Intune set up account page -  Confirmation detai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10965"/>
                    </a:xfrm>
                    <a:prstGeom prst="rect">
                      <a:avLst/>
                    </a:prstGeom>
                    <a:noFill/>
                    <a:ln>
                      <a:noFill/>
                    </a:ln>
                  </pic:spPr>
                </pic:pic>
              </a:graphicData>
            </a:graphic>
          </wp:inline>
        </w:drawing>
      </w:r>
    </w:p>
    <w:p w14:paraId="24642D5F" w14:textId="77777777" w:rsidR="002403EA" w:rsidRPr="002403EA" w:rsidRDefault="002403EA" w:rsidP="002403EA">
      <w:pPr>
        <w:rPr>
          <w:b/>
          <w:bCs/>
          <w:sz w:val="32"/>
          <w:szCs w:val="32"/>
        </w:rPr>
      </w:pPr>
      <w:r w:rsidRPr="002403EA">
        <w:rPr>
          <w:b/>
          <w:bCs/>
          <w:sz w:val="32"/>
          <w:szCs w:val="32"/>
        </w:rPr>
        <w:t> Note</w:t>
      </w:r>
    </w:p>
    <w:p w14:paraId="322D4CA9" w14:textId="77777777" w:rsidR="002403EA" w:rsidRPr="002403EA" w:rsidRDefault="002403EA" w:rsidP="002403EA">
      <w:pPr>
        <w:rPr>
          <w:sz w:val="32"/>
          <w:szCs w:val="32"/>
        </w:rPr>
      </w:pPr>
      <w:r w:rsidRPr="002403EA">
        <w:rPr>
          <w:sz w:val="32"/>
          <w:szCs w:val="32"/>
        </w:rPr>
        <w:t>If you click </w:t>
      </w:r>
      <w:r w:rsidRPr="002403EA">
        <w:rPr>
          <w:b/>
          <w:bCs/>
          <w:sz w:val="32"/>
          <w:szCs w:val="32"/>
        </w:rPr>
        <w:t>Get Started</w:t>
      </w:r>
      <w:r w:rsidRPr="002403EA">
        <w:rPr>
          <w:sz w:val="32"/>
          <w:szCs w:val="32"/>
        </w:rPr>
        <w:t>, you'll open the </w:t>
      </w:r>
      <w:r w:rsidRPr="002403EA">
        <w:rPr>
          <w:b/>
          <w:bCs/>
          <w:sz w:val="32"/>
          <w:szCs w:val="32"/>
        </w:rPr>
        <w:t xml:space="preserve">Microsoft 365 admin </w:t>
      </w:r>
      <w:proofErr w:type="spellStart"/>
      <w:r w:rsidRPr="002403EA">
        <w:rPr>
          <w:b/>
          <w:bCs/>
          <w:sz w:val="32"/>
          <w:szCs w:val="32"/>
        </w:rPr>
        <w:t>center</w:t>
      </w:r>
      <w:proofErr w:type="spellEnd"/>
      <w:r w:rsidRPr="002403EA">
        <w:rPr>
          <w:sz w:val="32"/>
          <w:szCs w:val="32"/>
        </w:rPr>
        <w:t> home page. If you click </w:t>
      </w:r>
      <w:r w:rsidRPr="002403EA">
        <w:rPr>
          <w:b/>
          <w:bCs/>
          <w:sz w:val="32"/>
          <w:szCs w:val="32"/>
        </w:rPr>
        <w:t>Manage your subscription</w:t>
      </w:r>
      <w:r w:rsidRPr="002403EA">
        <w:rPr>
          <w:sz w:val="32"/>
          <w:szCs w:val="32"/>
        </w:rPr>
        <w:t>, you'll open </w:t>
      </w:r>
      <w:r w:rsidRPr="002403EA">
        <w:rPr>
          <w:b/>
          <w:bCs/>
          <w:sz w:val="32"/>
          <w:szCs w:val="32"/>
        </w:rPr>
        <w:t>Your products</w:t>
      </w:r>
      <w:r w:rsidRPr="002403EA">
        <w:rPr>
          <w:sz w:val="32"/>
          <w:szCs w:val="32"/>
        </w:rPr>
        <w:t> and view details about your Microsoft Intune Trial subscription.</w:t>
      </w:r>
    </w:p>
    <w:p w14:paraId="0EE2BD40" w14:textId="77777777" w:rsidR="002403EA" w:rsidRPr="002403EA" w:rsidRDefault="002403EA" w:rsidP="002403EA">
      <w:pPr>
        <w:rPr>
          <w:b/>
          <w:bCs/>
          <w:sz w:val="32"/>
          <w:szCs w:val="32"/>
        </w:rPr>
      </w:pPr>
      <w:r w:rsidRPr="002403EA">
        <w:rPr>
          <w:b/>
          <w:bCs/>
          <w:sz w:val="32"/>
          <w:szCs w:val="32"/>
        </w:rPr>
        <w:t xml:space="preserve">Sign in to Intune in the Microsoft Intune admin </w:t>
      </w:r>
      <w:proofErr w:type="spellStart"/>
      <w:r w:rsidRPr="002403EA">
        <w:rPr>
          <w:b/>
          <w:bCs/>
          <w:sz w:val="32"/>
          <w:szCs w:val="32"/>
        </w:rPr>
        <w:t>center</w:t>
      </w:r>
      <w:proofErr w:type="spellEnd"/>
    </w:p>
    <w:p w14:paraId="2B82E92A" w14:textId="77777777" w:rsidR="002403EA" w:rsidRPr="002403EA" w:rsidRDefault="002403EA" w:rsidP="002403EA">
      <w:pPr>
        <w:rPr>
          <w:sz w:val="32"/>
          <w:szCs w:val="32"/>
        </w:rPr>
      </w:pPr>
      <w:r w:rsidRPr="002403EA">
        <w:rPr>
          <w:sz w:val="32"/>
          <w:szCs w:val="32"/>
        </w:rPr>
        <w:t xml:space="preserve">If you're not already signed in to the admin </w:t>
      </w:r>
      <w:proofErr w:type="spellStart"/>
      <w:r w:rsidRPr="002403EA">
        <w:rPr>
          <w:sz w:val="32"/>
          <w:szCs w:val="32"/>
        </w:rPr>
        <w:t>center</w:t>
      </w:r>
      <w:proofErr w:type="spellEnd"/>
      <w:r w:rsidRPr="002403EA">
        <w:rPr>
          <w:sz w:val="32"/>
          <w:szCs w:val="32"/>
        </w:rPr>
        <w:t>, complete the following steps:</w:t>
      </w:r>
    </w:p>
    <w:p w14:paraId="5837AA7A" w14:textId="77777777" w:rsidR="002403EA" w:rsidRPr="002403EA" w:rsidRDefault="002403EA" w:rsidP="002403EA">
      <w:pPr>
        <w:numPr>
          <w:ilvl w:val="0"/>
          <w:numId w:val="36"/>
        </w:numPr>
        <w:rPr>
          <w:sz w:val="32"/>
          <w:szCs w:val="32"/>
        </w:rPr>
      </w:pPr>
      <w:r w:rsidRPr="002403EA">
        <w:rPr>
          <w:sz w:val="32"/>
          <w:szCs w:val="32"/>
        </w:rPr>
        <w:t>Open a new browser window and enter </w:t>
      </w:r>
      <w:hyperlink r:id="rId22" w:history="1">
        <w:r w:rsidRPr="002403EA">
          <w:rPr>
            <w:rStyle w:val="Hyperlink"/>
            <w:b/>
            <w:bCs/>
            <w:sz w:val="32"/>
            <w:szCs w:val="32"/>
          </w:rPr>
          <w:t>https://intune.microsoft.com</w:t>
        </w:r>
      </w:hyperlink>
      <w:r w:rsidRPr="002403EA">
        <w:rPr>
          <w:sz w:val="32"/>
          <w:szCs w:val="32"/>
        </w:rPr>
        <w:t> in the address bar.</w:t>
      </w:r>
    </w:p>
    <w:p w14:paraId="6A93E954" w14:textId="77777777" w:rsidR="002403EA" w:rsidRPr="002403EA" w:rsidRDefault="002403EA" w:rsidP="002403EA">
      <w:pPr>
        <w:numPr>
          <w:ilvl w:val="0"/>
          <w:numId w:val="36"/>
        </w:numPr>
        <w:rPr>
          <w:sz w:val="32"/>
          <w:szCs w:val="32"/>
        </w:rPr>
      </w:pPr>
      <w:r w:rsidRPr="002403EA">
        <w:rPr>
          <w:sz w:val="32"/>
          <w:szCs w:val="32"/>
        </w:rPr>
        <w:t>Use the user ID that you were given in the steps above to sign in. The user ID will look similar to the following: </w:t>
      </w:r>
      <w:r w:rsidRPr="002403EA">
        <w:rPr>
          <w:i/>
          <w:iCs/>
          <w:sz w:val="32"/>
          <w:szCs w:val="32"/>
        </w:rPr>
        <w:t>yourID@yourdomain.onmicrosoft.com</w:t>
      </w:r>
      <w:r w:rsidRPr="002403EA">
        <w:rPr>
          <w:sz w:val="32"/>
          <w:szCs w:val="32"/>
        </w:rPr>
        <w:t>.</w:t>
      </w:r>
    </w:p>
    <w:p w14:paraId="476B21A5" w14:textId="26114483" w:rsidR="002403EA" w:rsidRPr="002403EA" w:rsidRDefault="002403EA" w:rsidP="002403EA">
      <w:pPr>
        <w:rPr>
          <w:sz w:val="32"/>
          <w:szCs w:val="32"/>
        </w:rPr>
      </w:pPr>
      <w:r w:rsidRPr="002403EA">
        <w:rPr>
          <w:sz w:val="32"/>
          <w:szCs w:val="32"/>
        </w:rPr>
        <w:lastRenderedPageBreak/>
        <w:drawing>
          <wp:inline distT="0" distB="0" distL="0" distR="0" wp14:anchorId="727E57C5" wp14:editId="4CF675C7">
            <wp:extent cx="5731510" cy="4593590"/>
            <wp:effectExtent l="0" t="0" r="0" b="0"/>
            <wp:docPr id="1079206419" name="Picture 20" descr="Image of the Intune admin center sign-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of the Intune admin center sign-in 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93590"/>
                    </a:xfrm>
                    <a:prstGeom prst="rect">
                      <a:avLst/>
                    </a:prstGeom>
                    <a:noFill/>
                    <a:ln>
                      <a:noFill/>
                    </a:ln>
                  </pic:spPr>
                </pic:pic>
              </a:graphicData>
            </a:graphic>
          </wp:inline>
        </w:drawing>
      </w:r>
    </w:p>
    <w:p w14:paraId="21FA1649" w14:textId="32944186" w:rsidR="002403EA" w:rsidRDefault="002403EA">
      <w:pPr>
        <w:spacing w:line="259" w:lineRule="auto"/>
        <w:rPr>
          <w:sz w:val="32"/>
          <w:szCs w:val="32"/>
        </w:rPr>
      </w:pPr>
      <w:r>
        <w:rPr>
          <w:sz w:val="32"/>
          <w:szCs w:val="32"/>
        </w:rPr>
        <w:br w:type="page"/>
      </w:r>
    </w:p>
    <w:p w14:paraId="014290D7" w14:textId="71BB3463" w:rsidR="002403EA" w:rsidRDefault="002403EA" w:rsidP="002403EA">
      <w:pPr>
        <w:pStyle w:val="ListParagraph"/>
        <w:rPr>
          <w:rFonts w:ascii="Times New Roman" w:hAnsi="Times New Roman" w:cs="Times New Roman"/>
          <w:b/>
          <w:bCs/>
          <w:sz w:val="40"/>
          <w:szCs w:val="40"/>
          <w:u w:val="single"/>
        </w:rPr>
      </w:pPr>
      <w:r w:rsidRPr="002403EA">
        <w:rPr>
          <w:rFonts w:ascii="Times New Roman" w:hAnsi="Times New Roman" w:cs="Times New Roman"/>
          <w:b/>
          <w:bCs/>
          <w:sz w:val="40"/>
          <w:szCs w:val="40"/>
          <w:u w:val="single"/>
        </w:rPr>
        <w:lastRenderedPageBreak/>
        <w:t>What is Client Cache Setting in SCCM</w:t>
      </w:r>
    </w:p>
    <w:p w14:paraId="165E8E6D" w14:textId="77777777" w:rsidR="003515AB" w:rsidRDefault="003515AB" w:rsidP="002403EA">
      <w:pPr>
        <w:pStyle w:val="ListParagraph"/>
        <w:rPr>
          <w:rFonts w:ascii="Times New Roman" w:hAnsi="Times New Roman" w:cs="Times New Roman"/>
          <w:b/>
          <w:bCs/>
          <w:sz w:val="40"/>
          <w:szCs w:val="40"/>
          <w:u w:val="single"/>
        </w:rPr>
      </w:pPr>
    </w:p>
    <w:p w14:paraId="157B4846" w14:textId="77777777" w:rsidR="003515AB" w:rsidRPr="002403EA" w:rsidRDefault="003515AB" w:rsidP="002403EA">
      <w:pPr>
        <w:pStyle w:val="ListParagraph"/>
        <w:rPr>
          <w:rFonts w:ascii="Times New Roman" w:hAnsi="Times New Roman" w:cs="Times New Roman"/>
          <w:b/>
          <w:bCs/>
          <w:sz w:val="40"/>
          <w:szCs w:val="40"/>
          <w:u w:val="single"/>
        </w:rPr>
      </w:pPr>
    </w:p>
    <w:p w14:paraId="7CA2812D" w14:textId="61080AF6" w:rsidR="002403EA" w:rsidRDefault="003515AB" w:rsidP="007C7DC7">
      <w:pPr>
        <w:rPr>
          <w:sz w:val="32"/>
          <w:szCs w:val="32"/>
        </w:rPr>
      </w:pPr>
      <w:r w:rsidRPr="003515AB">
        <w:rPr>
          <w:sz w:val="32"/>
          <w:szCs w:val="32"/>
        </w:rPr>
        <w:t>The client cache stores temporary files for when clients install applications and programs. Software updates also use the client cache, but always attempt to download to the cache whatever of the size setting. Configure the cache settings, such as size and location, when you manually install the client, when you use client push installation, or after installation.</w:t>
      </w:r>
    </w:p>
    <w:p w14:paraId="6A4C9F34" w14:textId="77777777" w:rsidR="003515AB" w:rsidRPr="003515AB" w:rsidRDefault="003515AB" w:rsidP="003515AB">
      <w:pPr>
        <w:rPr>
          <w:sz w:val="32"/>
          <w:szCs w:val="32"/>
        </w:rPr>
      </w:pPr>
      <w:r w:rsidRPr="003515AB">
        <w:rPr>
          <w:sz w:val="32"/>
          <w:szCs w:val="32"/>
        </w:rPr>
        <w:t>The Configuration Manager client downloads the content for required software soon after the deployment's available time but waits to run it until the deployment's scheduled time. At the scheduled time, the Configuration Manager client checks to see whether the content is available in the cache. If content is in the cache and it's the correct version, the client uses the cached content. When the required version of the content changes, or if the client deletes the content to make room for another package, the client downloads the content to the cache again.</w:t>
      </w:r>
    </w:p>
    <w:p w14:paraId="18846EA0" w14:textId="77777777" w:rsidR="003515AB" w:rsidRPr="003515AB" w:rsidRDefault="003515AB" w:rsidP="003515AB">
      <w:pPr>
        <w:rPr>
          <w:sz w:val="32"/>
          <w:szCs w:val="32"/>
        </w:rPr>
      </w:pPr>
      <w:r w:rsidRPr="003515AB">
        <w:rPr>
          <w:sz w:val="32"/>
          <w:szCs w:val="32"/>
        </w:rPr>
        <w:t>If the client attempts to download content for a program or application that's greater than the size of the cache, the deployment fails because of insufficient cache size. The client generates status message 10050 for insufficient cache size. If you increase the cache size later, the result is:</w:t>
      </w:r>
    </w:p>
    <w:p w14:paraId="2B94B6B6" w14:textId="77777777" w:rsidR="003515AB" w:rsidRPr="003515AB" w:rsidRDefault="003515AB" w:rsidP="003515AB">
      <w:pPr>
        <w:numPr>
          <w:ilvl w:val="0"/>
          <w:numId w:val="37"/>
        </w:numPr>
        <w:rPr>
          <w:sz w:val="32"/>
          <w:szCs w:val="32"/>
        </w:rPr>
      </w:pPr>
      <w:r w:rsidRPr="003515AB">
        <w:rPr>
          <w:sz w:val="32"/>
          <w:szCs w:val="32"/>
        </w:rPr>
        <w:t>For a required program: The client doesn't automatically retry to download the content. Redeploy the package and program to the client.</w:t>
      </w:r>
    </w:p>
    <w:p w14:paraId="03321BA5" w14:textId="77777777" w:rsidR="003515AB" w:rsidRPr="003515AB" w:rsidRDefault="003515AB" w:rsidP="003515AB">
      <w:pPr>
        <w:numPr>
          <w:ilvl w:val="0"/>
          <w:numId w:val="37"/>
        </w:numPr>
        <w:rPr>
          <w:sz w:val="32"/>
          <w:szCs w:val="32"/>
        </w:rPr>
      </w:pPr>
      <w:r w:rsidRPr="003515AB">
        <w:rPr>
          <w:sz w:val="32"/>
          <w:szCs w:val="32"/>
        </w:rPr>
        <w:t>For a required application: The client automatically retries to download the content when it downloads its client policy.</w:t>
      </w:r>
    </w:p>
    <w:p w14:paraId="345B2CE8" w14:textId="77777777" w:rsidR="003515AB" w:rsidRPr="003515AB" w:rsidRDefault="003515AB" w:rsidP="003515AB">
      <w:pPr>
        <w:rPr>
          <w:sz w:val="32"/>
          <w:szCs w:val="32"/>
        </w:rPr>
      </w:pPr>
      <w:r w:rsidRPr="003515AB">
        <w:rPr>
          <w:sz w:val="32"/>
          <w:szCs w:val="32"/>
        </w:rPr>
        <w:lastRenderedPageBreak/>
        <w:t>If the client attempts to download content that's less than the size of the cache, but the cache is full, all </w:t>
      </w:r>
      <w:r w:rsidRPr="003515AB">
        <w:rPr>
          <w:i/>
          <w:iCs/>
          <w:sz w:val="32"/>
          <w:szCs w:val="32"/>
        </w:rPr>
        <w:t>required</w:t>
      </w:r>
      <w:r w:rsidRPr="003515AB">
        <w:rPr>
          <w:sz w:val="32"/>
          <w:szCs w:val="32"/>
        </w:rPr>
        <w:t> deployments keep retrying until:</w:t>
      </w:r>
    </w:p>
    <w:p w14:paraId="28D6A151" w14:textId="77777777" w:rsidR="003515AB" w:rsidRPr="003515AB" w:rsidRDefault="003515AB" w:rsidP="003515AB">
      <w:pPr>
        <w:numPr>
          <w:ilvl w:val="0"/>
          <w:numId w:val="38"/>
        </w:numPr>
        <w:rPr>
          <w:sz w:val="32"/>
          <w:szCs w:val="32"/>
        </w:rPr>
      </w:pPr>
      <w:r w:rsidRPr="003515AB">
        <w:rPr>
          <w:sz w:val="32"/>
          <w:szCs w:val="32"/>
        </w:rPr>
        <w:t>The cache space is available</w:t>
      </w:r>
    </w:p>
    <w:p w14:paraId="4CF77385" w14:textId="77777777" w:rsidR="003515AB" w:rsidRPr="003515AB" w:rsidRDefault="003515AB" w:rsidP="003515AB">
      <w:pPr>
        <w:numPr>
          <w:ilvl w:val="0"/>
          <w:numId w:val="38"/>
        </w:numPr>
        <w:rPr>
          <w:sz w:val="32"/>
          <w:szCs w:val="32"/>
        </w:rPr>
      </w:pPr>
      <w:r w:rsidRPr="003515AB">
        <w:rPr>
          <w:sz w:val="32"/>
          <w:szCs w:val="32"/>
        </w:rPr>
        <w:t>The download times out</w:t>
      </w:r>
    </w:p>
    <w:p w14:paraId="4C17A004" w14:textId="77777777" w:rsidR="003515AB" w:rsidRPr="003515AB" w:rsidRDefault="003515AB" w:rsidP="003515AB">
      <w:pPr>
        <w:numPr>
          <w:ilvl w:val="0"/>
          <w:numId w:val="38"/>
        </w:numPr>
        <w:rPr>
          <w:sz w:val="32"/>
          <w:szCs w:val="32"/>
        </w:rPr>
      </w:pPr>
      <w:r w:rsidRPr="003515AB">
        <w:rPr>
          <w:sz w:val="32"/>
          <w:szCs w:val="32"/>
        </w:rPr>
        <w:t>The retry count reaches its limit</w:t>
      </w:r>
    </w:p>
    <w:p w14:paraId="010B074A" w14:textId="77777777" w:rsidR="003515AB" w:rsidRDefault="003515AB" w:rsidP="007C7DC7">
      <w:pPr>
        <w:rPr>
          <w:sz w:val="32"/>
          <w:szCs w:val="32"/>
        </w:rPr>
      </w:pPr>
    </w:p>
    <w:p w14:paraId="4421ABF8" w14:textId="5DEEEFAE" w:rsidR="003515AB" w:rsidRDefault="003515AB" w:rsidP="007C7DC7">
      <w:pPr>
        <w:rPr>
          <w:sz w:val="32"/>
          <w:szCs w:val="32"/>
        </w:rPr>
      </w:pPr>
      <w:r>
        <w:rPr>
          <w:noProof/>
        </w:rPr>
        <w:drawing>
          <wp:inline distT="0" distB="0" distL="0" distR="0" wp14:anchorId="614F4DF8" wp14:editId="4CAB841E">
            <wp:extent cx="5074920" cy="998220"/>
            <wp:effectExtent l="0" t="0" r="0" b="0"/>
            <wp:docPr id="1482631610" name="Picture 28" descr="Collect client logs from th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llect client logs from the conso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4920" cy="998220"/>
                    </a:xfrm>
                    <a:prstGeom prst="rect">
                      <a:avLst/>
                    </a:prstGeom>
                    <a:noFill/>
                    <a:ln>
                      <a:noFill/>
                    </a:ln>
                  </pic:spPr>
                </pic:pic>
              </a:graphicData>
            </a:graphic>
          </wp:inline>
        </w:drawing>
      </w:r>
    </w:p>
    <w:p w14:paraId="326DE0DF" w14:textId="77777777" w:rsidR="003515AB" w:rsidRDefault="003515AB">
      <w:pPr>
        <w:spacing w:line="259" w:lineRule="auto"/>
        <w:rPr>
          <w:sz w:val="32"/>
          <w:szCs w:val="32"/>
        </w:rPr>
      </w:pPr>
      <w:r>
        <w:rPr>
          <w:sz w:val="32"/>
          <w:szCs w:val="32"/>
        </w:rPr>
        <w:br w:type="page"/>
      </w:r>
    </w:p>
    <w:p w14:paraId="38CE5064" w14:textId="6FE5D5CE" w:rsidR="003515AB" w:rsidRPr="007C7DC7" w:rsidRDefault="003515AB" w:rsidP="007C7DC7">
      <w:pPr>
        <w:rPr>
          <w:sz w:val="32"/>
          <w:szCs w:val="32"/>
        </w:rPr>
      </w:pPr>
      <w:r>
        <w:rPr>
          <w:noProof/>
        </w:rPr>
        <w:lastRenderedPageBreak/>
        <w:drawing>
          <wp:inline distT="0" distB="0" distL="0" distR="0" wp14:anchorId="4591B033" wp14:editId="000EA8DD">
            <wp:extent cx="5731510" cy="2772410"/>
            <wp:effectExtent l="0" t="0" r="0" b="0"/>
            <wp:docPr id="1542647620" name="Picture 30" descr="Client Operations node in the Monitoring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lient Operations node in the Monitoring worksp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sectPr w:rsidR="003515AB" w:rsidRPr="007C7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41B3"/>
    <w:multiLevelType w:val="multilevel"/>
    <w:tmpl w:val="6D5A7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90DBC"/>
    <w:multiLevelType w:val="multilevel"/>
    <w:tmpl w:val="276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309FD"/>
    <w:multiLevelType w:val="multilevel"/>
    <w:tmpl w:val="C51EA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64CE0"/>
    <w:multiLevelType w:val="multilevel"/>
    <w:tmpl w:val="F1E4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565CB"/>
    <w:multiLevelType w:val="multilevel"/>
    <w:tmpl w:val="BAE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32923"/>
    <w:multiLevelType w:val="multilevel"/>
    <w:tmpl w:val="CAD62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12860"/>
    <w:multiLevelType w:val="multilevel"/>
    <w:tmpl w:val="4698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42406"/>
    <w:multiLevelType w:val="multilevel"/>
    <w:tmpl w:val="8012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865AB"/>
    <w:multiLevelType w:val="multilevel"/>
    <w:tmpl w:val="241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F1319"/>
    <w:multiLevelType w:val="multilevel"/>
    <w:tmpl w:val="BC52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52921"/>
    <w:multiLevelType w:val="multilevel"/>
    <w:tmpl w:val="2E34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B2373"/>
    <w:multiLevelType w:val="multilevel"/>
    <w:tmpl w:val="6CDE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B170D6"/>
    <w:multiLevelType w:val="multilevel"/>
    <w:tmpl w:val="1DC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E134C"/>
    <w:multiLevelType w:val="multilevel"/>
    <w:tmpl w:val="085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01150"/>
    <w:multiLevelType w:val="hybridMultilevel"/>
    <w:tmpl w:val="CFE2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8B3B19"/>
    <w:multiLevelType w:val="multilevel"/>
    <w:tmpl w:val="C810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52C03"/>
    <w:multiLevelType w:val="multilevel"/>
    <w:tmpl w:val="4F7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93739"/>
    <w:multiLevelType w:val="multilevel"/>
    <w:tmpl w:val="80CA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74923"/>
    <w:multiLevelType w:val="multilevel"/>
    <w:tmpl w:val="21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806432"/>
    <w:multiLevelType w:val="multilevel"/>
    <w:tmpl w:val="43AA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171D77"/>
    <w:multiLevelType w:val="multilevel"/>
    <w:tmpl w:val="10F0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F1A35"/>
    <w:multiLevelType w:val="multilevel"/>
    <w:tmpl w:val="524C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C302F2"/>
    <w:multiLevelType w:val="multilevel"/>
    <w:tmpl w:val="4B9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33623"/>
    <w:multiLevelType w:val="multilevel"/>
    <w:tmpl w:val="37C87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B00FBF"/>
    <w:multiLevelType w:val="hybridMultilevel"/>
    <w:tmpl w:val="6ABE5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457169">
    <w:abstractNumId w:val="14"/>
  </w:num>
  <w:num w:numId="2" w16cid:durableId="1146894532">
    <w:abstractNumId w:val="24"/>
  </w:num>
  <w:num w:numId="3" w16cid:durableId="1478373538">
    <w:abstractNumId w:val="2"/>
  </w:num>
  <w:num w:numId="4" w16cid:durableId="955524893">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433133709">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046757762">
    <w:abstractNumId w:val="17"/>
  </w:num>
  <w:num w:numId="7" w16cid:durableId="32270669">
    <w:abstractNumId w:val="0"/>
  </w:num>
  <w:num w:numId="8" w16cid:durableId="1941713300">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070111036">
    <w:abstractNumId w:val="5"/>
  </w:num>
  <w:num w:numId="10" w16cid:durableId="1869026572">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308438860">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355354833">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2060474633">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816650255">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2124885427">
    <w:abstractNumId w:val="5"/>
    <w:lvlOverride w:ilvl="1">
      <w:lvl w:ilvl="1">
        <w:numFmt w:val="lowerLetter"/>
        <w:lvlText w:val="%2."/>
        <w:lvlJc w:val="left"/>
      </w:lvl>
    </w:lvlOverride>
  </w:num>
  <w:num w:numId="16" w16cid:durableId="1048605404">
    <w:abstractNumId w:val="5"/>
    <w:lvlOverride w:ilvl="1">
      <w:lvl w:ilvl="1">
        <w:numFmt w:val="lowerLetter"/>
        <w:lvlText w:val="%2."/>
        <w:lvlJc w:val="left"/>
      </w:lvl>
    </w:lvlOverride>
  </w:num>
  <w:num w:numId="17" w16cid:durableId="1801339300">
    <w:abstractNumId w:val="5"/>
    <w:lvlOverride w:ilvl="1">
      <w:lvl w:ilvl="1">
        <w:numFmt w:val="lowerLetter"/>
        <w:lvlText w:val="%2."/>
        <w:lvlJc w:val="left"/>
      </w:lvl>
    </w:lvlOverride>
  </w:num>
  <w:num w:numId="18" w16cid:durableId="738358329">
    <w:abstractNumId w:val="5"/>
    <w:lvlOverride w:ilvl="1">
      <w:lvl w:ilvl="1">
        <w:numFmt w:val="lowerLetter"/>
        <w:lvlText w:val="%2."/>
        <w:lvlJc w:val="left"/>
      </w:lvl>
    </w:lvlOverride>
  </w:num>
  <w:num w:numId="19" w16cid:durableId="2021812353">
    <w:abstractNumId w:val="21"/>
  </w:num>
  <w:num w:numId="20" w16cid:durableId="546186648">
    <w:abstractNumId w:val="22"/>
  </w:num>
  <w:num w:numId="21" w16cid:durableId="42876494">
    <w:abstractNumId w:val="23"/>
  </w:num>
  <w:num w:numId="22" w16cid:durableId="187641947">
    <w:abstractNumId w:val="23"/>
    <w:lvlOverride w:ilvl="1">
      <w:lvl w:ilvl="1">
        <w:numFmt w:val="bullet"/>
        <w:lvlText w:val=""/>
        <w:lvlJc w:val="left"/>
        <w:pPr>
          <w:tabs>
            <w:tab w:val="num" w:pos="1440"/>
          </w:tabs>
          <w:ind w:left="1440" w:hanging="360"/>
        </w:pPr>
        <w:rPr>
          <w:rFonts w:ascii="Symbol" w:hAnsi="Symbol" w:hint="default"/>
          <w:sz w:val="20"/>
        </w:rPr>
      </w:lvl>
    </w:lvlOverride>
  </w:num>
  <w:num w:numId="23" w16cid:durableId="904680838">
    <w:abstractNumId w:val="1"/>
  </w:num>
  <w:num w:numId="24" w16cid:durableId="1177765384">
    <w:abstractNumId w:val="15"/>
  </w:num>
  <w:num w:numId="25" w16cid:durableId="916524303">
    <w:abstractNumId w:val="3"/>
  </w:num>
  <w:num w:numId="26" w16cid:durableId="1126778069">
    <w:abstractNumId w:val="9"/>
  </w:num>
  <w:num w:numId="27" w16cid:durableId="1312440189">
    <w:abstractNumId w:val="19"/>
  </w:num>
  <w:num w:numId="28" w16cid:durableId="1568220180">
    <w:abstractNumId w:val="7"/>
  </w:num>
  <w:num w:numId="29" w16cid:durableId="100998845">
    <w:abstractNumId w:val="16"/>
  </w:num>
  <w:num w:numId="30" w16cid:durableId="341782689">
    <w:abstractNumId w:val="13"/>
  </w:num>
  <w:num w:numId="31" w16cid:durableId="354356680">
    <w:abstractNumId w:val="12"/>
  </w:num>
  <w:num w:numId="32" w16cid:durableId="2092194875">
    <w:abstractNumId w:val="20"/>
  </w:num>
  <w:num w:numId="33" w16cid:durableId="2117939205">
    <w:abstractNumId w:val="6"/>
  </w:num>
  <w:num w:numId="34" w16cid:durableId="1414742283">
    <w:abstractNumId w:val="10"/>
  </w:num>
  <w:num w:numId="35" w16cid:durableId="1141073731">
    <w:abstractNumId w:val="18"/>
  </w:num>
  <w:num w:numId="36" w16cid:durableId="861817413">
    <w:abstractNumId w:val="11"/>
  </w:num>
  <w:num w:numId="37" w16cid:durableId="312877584">
    <w:abstractNumId w:val="8"/>
  </w:num>
  <w:num w:numId="38" w16cid:durableId="850023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0A"/>
    <w:rsid w:val="002403EA"/>
    <w:rsid w:val="003515AB"/>
    <w:rsid w:val="007B600A"/>
    <w:rsid w:val="007C7DC7"/>
    <w:rsid w:val="008304DA"/>
    <w:rsid w:val="00B75833"/>
    <w:rsid w:val="00C722AA"/>
    <w:rsid w:val="00D709E0"/>
    <w:rsid w:val="00D7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EA03"/>
  <w15:chartTrackingRefBased/>
  <w15:docId w15:val="{6B9CD765-5744-4B7F-8B11-2142F77F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0A"/>
    <w:pPr>
      <w:spacing w:line="278" w:lineRule="auto"/>
    </w:pPr>
    <w:rPr>
      <w:sz w:val="24"/>
      <w:szCs w:val="24"/>
    </w:rPr>
  </w:style>
  <w:style w:type="paragraph" w:styleId="Heading1">
    <w:name w:val="heading 1"/>
    <w:basedOn w:val="Normal"/>
    <w:next w:val="Normal"/>
    <w:link w:val="Heading1Char"/>
    <w:uiPriority w:val="9"/>
    <w:qFormat/>
    <w:rsid w:val="007B60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0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0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0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0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0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00A"/>
    <w:rPr>
      <w:rFonts w:eastAsiaTheme="majorEastAsia" w:cstheme="majorBidi"/>
      <w:color w:val="272727" w:themeColor="text1" w:themeTint="D8"/>
    </w:rPr>
  </w:style>
  <w:style w:type="paragraph" w:styleId="Title">
    <w:name w:val="Title"/>
    <w:basedOn w:val="Normal"/>
    <w:next w:val="Normal"/>
    <w:link w:val="TitleChar"/>
    <w:uiPriority w:val="10"/>
    <w:qFormat/>
    <w:rsid w:val="007B6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00A"/>
    <w:pPr>
      <w:spacing w:before="160"/>
      <w:jc w:val="center"/>
    </w:pPr>
    <w:rPr>
      <w:i/>
      <w:iCs/>
      <w:color w:val="404040" w:themeColor="text1" w:themeTint="BF"/>
    </w:rPr>
  </w:style>
  <w:style w:type="character" w:customStyle="1" w:styleId="QuoteChar">
    <w:name w:val="Quote Char"/>
    <w:basedOn w:val="DefaultParagraphFont"/>
    <w:link w:val="Quote"/>
    <w:uiPriority w:val="29"/>
    <w:rsid w:val="007B600A"/>
    <w:rPr>
      <w:i/>
      <w:iCs/>
      <w:color w:val="404040" w:themeColor="text1" w:themeTint="BF"/>
    </w:rPr>
  </w:style>
  <w:style w:type="paragraph" w:styleId="ListParagraph">
    <w:name w:val="List Paragraph"/>
    <w:basedOn w:val="Normal"/>
    <w:uiPriority w:val="34"/>
    <w:qFormat/>
    <w:rsid w:val="007B600A"/>
    <w:pPr>
      <w:ind w:left="720"/>
      <w:contextualSpacing/>
    </w:pPr>
  </w:style>
  <w:style w:type="character" w:styleId="IntenseEmphasis">
    <w:name w:val="Intense Emphasis"/>
    <w:basedOn w:val="DefaultParagraphFont"/>
    <w:uiPriority w:val="21"/>
    <w:qFormat/>
    <w:rsid w:val="007B600A"/>
    <w:rPr>
      <w:i/>
      <w:iCs/>
      <w:color w:val="2F5496" w:themeColor="accent1" w:themeShade="BF"/>
    </w:rPr>
  </w:style>
  <w:style w:type="paragraph" w:styleId="IntenseQuote">
    <w:name w:val="Intense Quote"/>
    <w:basedOn w:val="Normal"/>
    <w:next w:val="Normal"/>
    <w:link w:val="IntenseQuoteChar"/>
    <w:uiPriority w:val="30"/>
    <w:qFormat/>
    <w:rsid w:val="007B6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00A"/>
    <w:rPr>
      <w:i/>
      <w:iCs/>
      <w:color w:val="2F5496" w:themeColor="accent1" w:themeShade="BF"/>
    </w:rPr>
  </w:style>
  <w:style w:type="character" w:styleId="IntenseReference">
    <w:name w:val="Intense Reference"/>
    <w:basedOn w:val="DefaultParagraphFont"/>
    <w:uiPriority w:val="32"/>
    <w:qFormat/>
    <w:rsid w:val="007B600A"/>
    <w:rPr>
      <w:b/>
      <w:bCs/>
      <w:smallCaps/>
      <w:color w:val="2F5496" w:themeColor="accent1" w:themeShade="BF"/>
      <w:spacing w:val="5"/>
    </w:rPr>
  </w:style>
  <w:style w:type="paragraph" w:styleId="NoSpacing">
    <w:name w:val="No Spacing"/>
    <w:uiPriority w:val="1"/>
    <w:qFormat/>
    <w:rsid w:val="007B600A"/>
    <w:pPr>
      <w:spacing w:after="0" w:line="240" w:lineRule="auto"/>
    </w:pPr>
    <w:rPr>
      <w:sz w:val="24"/>
      <w:szCs w:val="24"/>
    </w:rPr>
  </w:style>
  <w:style w:type="character" w:styleId="Hyperlink">
    <w:name w:val="Hyperlink"/>
    <w:basedOn w:val="DefaultParagraphFont"/>
    <w:uiPriority w:val="99"/>
    <w:unhideWhenUsed/>
    <w:rsid w:val="00C722AA"/>
    <w:rPr>
      <w:color w:val="0563C1" w:themeColor="hyperlink"/>
      <w:u w:val="single"/>
    </w:rPr>
  </w:style>
  <w:style w:type="character" w:styleId="UnresolvedMention">
    <w:name w:val="Unresolved Mention"/>
    <w:basedOn w:val="DefaultParagraphFont"/>
    <w:uiPriority w:val="99"/>
    <w:semiHidden/>
    <w:unhideWhenUsed/>
    <w:rsid w:val="00C722AA"/>
    <w:rPr>
      <w:color w:val="605E5C"/>
      <w:shd w:val="clear" w:color="auto" w:fill="E1DFDD"/>
    </w:rPr>
  </w:style>
  <w:style w:type="paragraph" w:styleId="NormalWeb">
    <w:name w:val="Normal (Web)"/>
    <w:basedOn w:val="Normal"/>
    <w:uiPriority w:val="99"/>
    <w:semiHidden/>
    <w:unhideWhenUsed/>
    <w:rsid w:val="00D745C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microsoft.com/fwlink/?linkid=2019088"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learn.microsoft.com/en-us/intune/configmgr/core/plan-design/hierarchy/log-files" TargetMode="Externa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learn.microsoft.com/en-us/intune/configmgr/sum/get-started/software-update-point-ssl"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s://learn.microsoft.com/en-us/windows-server/administration/windows-server-update-services/deploy/2-configure-wsus"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intune.microsof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28</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Balwadkar</dc:creator>
  <cp:keywords/>
  <dc:description/>
  <cp:lastModifiedBy>Supriya Balwadkar</cp:lastModifiedBy>
  <cp:revision>1</cp:revision>
  <dcterms:created xsi:type="dcterms:W3CDTF">2025-08-26T15:05:00Z</dcterms:created>
  <dcterms:modified xsi:type="dcterms:W3CDTF">2025-08-26T16:10:00Z</dcterms:modified>
</cp:coreProperties>
</file>