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F859D" w14:textId="77777777" w:rsidR="00165143" w:rsidRPr="00165143" w:rsidRDefault="00165143" w:rsidP="00165143">
      <w:pPr>
        <w:numPr>
          <w:ilvl w:val="0"/>
          <w:numId w:val="1"/>
        </w:numPr>
        <w:rPr>
          <w:sz w:val="40"/>
          <w:szCs w:val="40"/>
        </w:rPr>
      </w:pPr>
      <w:r w:rsidRPr="00165143">
        <w:rPr>
          <w:b/>
          <w:bCs/>
          <w:sz w:val="40"/>
          <w:szCs w:val="40"/>
        </w:rPr>
        <w:t>BATCH ID: WiproNGA_DWS_B5_25VID2550</w:t>
      </w:r>
    </w:p>
    <w:p w14:paraId="49B59819" w14:textId="77777777" w:rsidR="00165143" w:rsidRPr="00165143" w:rsidRDefault="00165143" w:rsidP="00165143">
      <w:pPr>
        <w:numPr>
          <w:ilvl w:val="0"/>
          <w:numId w:val="1"/>
        </w:numPr>
        <w:rPr>
          <w:sz w:val="40"/>
          <w:szCs w:val="40"/>
        </w:rPr>
      </w:pPr>
      <w:r w:rsidRPr="00165143">
        <w:rPr>
          <w:b/>
          <w:bCs/>
          <w:sz w:val="40"/>
          <w:szCs w:val="40"/>
        </w:rPr>
        <w:t>NAME:</w:t>
      </w:r>
      <w:r w:rsidRPr="00165143">
        <w:rPr>
          <w:sz w:val="40"/>
          <w:szCs w:val="40"/>
        </w:rPr>
        <w:t xml:space="preserve"> Shrawani Shyam Balwadkar</w:t>
      </w:r>
    </w:p>
    <w:p w14:paraId="5698DC89" w14:textId="77777777" w:rsidR="00165143" w:rsidRPr="00165143" w:rsidRDefault="00165143" w:rsidP="00165143">
      <w:pPr>
        <w:numPr>
          <w:ilvl w:val="0"/>
          <w:numId w:val="1"/>
        </w:numPr>
        <w:rPr>
          <w:sz w:val="40"/>
          <w:szCs w:val="40"/>
        </w:rPr>
      </w:pPr>
      <w:r w:rsidRPr="00165143">
        <w:rPr>
          <w:b/>
          <w:bCs/>
          <w:sz w:val="40"/>
          <w:szCs w:val="40"/>
        </w:rPr>
        <w:t>RPS USER ID:</w:t>
      </w:r>
      <w:r w:rsidRPr="00165143">
        <w:rPr>
          <w:sz w:val="40"/>
          <w:szCs w:val="40"/>
        </w:rPr>
        <w:t xml:space="preserve"> 34932</w:t>
      </w:r>
    </w:p>
    <w:p w14:paraId="41514B5C" w14:textId="2C4D04C1" w:rsidR="00165143" w:rsidRPr="00165143" w:rsidRDefault="00165143" w:rsidP="00165143">
      <w:pPr>
        <w:numPr>
          <w:ilvl w:val="0"/>
          <w:numId w:val="1"/>
        </w:numPr>
        <w:rPr>
          <w:sz w:val="40"/>
          <w:szCs w:val="40"/>
        </w:rPr>
      </w:pPr>
      <w:r w:rsidRPr="00165143">
        <w:rPr>
          <w:b/>
          <w:bCs/>
          <w:sz w:val="40"/>
          <w:szCs w:val="40"/>
        </w:rPr>
        <w:t>DATE</w:t>
      </w:r>
      <w:r w:rsidRPr="00165143">
        <w:rPr>
          <w:sz w:val="40"/>
          <w:szCs w:val="40"/>
        </w:rPr>
        <w:t xml:space="preserve">: </w:t>
      </w:r>
      <w:r>
        <w:rPr>
          <w:sz w:val="40"/>
          <w:szCs w:val="40"/>
        </w:rPr>
        <w:t>30</w:t>
      </w:r>
      <w:r w:rsidRPr="00165143">
        <w:rPr>
          <w:sz w:val="40"/>
          <w:szCs w:val="40"/>
        </w:rPr>
        <w:t>-08-2025</w:t>
      </w:r>
    </w:p>
    <w:p w14:paraId="66C4EF39" w14:textId="77777777" w:rsidR="00165143" w:rsidRPr="00165143" w:rsidRDefault="00165143" w:rsidP="00165143">
      <w:pPr>
        <w:numPr>
          <w:ilvl w:val="0"/>
          <w:numId w:val="1"/>
        </w:numPr>
        <w:rPr>
          <w:sz w:val="40"/>
          <w:szCs w:val="40"/>
        </w:rPr>
      </w:pPr>
      <w:r w:rsidRPr="00165143">
        <w:rPr>
          <w:b/>
          <w:bCs/>
          <w:sz w:val="40"/>
          <w:szCs w:val="40"/>
        </w:rPr>
        <w:t>Email</w:t>
      </w:r>
      <w:r w:rsidRPr="00165143">
        <w:rPr>
          <w:sz w:val="40"/>
          <w:szCs w:val="40"/>
        </w:rPr>
        <w:t>: shrawanibalwadkar684@gmail.com</w:t>
      </w:r>
    </w:p>
    <w:p w14:paraId="2C1A3FA4" w14:textId="77777777" w:rsidR="00165143" w:rsidRPr="00165143" w:rsidRDefault="00165143" w:rsidP="00165143">
      <w:pPr>
        <w:rPr>
          <w:sz w:val="40"/>
          <w:szCs w:val="40"/>
        </w:rPr>
      </w:pPr>
    </w:p>
    <w:p w14:paraId="06083991" w14:textId="77777777" w:rsidR="00165143" w:rsidRPr="00165143" w:rsidRDefault="00165143" w:rsidP="00165143">
      <w:pPr>
        <w:rPr>
          <w:sz w:val="40"/>
          <w:szCs w:val="40"/>
        </w:rPr>
      </w:pPr>
    </w:p>
    <w:p w14:paraId="30DD06D9" w14:textId="77777777" w:rsidR="00165143" w:rsidRDefault="00165143" w:rsidP="00165143">
      <w:pPr>
        <w:rPr>
          <w:b/>
          <w:bCs/>
          <w:sz w:val="48"/>
          <w:szCs w:val="48"/>
        </w:rPr>
      </w:pPr>
      <w:r w:rsidRPr="00165143">
        <w:rPr>
          <w:b/>
          <w:bCs/>
          <w:sz w:val="48"/>
          <w:szCs w:val="48"/>
        </w:rPr>
        <w:t>TOPIC:</w:t>
      </w:r>
    </w:p>
    <w:p w14:paraId="37070847" w14:textId="77777777" w:rsidR="00165143" w:rsidRDefault="00165143" w:rsidP="00165143">
      <w:pPr>
        <w:rPr>
          <w:b/>
          <w:bCs/>
          <w:sz w:val="48"/>
          <w:szCs w:val="48"/>
        </w:rPr>
      </w:pPr>
    </w:p>
    <w:p w14:paraId="74E0E4F1" w14:textId="69AD1A76" w:rsidR="00165143" w:rsidRPr="00165143" w:rsidRDefault="00165143" w:rsidP="00165143">
      <w:pPr>
        <w:rPr>
          <w:b/>
          <w:bCs/>
          <w:sz w:val="48"/>
          <w:szCs w:val="48"/>
        </w:rPr>
      </w:pPr>
      <w:r w:rsidRPr="00165143">
        <w:rPr>
          <w:b/>
          <w:bCs/>
          <w:sz w:val="32"/>
          <w:szCs w:val="32"/>
        </w:rPr>
        <w:t xml:space="preserve"> EMM Concepts and Platform Overview</w:t>
      </w:r>
    </w:p>
    <w:p w14:paraId="2DD4BAB2" w14:textId="48AB56EA" w:rsidR="00165143" w:rsidRPr="00165143" w:rsidRDefault="00165143" w:rsidP="00165143">
      <w:pPr>
        <w:rPr>
          <w:b/>
          <w:bCs/>
          <w:sz w:val="32"/>
          <w:szCs w:val="32"/>
        </w:rPr>
      </w:pPr>
      <w:r w:rsidRPr="00165143">
        <w:rPr>
          <w:b/>
          <w:bCs/>
          <w:sz w:val="32"/>
          <w:szCs w:val="32"/>
        </w:rPr>
        <w:t>Introduction to EMM and MDM/MAM</w:t>
      </w:r>
    </w:p>
    <w:p w14:paraId="2123134D" w14:textId="70322F83" w:rsidR="00165143" w:rsidRPr="00165143" w:rsidRDefault="00165143" w:rsidP="00165143">
      <w:pPr>
        <w:rPr>
          <w:b/>
          <w:bCs/>
          <w:sz w:val="32"/>
          <w:szCs w:val="32"/>
        </w:rPr>
      </w:pPr>
      <w:r w:rsidRPr="00165143">
        <w:rPr>
          <w:b/>
          <w:bCs/>
          <w:sz w:val="32"/>
          <w:szCs w:val="32"/>
        </w:rPr>
        <w:t>Comparison: Intune, MobileIron, VMware Workspace ONE, etc.</w:t>
      </w:r>
    </w:p>
    <w:p w14:paraId="273CAB65" w14:textId="5055B2FE" w:rsidR="00165143" w:rsidRPr="00165143" w:rsidRDefault="00165143" w:rsidP="00165143">
      <w:pPr>
        <w:rPr>
          <w:b/>
          <w:bCs/>
          <w:sz w:val="32"/>
          <w:szCs w:val="32"/>
        </w:rPr>
      </w:pPr>
      <w:r w:rsidRPr="00165143">
        <w:rPr>
          <w:b/>
          <w:bCs/>
          <w:sz w:val="32"/>
          <w:szCs w:val="32"/>
        </w:rPr>
        <w:t xml:space="preserve">Device </w:t>
      </w:r>
      <w:proofErr w:type="spellStart"/>
      <w:r w:rsidRPr="00165143">
        <w:rPr>
          <w:b/>
          <w:bCs/>
          <w:sz w:val="32"/>
          <w:szCs w:val="32"/>
        </w:rPr>
        <w:t>Enrollment</w:t>
      </w:r>
      <w:proofErr w:type="spellEnd"/>
      <w:r w:rsidRPr="00165143">
        <w:rPr>
          <w:b/>
          <w:bCs/>
          <w:sz w:val="32"/>
          <w:szCs w:val="32"/>
        </w:rPr>
        <w:t xml:space="preserve"> Models (BYOD vs. Corporate)</w:t>
      </w:r>
    </w:p>
    <w:p w14:paraId="4453BE9A" w14:textId="02C0A49A" w:rsidR="00165143" w:rsidRPr="00165143" w:rsidRDefault="00165143" w:rsidP="00165143">
      <w:pPr>
        <w:rPr>
          <w:b/>
          <w:bCs/>
          <w:sz w:val="32"/>
          <w:szCs w:val="32"/>
        </w:rPr>
      </w:pPr>
      <w:r w:rsidRPr="00165143">
        <w:rPr>
          <w:b/>
          <w:bCs/>
          <w:sz w:val="32"/>
          <w:szCs w:val="32"/>
        </w:rPr>
        <w:t>Apple DEP, Android Zero-Touch</w:t>
      </w:r>
    </w:p>
    <w:p w14:paraId="59D737D2" w14:textId="5BC3FDD3" w:rsidR="00165143" w:rsidRPr="00165143" w:rsidRDefault="00165143" w:rsidP="00165143">
      <w:pPr>
        <w:rPr>
          <w:b/>
          <w:bCs/>
          <w:sz w:val="32"/>
          <w:szCs w:val="32"/>
        </w:rPr>
      </w:pPr>
      <w:proofErr w:type="spellStart"/>
      <w:r w:rsidRPr="00165143">
        <w:rPr>
          <w:b/>
          <w:bCs/>
          <w:sz w:val="32"/>
          <w:szCs w:val="32"/>
        </w:rPr>
        <w:t>Enrollment</w:t>
      </w:r>
      <w:proofErr w:type="spellEnd"/>
      <w:r w:rsidRPr="00165143">
        <w:rPr>
          <w:b/>
          <w:bCs/>
          <w:sz w:val="32"/>
          <w:szCs w:val="32"/>
        </w:rPr>
        <w:t xml:space="preserve"> Hands-on Lab</w:t>
      </w:r>
    </w:p>
    <w:p w14:paraId="15D90828" w14:textId="23D549FC" w:rsidR="00165143" w:rsidRDefault="00165143">
      <w:pPr>
        <w:rPr>
          <w:sz w:val="32"/>
          <w:szCs w:val="32"/>
        </w:rPr>
      </w:pPr>
      <w:r>
        <w:rPr>
          <w:sz w:val="32"/>
          <w:szCs w:val="32"/>
        </w:rPr>
        <w:br w:type="page"/>
      </w:r>
    </w:p>
    <w:p w14:paraId="1B209B7E" w14:textId="77777777" w:rsidR="00165143" w:rsidRPr="00165143" w:rsidRDefault="00165143" w:rsidP="00165143">
      <w:pPr>
        <w:rPr>
          <w:b/>
          <w:bCs/>
          <w:sz w:val="32"/>
          <w:szCs w:val="32"/>
        </w:rPr>
      </w:pPr>
      <w:r w:rsidRPr="00165143">
        <w:rPr>
          <w:b/>
          <w:bCs/>
          <w:sz w:val="32"/>
          <w:szCs w:val="32"/>
        </w:rPr>
        <w:lastRenderedPageBreak/>
        <w:t>What is Configuration Manager?</w:t>
      </w:r>
    </w:p>
    <w:p w14:paraId="2AEF8ED4" w14:textId="1C66C593" w:rsidR="00165143" w:rsidRPr="00165143" w:rsidRDefault="00165143" w:rsidP="00165143">
      <w:pPr>
        <w:ind w:left="720"/>
        <w:rPr>
          <w:sz w:val="32"/>
          <w:szCs w:val="32"/>
          <w:lang w:val="en-US"/>
        </w:rPr>
      </w:pPr>
    </w:p>
    <w:p w14:paraId="43471935" w14:textId="77777777" w:rsidR="00165143" w:rsidRPr="00165143" w:rsidRDefault="00165143" w:rsidP="00165143">
      <w:pPr>
        <w:rPr>
          <w:sz w:val="32"/>
          <w:szCs w:val="32"/>
        </w:rPr>
      </w:pPr>
      <w:r w:rsidRPr="00165143">
        <w:rPr>
          <w:sz w:val="32"/>
          <w:szCs w:val="32"/>
        </w:rPr>
        <w:t>Configuration Manager is part of the Microsoft Intune family of products.</w:t>
      </w:r>
    </w:p>
    <w:p w14:paraId="199ED6F4" w14:textId="77777777" w:rsidR="00165143" w:rsidRPr="00165143" w:rsidRDefault="00165143" w:rsidP="00165143">
      <w:pPr>
        <w:rPr>
          <w:sz w:val="32"/>
          <w:szCs w:val="32"/>
        </w:rPr>
      </w:pPr>
      <w:r w:rsidRPr="00165143">
        <w:rPr>
          <w:sz w:val="32"/>
          <w:szCs w:val="32"/>
        </w:rPr>
        <w:t>The Microsoft Intune family of products is an integrated solution for managing all of your devices. Microsoft brings together Configuration Manager and Intune, without a complex migration, and with simplified licensing. Continue to leverage your existing Configuration Manager investments, while taking advantage of the power of the Microsoft cloud at your own pace.</w:t>
      </w:r>
    </w:p>
    <w:p w14:paraId="7DA91A2A" w14:textId="77777777" w:rsidR="00165143" w:rsidRPr="00165143" w:rsidRDefault="00165143" w:rsidP="00165143">
      <w:pPr>
        <w:rPr>
          <w:sz w:val="32"/>
          <w:szCs w:val="32"/>
        </w:rPr>
      </w:pPr>
      <w:r w:rsidRPr="00165143">
        <w:rPr>
          <w:sz w:val="32"/>
          <w:szCs w:val="32"/>
        </w:rPr>
        <w:t>The following Microsoft management solutions are all now part of the </w:t>
      </w:r>
      <w:r w:rsidRPr="00165143">
        <w:rPr>
          <w:b/>
          <w:bCs/>
          <w:sz w:val="32"/>
          <w:szCs w:val="32"/>
        </w:rPr>
        <w:t>Microsoft Intune</w:t>
      </w:r>
      <w:r w:rsidRPr="00165143">
        <w:rPr>
          <w:sz w:val="32"/>
          <w:szCs w:val="32"/>
        </w:rPr>
        <w:t> brand:</w:t>
      </w:r>
    </w:p>
    <w:p w14:paraId="5B5DC10E" w14:textId="77777777" w:rsidR="00165143" w:rsidRPr="00165143" w:rsidRDefault="00165143" w:rsidP="00165143">
      <w:pPr>
        <w:numPr>
          <w:ilvl w:val="0"/>
          <w:numId w:val="3"/>
        </w:numPr>
        <w:rPr>
          <w:sz w:val="32"/>
          <w:szCs w:val="32"/>
        </w:rPr>
      </w:pPr>
      <w:hyperlink r:id="rId5" w:history="1">
        <w:r w:rsidRPr="00165143">
          <w:rPr>
            <w:rStyle w:val="Hyperlink"/>
            <w:sz w:val="32"/>
            <w:szCs w:val="32"/>
          </w:rPr>
          <w:t>Configuration Manager</w:t>
        </w:r>
      </w:hyperlink>
    </w:p>
    <w:p w14:paraId="36C42368" w14:textId="77777777" w:rsidR="00165143" w:rsidRPr="00165143" w:rsidRDefault="00165143" w:rsidP="00165143">
      <w:pPr>
        <w:numPr>
          <w:ilvl w:val="0"/>
          <w:numId w:val="3"/>
        </w:numPr>
        <w:rPr>
          <w:sz w:val="32"/>
          <w:szCs w:val="32"/>
        </w:rPr>
      </w:pPr>
      <w:hyperlink r:id="rId6" w:history="1">
        <w:r w:rsidRPr="00165143">
          <w:rPr>
            <w:rStyle w:val="Hyperlink"/>
            <w:sz w:val="32"/>
            <w:szCs w:val="32"/>
          </w:rPr>
          <w:t>Intune</w:t>
        </w:r>
      </w:hyperlink>
    </w:p>
    <w:p w14:paraId="1D8F2726" w14:textId="77777777" w:rsidR="00165143" w:rsidRPr="00165143" w:rsidRDefault="00165143" w:rsidP="00165143">
      <w:pPr>
        <w:numPr>
          <w:ilvl w:val="0"/>
          <w:numId w:val="3"/>
        </w:numPr>
        <w:rPr>
          <w:sz w:val="32"/>
          <w:szCs w:val="32"/>
        </w:rPr>
      </w:pPr>
      <w:hyperlink r:id="rId7" w:history="1">
        <w:r w:rsidRPr="00165143">
          <w:rPr>
            <w:rStyle w:val="Hyperlink"/>
            <w:sz w:val="32"/>
            <w:szCs w:val="32"/>
          </w:rPr>
          <w:t>Endpoint analytics</w:t>
        </w:r>
      </w:hyperlink>
    </w:p>
    <w:p w14:paraId="17DD9288" w14:textId="77777777" w:rsidR="00165143" w:rsidRPr="00165143" w:rsidRDefault="00165143" w:rsidP="00165143">
      <w:pPr>
        <w:numPr>
          <w:ilvl w:val="0"/>
          <w:numId w:val="3"/>
        </w:numPr>
        <w:rPr>
          <w:sz w:val="32"/>
          <w:szCs w:val="32"/>
        </w:rPr>
      </w:pPr>
      <w:hyperlink r:id="rId8" w:history="1">
        <w:r w:rsidRPr="00165143">
          <w:rPr>
            <w:rStyle w:val="Hyperlink"/>
            <w:sz w:val="32"/>
            <w:szCs w:val="32"/>
          </w:rPr>
          <w:t>Windows Autopilot</w:t>
        </w:r>
      </w:hyperlink>
    </w:p>
    <w:p w14:paraId="2A4B27F3" w14:textId="77777777" w:rsidR="00165143" w:rsidRPr="00165143" w:rsidRDefault="00165143" w:rsidP="00165143">
      <w:pPr>
        <w:rPr>
          <w:sz w:val="32"/>
          <w:szCs w:val="32"/>
        </w:rPr>
      </w:pPr>
      <w:r w:rsidRPr="00165143">
        <w:rPr>
          <w:sz w:val="32"/>
          <w:szCs w:val="32"/>
        </w:rPr>
        <w:t>For more information, see </w:t>
      </w:r>
      <w:hyperlink r:id="rId9" w:history="1">
        <w:r w:rsidRPr="00165143">
          <w:rPr>
            <w:rStyle w:val="Hyperlink"/>
            <w:sz w:val="32"/>
            <w:szCs w:val="32"/>
          </w:rPr>
          <w:t>Microsoft Configuration Manager FAQ</w:t>
        </w:r>
      </w:hyperlink>
      <w:r w:rsidRPr="00165143">
        <w:rPr>
          <w:sz w:val="32"/>
          <w:szCs w:val="32"/>
        </w:rPr>
        <w:t>.</w:t>
      </w:r>
    </w:p>
    <w:p w14:paraId="20486621" w14:textId="77777777" w:rsidR="00165143" w:rsidRPr="00165143" w:rsidRDefault="00165143" w:rsidP="00165143">
      <w:pPr>
        <w:rPr>
          <w:b/>
          <w:bCs/>
          <w:sz w:val="32"/>
          <w:szCs w:val="32"/>
        </w:rPr>
      </w:pPr>
      <w:r w:rsidRPr="00165143">
        <w:rPr>
          <w:b/>
          <w:bCs/>
          <w:sz w:val="32"/>
          <w:szCs w:val="32"/>
        </w:rPr>
        <w:t>Introduction</w:t>
      </w:r>
    </w:p>
    <w:p w14:paraId="1482B318" w14:textId="77777777" w:rsidR="00165143" w:rsidRPr="00165143" w:rsidRDefault="00165143" w:rsidP="00165143">
      <w:pPr>
        <w:rPr>
          <w:sz w:val="32"/>
          <w:szCs w:val="32"/>
        </w:rPr>
      </w:pPr>
      <w:r w:rsidRPr="00165143">
        <w:rPr>
          <w:sz w:val="32"/>
          <w:szCs w:val="32"/>
        </w:rPr>
        <w:t>Use Configuration Manager to help you with the following systems management activities:</w:t>
      </w:r>
    </w:p>
    <w:p w14:paraId="751D4E8C" w14:textId="77777777" w:rsidR="00165143" w:rsidRPr="00165143" w:rsidRDefault="00165143" w:rsidP="00165143">
      <w:pPr>
        <w:numPr>
          <w:ilvl w:val="0"/>
          <w:numId w:val="4"/>
        </w:numPr>
        <w:rPr>
          <w:sz w:val="32"/>
          <w:szCs w:val="32"/>
        </w:rPr>
      </w:pPr>
      <w:r w:rsidRPr="00165143">
        <w:rPr>
          <w:sz w:val="32"/>
          <w:szCs w:val="32"/>
        </w:rPr>
        <w:t>Increase IT productivity and efficiency by reducing manual tasks and letting you focus on high-value projects.</w:t>
      </w:r>
    </w:p>
    <w:p w14:paraId="005B3EDC" w14:textId="77777777" w:rsidR="00165143" w:rsidRPr="00165143" w:rsidRDefault="00165143" w:rsidP="00165143">
      <w:pPr>
        <w:numPr>
          <w:ilvl w:val="0"/>
          <w:numId w:val="4"/>
        </w:numPr>
        <w:rPr>
          <w:sz w:val="32"/>
          <w:szCs w:val="32"/>
        </w:rPr>
      </w:pPr>
      <w:r w:rsidRPr="00165143">
        <w:rPr>
          <w:sz w:val="32"/>
          <w:szCs w:val="32"/>
        </w:rPr>
        <w:t>Maximize hardware and software investments.</w:t>
      </w:r>
    </w:p>
    <w:p w14:paraId="478723E9" w14:textId="77777777" w:rsidR="00165143" w:rsidRPr="00165143" w:rsidRDefault="00165143" w:rsidP="00165143">
      <w:pPr>
        <w:numPr>
          <w:ilvl w:val="0"/>
          <w:numId w:val="4"/>
        </w:numPr>
        <w:rPr>
          <w:sz w:val="32"/>
          <w:szCs w:val="32"/>
        </w:rPr>
      </w:pPr>
      <w:r w:rsidRPr="00165143">
        <w:rPr>
          <w:sz w:val="32"/>
          <w:szCs w:val="32"/>
        </w:rPr>
        <w:t>Empower user productivity by providing the right software at the right time.</w:t>
      </w:r>
    </w:p>
    <w:p w14:paraId="26797F02" w14:textId="77777777" w:rsidR="00165143" w:rsidRPr="00165143" w:rsidRDefault="00165143" w:rsidP="00165143">
      <w:pPr>
        <w:rPr>
          <w:sz w:val="32"/>
          <w:szCs w:val="32"/>
        </w:rPr>
      </w:pPr>
      <w:r w:rsidRPr="00165143">
        <w:rPr>
          <w:sz w:val="32"/>
          <w:szCs w:val="32"/>
        </w:rPr>
        <w:t>Configuration Manager helps you deliver more effective IT services by enabling:</w:t>
      </w:r>
    </w:p>
    <w:p w14:paraId="1E0A3E07" w14:textId="77777777" w:rsidR="00165143" w:rsidRPr="00165143" w:rsidRDefault="00165143" w:rsidP="00165143">
      <w:pPr>
        <w:numPr>
          <w:ilvl w:val="0"/>
          <w:numId w:val="5"/>
        </w:numPr>
        <w:rPr>
          <w:sz w:val="32"/>
          <w:szCs w:val="32"/>
        </w:rPr>
      </w:pPr>
      <w:r w:rsidRPr="00165143">
        <w:rPr>
          <w:sz w:val="32"/>
          <w:szCs w:val="32"/>
        </w:rPr>
        <w:lastRenderedPageBreak/>
        <w:t>Secure and scalable deployment of applications, software updates, and operating systems.</w:t>
      </w:r>
    </w:p>
    <w:p w14:paraId="09FA6544" w14:textId="77777777" w:rsidR="00165143" w:rsidRPr="00165143" w:rsidRDefault="00165143" w:rsidP="00165143">
      <w:pPr>
        <w:numPr>
          <w:ilvl w:val="0"/>
          <w:numId w:val="5"/>
        </w:numPr>
        <w:rPr>
          <w:sz w:val="32"/>
          <w:szCs w:val="32"/>
        </w:rPr>
      </w:pPr>
      <w:r w:rsidRPr="00165143">
        <w:rPr>
          <w:sz w:val="32"/>
          <w:szCs w:val="32"/>
        </w:rPr>
        <w:t>Real-time actions on managed devices.</w:t>
      </w:r>
    </w:p>
    <w:p w14:paraId="660BA98F" w14:textId="77777777" w:rsidR="00165143" w:rsidRPr="00165143" w:rsidRDefault="00165143" w:rsidP="00165143">
      <w:pPr>
        <w:numPr>
          <w:ilvl w:val="0"/>
          <w:numId w:val="5"/>
        </w:numPr>
        <w:rPr>
          <w:sz w:val="32"/>
          <w:szCs w:val="32"/>
        </w:rPr>
      </w:pPr>
      <w:r w:rsidRPr="00165143">
        <w:rPr>
          <w:sz w:val="32"/>
          <w:szCs w:val="32"/>
        </w:rPr>
        <w:t>Cloud-powered analytics and management for on-premises and internet-based devices.</w:t>
      </w:r>
    </w:p>
    <w:p w14:paraId="6874B434" w14:textId="77777777" w:rsidR="00165143" w:rsidRPr="00165143" w:rsidRDefault="00165143" w:rsidP="00165143">
      <w:pPr>
        <w:numPr>
          <w:ilvl w:val="0"/>
          <w:numId w:val="5"/>
        </w:numPr>
        <w:rPr>
          <w:sz w:val="32"/>
          <w:szCs w:val="32"/>
        </w:rPr>
      </w:pPr>
      <w:r w:rsidRPr="00165143">
        <w:rPr>
          <w:sz w:val="32"/>
          <w:szCs w:val="32"/>
        </w:rPr>
        <w:t>Compliance settings management.</w:t>
      </w:r>
    </w:p>
    <w:p w14:paraId="60322640" w14:textId="77777777" w:rsidR="00165143" w:rsidRPr="00165143" w:rsidRDefault="00165143" w:rsidP="00165143">
      <w:pPr>
        <w:numPr>
          <w:ilvl w:val="0"/>
          <w:numId w:val="5"/>
        </w:numPr>
        <w:rPr>
          <w:sz w:val="32"/>
          <w:szCs w:val="32"/>
        </w:rPr>
      </w:pPr>
      <w:r w:rsidRPr="00165143">
        <w:rPr>
          <w:sz w:val="32"/>
          <w:szCs w:val="32"/>
        </w:rPr>
        <w:t>Comprehensive management of servers, desktops, and laptops.</w:t>
      </w:r>
    </w:p>
    <w:p w14:paraId="7EF24CA6" w14:textId="77777777" w:rsidR="00165143" w:rsidRPr="00165143" w:rsidRDefault="00165143" w:rsidP="00165143">
      <w:pPr>
        <w:rPr>
          <w:sz w:val="32"/>
          <w:szCs w:val="32"/>
        </w:rPr>
      </w:pPr>
      <w:r w:rsidRPr="00165143">
        <w:rPr>
          <w:sz w:val="32"/>
          <w:szCs w:val="32"/>
        </w:rPr>
        <w:t>Configuration Manager extends and works alongside many Microsoft technologies and solutions. For example, Configuration Manager integrates with:</w:t>
      </w:r>
    </w:p>
    <w:p w14:paraId="30736F9F" w14:textId="77777777" w:rsidR="00165143" w:rsidRPr="00165143" w:rsidRDefault="00165143" w:rsidP="00165143">
      <w:pPr>
        <w:numPr>
          <w:ilvl w:val="0"/>
          <w:numId w:val="6"/>
        </w:numPr>
        <w:rPr>
          <w:sz w:val="32"/>
          <w:szCs w:val="32"/>
        </w:rPr>
      </w:pPr>
      <w:r w:rsidRPr="00165143">
        <w:rPr>
          <w:sz w:val="32"/>
          <w:szCs w:val="32"/>
        </w:rPr>
        <w:t>Microsoft Intune to co-manage a wide variety of mobile device platforms</w:t>
      </w:r>
    </w:p>
    <w:p w14:paraId="578DEF37" w14:textId="77777777" w:rsidR="00165143" w:rsidRPr="00165143" w:rsidRDefault="00165143" w:rsidP="00165143">
      <w:pPr>
        <w:numPr>
          <w:ilvl w:val="0"/>
          <w:numId w:val="6"/>
        </w:numPr>
        <w:rPr>
          <w:sz w:val="32"/>
          <w:szCs w:val="32"/>
        </w:rPr>
      </w:pPr>
      <w:r w:rsidRPr="00165143">
        <w:rPr>
          <w:sz w:val="32"/>
          <w:szCs w:val="32"/>
        </w:rPr>
        <w:t>Microsoft Azure to host cloud services to extend your management services</w:t>
      </w:r>
    </w:p>
    <w:p w14:paraId="7B1F039E" w14:textId="77777777" w:rsidR="00165143" w:rsidRPr="00165143" w:rsidRDefault="00165143" w:rsidP="00165143">
      <w:pPr>
        <w:numPr>
          <w:ilvl w:val="0"/>
          <w:numId w:val="6"/>
        </w:numPr>
        <w:rPr>
          <w:sz w:val="32"/>
          <w:szCs w:val="32"/>
        </w:rPr>
      </w:pPr>
      <w:r w:rsidRPr="00165143">
        <w:rPr>
          <w:sz w:val="32"/>
          <w:szCs w:val="32"/>
        </w:rPr>
        <w:t>Windows Server Update Services (WSUS) to manage software updates</w:t>
      </w:r>
    </w:p>
    <w:p w14:paraId="6FDAC127" w14:textId="77777777" w:rsidR="00165143" w:rsidRPr="00165143" w:rsidRDefault="00165143" w:rsidP="00165143">
      <w:pPr>
        <w:numPr>
          <w:ilvl w:val="0"/>
          <w:numId w:val="6"/>
        </w:numPr>
        <w:rPr>
          <w:sz w:val="32"/>
          <w:szCs w:val="32"/>
        </w:rPr>
      </w:pPr>
      <w:r w:rsidRPr="00165143">
        <w:rPr>
          <w:sz w:val="32"/>
          <w:szCs w:val="32"/>
        </w:rPr>
        <w:t>Certificate Services</w:t>
      </w:r>
    </w:p>
    <w:p w14:paraId="3630DFA4" w14:textId="77777777" w:rsidR="00165143" w:rsidRPr="00165143" w:rsidRDefault="00165143" w:rsidP="00165143">
      <w:pPr>
        <w:numPr>
          <w:ilvl w:val="0"/>
          <w:numId w:val="6"/>
        </w:numPr>
        <w:rPr>
          <w:sz w:val="32"/>
          <w:szCs w:val="32"/>
        </w:rPr>
      </w:pPr>
      <w:r w:rsidRPr="00165143">
        <w:rPr>
          <w:sz w:val="32"/>
          <w:szCs w:val="32"/>
        </w:rPr>
        <w:t>Exchange Server and Exchange Online</w:t>
      </w:r>
    </w:p>
    <w:p w14:paraId="0C0074C4" w14:textId="77777777" w:rsidR="00165143" w:rsidRPr="00165143" w:rsidRDefault="00165143" w:rsidP="00165143">
      <w:pPr>
        <w:numPr>
          <w:ilvl w:val="0"/>
          <w:numId w:val="6"/>
        </w:numPr>
        <w:rPr>
          <w:sz w:val="32"/>
          <w:szCs w:val="32"/>
        </w:rPr>
      </w:pPr>
      <w:r w:rsidRPr="00165143">
        <w:rPr>
          <w:sz w:val="32"/>
          <w:szCs w:val="32"/>
        </w:rPr>
        <w:t>Group Policy</w:t>
      </w:r>
    </w:p>
    <w:p w14:paraId="088C430C" w14:textId="77777777" w:rsidR="00165143" w:rsidRPr="00165143" w:rsidRDefault="00165143" w:rsidP="00165143">
      <w:pPr>
        <w:numPr>
          <w:ilvl w:val="0"/>
          <w:numId w:val="6"/>
        </w:numPr>
        <w:rPr>
          <w:sz w:val="32"/>
          <w:szCs w:val="32"/>
        </w:rPr>
      </w:pPr>
      <w:r w:rsidRPr="00165143">
        <w:rPr>
          <w:sz w:val="32"/>
          <w:szCs w:val="32"/>
        </w:rPr>
        <w:t>DNS</w:t>
      </w:r>
    </w:p>
    <w:p w14:paraId="07F4CD8C" w14:textId="77777777" w:rsidR="00165143" w:rsidRPr="00165143" w:rsidRDefault="00165143" w:rsidP="00165143">
      <w:pPr>
        <w:numPr>
          <w:ilvl w:val="0"/>
          <w:numId w:val="6"/>
        </w:numPr>
        <w:rPr>
          <w:sz w:val="32"/>
          <w:szCs w:val="32"/>
        </w:rPr>
      </w:pPr>
      <w:r w:rsidRPr="00165143">
        <w:rPr>
          <w:sz w:val="32"/>
          <w:szCs w:val="32"/>
        </w:rPr>
        <w:t>Windows Automated Deployment Kit (Windows ADK) and the User State Migration Tool (USMT)</w:t>
      </w:r>
    </w:p>
    <w:p w14:paraId="557E3173" w14:textId="77777777" w:rsidR="00165143" w:rsidRPr="00165143" w:rsidRDefault="00165143" w:rsidP="00165143">
      <w:pPr>
        <w:numPr>
          <w:ilvl w:val="0"/>
          <w:numId w:val="6"/>
        </w:numPr>
        <w:rPr>
          <w:sz w:val="32"/>
          <w:szCs w:val="32"/>
        </w:rPr>
      </w:pPr>
      <w:r w:rsidRPr="00165143">
        <w:rPr>
          <w:sz w:val="32"/>
          <w:szCs w:val="32"/>
        </w:rPr>
        <w:t>Windows Deployment Services (WDS)</w:t>
      </w:r>
    </w:p>
    <w:p w14:paraId="653BEE74" w14:textId="77777777" w:rsidR="00165143" w:rsidRPr="00165143" w:rsidRDefault="00165143" w:rsidP="00165143">
      <w:pPr>
        <w:numPr>
          <w:ilvl w:val="0"/>
          <w:numId w:val="6"/>
        </w:numPr>
        <w:rPr>
          <w:sz w:val="32"/>
          <w:szCs w:val="32"/>
        </w:rPr>
      </w:pPr>
      <w:r w:rsidRPr="00165143">
        <w:rPr>
          <w:sz w:val="32"/>
          <w:szCs w:val="32"/>
        </w:rPr>
        <w:t>Remote Desktop and Remote Assistance</w:t>
      </w:r>
    </w:p>
    <w:p w14:paraId="4737C4A3" w14:textId="77777777" w:rsidR="00165143" w:rsidRPr="00165143" w:rsidRDefault="00165143" w:rsidP="00165143">
      <w:pPr>
        <w:rPr>
          <w:sz w:val="32"/>
          <w:szCs w:val="32"/>
        </w:rPr>
      </w:pPr>
      <w:r w:rsidRPr="00165143">
        <w:rPr>
          <w:sz w:val="32"/>
          <w:szCs w:val="32"/>
        </w:rPr>
        <w:t>Configuration Manager also uses:</w:t>
      </w:r>
    </w:p>
    <w:p w14:paraId="417F7BA7" w14:textId="77777777" w:rsidR="00165143" w:rsidRPr="00165143" w:rsidRDefault="00165143" w:rsidP="00165143">
      <w:pPr>
        <w:numPr>
          <w:ilvl w:val="0"/>
          <w:numId w:val="7"/>
        </w:numPr>
        <w:rPr>
          <w:sz w:val="32"/>
          <w:szCs w:val="32"/>
        </w:rPr>
      </w:pPr>
      <w:r w:rsidRPr="00165143">
        <w:rPr>
          <w:sz w:val="32"/>
          <w:szCs w:val="32"/>
        </w:rPr>
        <w:lastRenderedPageBreak/>
        <w:t>Active Directory Domain Services and Microsoft Entra ID for security, service location, configuration, and to discover the users and devices that you want to manage.</w:t>
      </w:r>
    </w:p>
    <w:p w14:paraId="52B798B9" w14:textId="77777777" w:rsidR="00165143" w:rsidRPr="00165143" w:rsidRDefault="00165143" w:rsidP="00165143">
      <w:pPr>
        <w:numPr>
          <w:ilvl w:val="0"/>
          <w:numId w:val="7"/>
        </w:numPr>
        <w:rPr>
          <w:sz w:val="32"/>
          <w:szCs w:val="32"/>
        </w:rPr>
      </w:pPr>
      <w:r w:rsidRPr="00165143">
        <w:rPr>
          <w:sz w:val="32"/>
          <w:szCs w:val="32"/>
        </w:rPr>
        <w:t>Microsoft SQL Server as a distributed change management database—and integrates with SQL Server Reporting Services (SSRS) to produce reports to monitor and track management activities.</w:t>
      </w:r>
    </w:p>
    <w:p w14:paraId="686ACFFD" w14:textId="77777777" w:rsidR="00165143" w:rsidRPr="00165143" w:rsidRDefault="00165143" w:rsidP="00165143">
      <w:pPr>
        <w:numPr>
          <w:ilvl w:val="0"/>
          <w:numId w:val="7"/>
        </w:numPr>
        <w:rPr>
          <w:sz w:val="32"/>
          <w:szCs w:val="32"/>
        </w:rPr>
      </w:pPr>
      <w:r w:rsidRPr="00165143">
        <w:rPr>
          <w:sz w:val="32"/>
          <w:szCs w:val="32"/>
        </w:rPr>
        <w:t>Site system roles that extend management functionality and use the web services of Internet Information Services (IIS).</w:t>
      </w:r>
    </w:p>
    <w:p w14:paraId="64BA147E" w14:textId="77777777" w:rsidR="00165143" w:rsidRPr="00165143" w:rsidRDefault="00165143" w:rsidP="00165143">
      <w:pPr>
        <w:numPr>
          <w:ilvl w:val="0"/>
          <w:numId w:val="7"/>
        </w:numPr>
        <w:rPr>
          <w:sz w:val="32"/>
          <w:szCs w:val="32"/>
        </w:rPr>
      </w:pPr>
      <w:r w:rsidRPr="00165143">
        <w:rPr>
          <w:sz w:val="32"/>
          <w:szCs w:val="32"/>
        </w:rPr>
        <w:t>Delivery Optimization, Windows Low Extra Delay Background Transport (LEDBAT), Background Intelligent Transfer Service (BITS), BranchCache, and other peer caching technologies to help manage content on your networks and between devices.</w:t>
      </w:r>
    </w:p>
    <w:p w14:paraId="51B12214" w14:textId="77777777" w:rsidR="00165143" w:rsidRPr="00165143" w:rsidRDefault="00165143" w:rsidP="00165143">
      <w:pPr>
        <w:rPr>
          <w:sz w:val="32"/>
          <w:szCs w:val="32"/>
        </w:rPr>
      </w:pPr>
      <w:r w:rsidRPr="00165143">
        <w:rPr>
          <w:sz w:val="32"/>
          <w:szCs w:val="32"/>
        </w:rPr>
        <w:t>To be successful with Configuration Manager in a production environment, thoroughly plan and test the management features. Configuration Manager is a powerful management application, with the potential to affect every computer in your organization. When you deploy and manage Configuration Manager with careful planning and consideration of your business requirements, Configuration Manager can reduce your administrative overhead and total cost of ownership.</w:t>
      </w:r>
    </w:p>
    <w:p w14:paraId="13754038" w14:textId="77777777" w:rsidR="00165143" w:rsidRPr="00165143" w:rsidRDefault="00165143" w:rsidP="00165143">
      <w:pPr>
        <w:rPr>
          <w:b/>
          <w:bCs/>
          <w:sz w:val="32"/>
          <w:szCs w:val="32"/>
        </w:rPr>
      </w:pPr>
      <w:r w:rsidRPr="00165143">
        <w:rPr>
          <w:b/>
          <w:bCs/>
          <w:sz w:val="32"/>
          <w:szCs w:val="32"/>
        </w:rPr>
        <w:t>User interfaces</w:t>
      </w:r>
    </w:p>
    <w:p w14:paraId="142D6DDA" w14:textId="77777777" w:rsidR="00165143" w:rsidRPr="00165143" w:rsidRDefault="00165143" w:rsidP="00165143">
      <w:pPr>
        <w:rPr>
          <w:b/>
          <w:bCs/>
          <w:sz w:val="32"/>
          <w:szCs w:val="32"/>
        </w:rPr>
      </w:pPr>
      <w:r w:rsidRPr="00165143">
        <w:rPr>
          <w:b/>
          <w:bCs/>
          <w:sz w:val="32"/>
          <w:szCs w:val="32"/>
        </w:rPr>
        <w:t>The Configuration Manager console</w:t>
      </w:r>
    </w:p>
    <w:p w14:paraId="2DDBFEF1" w14:textId="77777777" w:rsidR="00165143" w:rsidRPr="00165143" w:rsidRDefault="00165143" w:rsidP="00165143">
      <w:pPr>
        <w:rPr>
          <w:sz w:val="32"/>
          <w:szCs w:val="32"/>
        </w:rPr>
      </w:pPr>
      <w:r w:rsidRPr="00165143">
        <w:rPr>
          <w:sz w:val="32"/>
          <w:szCs w:val="32"/>
        </w:rPr>
        <w:t>After you install Configuration Manager, use the Configuration Manager console to configure sites and clients, and to run and monitor management tasks. This console is the main point of administration, and lets you manage multiple sites.</w:t>
      </w:r>
    </w:p>
    <w:p w14:paraId="6BD0269C" w14:textId="77777777" w:rsidR="00165143" w:rsidRPr="00165143" w:rsidRDefault="00165143" w:rsidP="00165143">
      <w:pPr>
        <w:rPr>
          <w:sz w:val="32"/>
          <w:szCs w:val="32"/>
        </w:rPr>
      </w:pPr>
      <w:r w:rsidRPr="00165143">
        <w:rPr>
          <w:sz w:val="32"/>
          <w:szCs w:val="32"/>
        </w:rPr>
        <w:t xml:space="preserve">You can install the Configuration Manager console on additional computers, and restrict access and limit what administrative users </w:t>
      </w:r>
      <w:r w:rsidRPr="00165143">
        <w:rPr>
          <w:sz w:val="32"/>
          <w:szCs w:val="32"/>
        </w:rPr>
        <w:lastRenderedPageBreak/>
        <w:t>can see in the console by using Configuration Manager role-based administration.</w:t>
      </w:r>
    </w:p>
    <w:p w14:paraId="2B661E51" w14:textId="77777777" w:rsidR="00165143" w:rsidRPr="00165143" w:rsidRDefault="00165143" w:rsidP="00165143">
      <w:pPr>
        <w:rPr>
          <w:sz w:val="32"/>
          <w:szCs w:val="32"/>
        </w:rPr>
      </w:pPr>
      <w:r w:rsidRPr="00165143">
        <w:rPr>
          <w:sz w:val="32"/>
          <w:szCs w:val="32"/>
        </w:rPr>
        <w:t>For more information, see </w:t>
      </w:r>
      <w:hyperlink r:id="rId10" w:history="1">
        <w:r w:rsidRPr="00165143">
          <w:rPr>
            <w:rStyle w:val="Hyperlink"/>
            <w:sz w:val="32"/>
            <w:szCs w:val="32"/>
          </w:rPr>
          <w:t>Use the Configuration Manager console</w:t>
        </w:r>
      </w:hyperlink>
      <w:r w:rsidRPr="00165143">
        <w:rPr>
          <w:sz w:val="32"/>
          <w:szCs w:val="32"/>
        </w:rPr>
        <w:t>.</w:t>
      </w:r>
    </w:p>
    <w:p w14:paraId="07A5D5C8" w14:textId="77777777" w:rsidR="00165143" w:rsidRPr="00165143" w:rsidRDefault="00165143" w:rsidP="00165143">
      <w:pPr>
        <w:rPr>
          <w:b/>
          <w:bCs/>
          <w:sz w:val="32"/>
          <w:szCs w:val="32"/>
        </w:rPr>
      </w:pPr>
      <w:r w:rsidRPr="00165143">
        <w:rPr>
          <w:b/>
          <w:bCs/>
          <w:sz w:val="32"/>
          <w:szCs w:val="32"/>
        </w:rPr>
        <w:t xml:space="preserve">Software </w:t>
      </w:r>
      <w:proofErr w:type="spellStart"/>
      <w:r w:rsidRPr="00165143">
        <w:rPr>
          <w:b/>
          <w:bCs/>
          <w:sz w:val="32"/>
          <w:szCs w:val="32"/>
        </w:rPr>
        <w:t>Center</w:t>
      </w:r>
      <w:proofErr w:type="spellEnd"/>
    </w:p>
    <w:p w14:paraId="000710A8" w14:textId="77777777" w:rsidR="00165143" w:rsidRPr="00165143" w:rsidRDefault="00165143" w:rsidP="00165143">
      <w:pPr>
        <w:rPr>
          <w:sz w:val="32"/>
          <w:szCs w:val="32"/>
        </w:rPr>
      </w:pPr>
      <w:r w:rsidRPr="00165143">
        <w:rPr>
          <w:b/>
          <w:bCs/>
          <w:sz w:val="32"/>
          <w:szCs w:val="32"/>
        </w:rPr>
        <w:t xml:space="preserve">Software </w:t>
      </w:r>
      <w:proofErr w:type="spellStart"/>
      <w:r w:rsidRPr="00165143">
        <w:rPr>
          <w:b/>
          <w:bCs/>
          <w:sz w:val="32"/>
          <w:szCs w:val="32"/>
        </w:rPr>
        <w:t>Center</w:t>
      </w:r>
      <w:proofErr w:type="spellEnd"/>
      <w:r w:rsidRPr="00165143">
        <w:rPr>
          <w:sz w:val="32"/>
          <w:szCs w:val="32"/>
        </w:rPr>
        <w:t xml:space="preserve"> is an application that's installed when you install the Configuration Manager client on a Windows device. Users use Software </w:t>
      </w:r>
      <w:proofErr w:type="spellStart"/>
      <w:r w:rsidRPr="00165143">
        <w:rPr>
          <w:sz w:val="32"/>
          <w:szCs w:val="32"/>
        </w:rPr>
        <w:t>Center</w:t>
      </w:r>
      <w:proofErr w:type="spellEnd"/>
      <w:r w:rsidRPr="00165143">
        <w:rPr>
          <w:sz w:val="32"/>
          <w:szCs w:val="32"/>
        </w:rPr>
        <w:t xml:space="preserve"> to request and install software that you deploy. Software </w:t>
      </w:r>
      <w:proofErr w:type="spellStart"/>
      <w:r w:rsidRPr="00165143">
        <w:rPr>
          <w:sz w:val="32"/>
          <w:szCs w:val="32"/>
        </w:rPr>
        <w:t>Center</w:t>
      </w:r>
      <w:proofErr w:type="spellEnd"/>
      <w:r w:rsidRPr="00165143">
        <w:rPr>
          <w:sz w:val="32"/>
          <w:szCs w:val="32"/>
        </w:rPr>
        <w:t xml:space="preserve"> lets users do the following actions:</w:t>
      </w:r>
    </w:p>
    <w:p w14:paraId="2A16BCF2" w14:textId="77777777" w:rsidR="00165143" w:rsidRPr="00165143" w:rsidRDefault="00165143" w:rsidP="00165143">
      <w:pPr>
        <w:numPr>
          <w:ilvl w:val="0"/>
          <w:numId w:val="8"/>
        </w:numPr>
        <w:rPr>
          <w:sz w:val="32"/>
          <w:szCs w:val="32"/>
        </w:rPr>
      </w:pPr>
      <w:r w:rsidRPr="00165143">
        <w:rPr>
          <w:sz w:val="32"/>
          <w:szCs w:val="32"/>
        </w:rPr>
        <w:t>Browse for and install applications, software updates, and new OS versions</w:t>
      </w:r>
    </w:p>
    <w:p w14:paraId="455B676F" w14:textId="77777777" w:rsidR="00165143" w:rsidRPr="00165143" w:rsidRDefault="00165143" w:rsidP="00165143">
      <w:pPr>
        <w:numPr>
          <w:ilvl w:val="0"/>
          <w:numId w:val="8"/>
        </w:numPr>
        <w:rPr>
          <w:sz w:val="32"/>
          <w:szCs w:val="32"/>
        </w:rPr>
      </w:pPr>
      <w:r w:rsidRPr="00165143">
        <w:rPr>
          <w:sz w:val="32"/>
          <w:szCs w:val="32"/>
        </w:rPr>
        <w:t>View their software request history</w:t>
      </w:r>
    </w:p>
    <w:p w14:paraId="5E9BD46E" w14:textId="77777777" w:rsidR="00165143" w:rsidRPr="00165143" w:rsidRDefault="00165143" w:rsidP="00165143">
      <w:pPr>
        <w:numPr>
          <w:ilvl w:val="0"/>
          <w:numId w:val="8"/>
        </w:numPr>
        <w:rPr>
          <w:sz w:val="32"/>
          <w:szCs w:val="32"/>
        </w:rPr>
      </w:pPr>
      <w:r w:rsidRPr="00165143">
        <w:rPr>
          <w:sz w:val="32"/>
          <w:szCs w:val="32"/>
        </w:rPr>
        <w:t>View device compliance against your organization's policies</w:t>
      </w:r>
    </w:p>
    <w:p w14:paraId="1B316844" w14:textId="77777777" w:rsidR="00165143" w:rsidRPr="00165143" w:rsidRDefault="00165143" w:rsidP="00165143">
      <w:pPr>
        <w:rPr>
          <w:sz w:val="32"/>
          <w:szCs w:val="32"/>
        </w:rPr>
      </w:pPr>
      <w:r w:rsidRPr="00165143">
        <w:rPr>
          <w:sz w:val="32"/>
          <w:szCs w:val="32"/>
        </w:rPr>
        <w:t xml:space="preserve">You can also show custom tabs in Software </w:t>
      </w:r>
      <w:proofErr w:type="spellStart"/>
      <w:r w:rsidRPr="00165143">
        <w:rPr>
          <w:sz w:val="32"/>
          <w:szCs w:val="32"/>
        </w:rPr>
        <w:t>Center</w:t>
      </w:r>
      <w:proofErr w:type="spellEnd"/>
      <w:r w:rsidRPr="00165143">
        <w:rPr>
          <w:sz w:val="32"/>
          <w:szCs w:val="32"/>
        </w:rPr>
        <w:t xml:space="preserve"> to meet additional business requirements.</w:t>
      </w:r>
    </w:p>
    <w:p w14:paraId="5179A62F" w14:textId="77777777" w:rsidR="00165143" w:rsidRDefault="00165143" w:rsidP="00165143">
      <w:pPr>
        <w:rPr>
          <w:sz w:val="32"/>
          <w:szCs w:val="32"/>
        </w:rPr>
      </w:pPr>
      <w:r w:rsidRPr="00165143">
        <w:rPr>
          <w:sz w:val="32"/>
          <w:szCs w:val="32"/>
        </w:rPr>
        <w:t>For more information, see the </w:t>
      </w:r>
      <w:hyperlink r:id="rId11" w:history="1">
        <w:r w:rsidRPr="00165143">
          <w:rPr>
            <w:rStyle w:val="Hyperlink"/>
            <w:sz w:val="32"/>
            <w:szCs w:val="32"/>
          </w:rPr>
          <w:t xml:space="preserve">Software </w:t>
        </w:r>
        <w:proofErr w:type="spellStart"/>
        <w:r w:rsidRPr="00165143">
          <w:rPr>
            <w:rStyle w:val="Hyperlink"/>
            <w:sz w:val="32"/>
            <w:szCs w:val="32"/>
          </w:rPr>
          <w:t>Center</w:t>
        </w:r>
        <w:proofErr w:type="spellEnd"/>
        <w:r w:rsidRPr="00165143">
          <w:rPr>
            <w:rStyle w:val="Hyperlink"/>
            <w:sz w:val="32"/>
            <w:szCs w:val="32"/>
          </w:rPr>
          <w:t xml:space="preserve"> user guide</w:t>
        </w:r>
      </w:hyperlink>
      <w:r w:rsidRPr="00165143">
        <w:rPr>
          <w:sz w:val="32"/>
          <w:szCs w:val="32"/>
        </w:rPr>
        <w:t>.</w:t>
      </w:r>
    </w:p>
    <w:p w14:paraId="4918FF6A" w14:textId="77777777" w:rsidR="00165143" w:rsidRDefault="00165143" w:rsidP="00165143">
      <w:pPr>
        <w:rPr>
          <w:sz w:val="32"/>
          <w:szCs w:val="32"/>
        </w:rPr>
      </w:pPr>
    </w:p>
    <w:p w14:paraId="51F6CF45" w14:textId="77777777" w:rsidR="00165143" w:rsidRDefault="00165143" w:rsidP="00165143">
      <w:pPr>
        <w:rPr>
          <w:sz w:val="32"/>
          <w:szCs w:val="32"/>
        </w:rPr>
      </w:pPr>
    </w:p>
    <w:p w14:paraId="1AD4D8AE" w14:textId="27AB4B39" w:rsidR="00165143" w:rsidRPr="00165143" w:rsidRDefault="00165143" w:rsidP="00165143">
      <w:pPr>
        <w:rPr>
          <w:sz w:val="32"/>
          <w:szCs w:val="32"/>
        </w:rPr>
      </w:pPr>
      <w:r w:rsidRPr="00165143">
        <w:rPr>
          <w:sz w:val="32"/>
          <w:szCs w:val="32"/>
        </w:rPr>
        <w:t xml:space="preserve">Enterprise Mobility Management (EMM) is a framework that helps organizations manage and secure mobile devices and applications used by employees. It enables IT departments to remotely control, monitor, and support mobile devices, ensuring that company data remains secure even when accessed on personal devices. EMM solutions typically include components like Mobile Device Management (MDM), Mobile Application Management (MAM), and Identity and Access Management (IAM). </w:t>
      </w:r>
    </w:p>
    <w:p w14:paraId="7289552A" w14:textId="77777777" w:rsidR="00165143" w:rsidRPr="00165143" w:rsidRDefault="00165143" w:rsidP="00165143">
      <w:pPr>
        <w:rPr>
          <w:sz w:val="32"/>
          <w:szCs w:val="32"/>
        </w:rPr>
      </w:pPr>
    </w:p>
    <w:p w14:paraId="199510D0" w14:textId="77777777" w:rsidR="00165143" w:rsidRPr="00165143" w:rsidRDefault="00165143" w:rsidP="00165143">
      <w:pPr>
        <w:rPr>
          <w:sz w:val="32"/>
          <w:szCs w:val="32"/>
        </w:rPr>
      </w:pPr>
      <w:r w:rsidRPr="00165143">
        <w:rPr>
          <w:sz w:val="32"/>
          <w:szCs w:val="32"/>
        </w:rPr>
        <w:t>Key Concepts:</w:t>
      </w:r>
    </w:p>
    <w:p w14:paraId="06B2CC6A" w14:textId="62F673F9" w:rsidR="00165143" w:rsidRPr="00165143" w:rsidRDefault="00165143" w:rsidP="00165143">
      <w:pPr>
        <w:rPr>
          <w:sz w:val="32"/>
          <w:szCs w:val="32"/>
        </w:rPr>
      </w:pPr>
      <w:r w:rsidRPr="00165143">
        <w:rPr>
          <w:sz w:val="32"/>
          <w:szCs w:val="32"/>
        </w:rPr>
        <w:lastRenderedPageBreak/>
        <w:t xml:space="preserve">Mobile Device Management (MDM): Focuses on managing and securing the device itself, including </w:t>
      </w:r>
      <w:proofErr w:type="spellStart"/>
      <w:r w:rsidRPr="00165143">
        <w:rPr>
          <w:sz w:val="32"/>
          <w:szCs w:val="32"/>
        </w:rPr>
        <w:t>enrollment</w:t>
      </w:r>
      <w:proofErr w:type="spellEnd"/>
      <w:r w:rsidRPr="00165143">
        <w:rPr>
          <w:sz w:val="32"/>
          <w:szCs w:val="32"/>
        </w:rPr>
        <w:t xml:space="preserve">, device policies, and security settings. </w:t>
      </w:r>
    </w:p>
    <w:p w14:paraId="1458B19D" w14:textId="418D9D3B" w:rsidR="00165143" w:rsidRPr="00165143" w:rsidRDefault="00165143" w:rsidP="00165143">
      <w:pPr>
        <w:rPr>
          <w:sz w:val="32"/>
          <w:szCs w:val="32"/>
        </w:rPr>
      </w:pPr>
      <w:r w:rsidRPr="00165143">
        <w:rPr>
          <w:sz w:val="32"/>
          <w:szCs w:val="32"/>
        </w:rPr>
        <w:t xml:space="preserve">Mobile Application Management (MAM): Manages enterprise applications and data on mobile devices, allowing for policies like application-specific data protection. </w:t>
      </w:r>
    </w:p>
    <w:p w14:paraId="29A282DE" w14:textId="17E5F6C2" w:rsidR="00165143" w:rsidRPr="00165143" w:rsidRDefault="00165143" w:rsidP="00165143">
      <w:pPr>
        <w:rPr>
          <w:sz w:val="32"/>
          <w:szCs w:val="32"/>
        </w:rPr>
      </w:pPr>
      <w:r w:rsidRPr="00165143">
        <w:rPr>
          <w:sz w:val="32"/>
          <w:szCs w:val="32"/>
        </w:rPr>
        <w:t xml:space="preserve">Identity and Access Management (IAM): Controls user access to enterprise resources, ensuring only authorized personnel can access sensitive data. </w:t>
      </w:r>
    </w:p>
    <w:p w14:paraId="5A834647" w14:textId="77777777" w:rsidR="00165143" w:rsidRPr="00165143" w:rsidRDefault="00165143" w:rsidP="00165143">
      <w:pPr>
        <w:rPr>
          <w:sz w:val="32"/>
          <w:szCs w:val="32"/>
        </w:rPr>
      </w:pPr>
    </w:p>
    <w:p w14:paraId="792C0481" w14:textId="77777777" w:rsidR="00165143" w:rsidRPr="00165143" w:rsidRDefault="00165143" w:rsidP="00165143">
      <w:pPr>
        <w:rPr>
          <w:sz w:val="32"/>
          <w:szCs w:val="32"/>
        </w:rPr>
      </w:pPr>
      <w:r w:rsidRPr="00165143">
        <w:rPr>
          <w:sz w:val="32"/>
          <w:szCs w:val="32"/>
        </w:rPr>
        <w:t>Platform Overview:</w:t>
      </w:r>
    </w:p>
    <w:p w14:paraId="28B5CC97" w14:textId="075B85EA" w:rsidR="00165143" w:rsidRPr="00165143" w:rsidRDefault="00165143" w:rsidP="00165143">
      <w:pPr>
        <w:rPr>
          <w:sz w:val="32"/>
          <w:szCs w:val="32"/>
        </w:rPr>
      </w:pPr>
      <w:r w:rsidRPr="00165143">
        <w:rPr>
          <w:sz w:val="32"/>
          <w:szCs w:val="32"/>
        </w:rPr>
        <w:t>Centralized Management: EMM solutions provide a centralized platform for IT to manage all mobile devices within the organization.</w:t>
      </w:r>
    </w:p>
    <w:p w14:paraId="61767CEB" w14:textId="5E79918F" w:rsidR="00165143" w:rsidRPr="00165143" w:rsidRDefault="00165143" w:rsidP="00165143">
      <w:pPr>
        <w:rPr>
          <w:sz w:val="32"/>
          <w:szCs w:val="32"/>
        </w:rPr>
      </w:pPr>
      <w:r w:rsidRPr="00165143">
        <w:rPr>
          <w:sz w:val="32"/>
          <w:szCs w:val="32"/>
        </w:rPr>
        <w:t xml:space="preserve">Remote Control: EMM allows IT to remotely configure device settings, push updates, enforce security policies, and even remotely wipe devices if lost or stolen. </w:t>
      </w:r>
    </w:p>
    <w:p w14:paraId="19A328D4" w14:textId="59D4F9E3" w:rsidR="00165143" w:rsidRPr="00165143" w:rsidRDefault="00165143" w:rsidP="00165143">
      <w:pPr>
        <w:rPr>
          <w:sz w:val="32"/>
          <w:szCs w:val="32"/>
        </w:rPr>
      </w:pPr>
      <w:r w:rsidRPr="00165143">
        <w:rPr>
          <w:sz w:val="32"/>
          <w:szCs w:val="32"/>
        </w:rPr>
        <w:t xml:space="preserve">BYOD Support: EMM can support Bring Your Own Device (BYOD) programs, allowing employees to use their personal devices for work without compromising security. </w:t>
      </w:r>
    </w:p>
    <w:p w14:paraId="2361FE3F" w14:textId="7428DEF1" w:rsidR="00165143" w:rsidRPr="00165143" w:rsidRDefault="00165143" w:rsidP="00165143">
      <w:pPr>
        <w:rPr>
          <w:sz w:val="32"/>
          <w:szCs w:val="32"/>
        </w:rPr>
      </w:pPr>
      <w:r w:rsidRPr="00165143">
        <w:rPr>
          <w:sz w:val="32"/>
          <w:szCs w:val="32"/>
        </w:rPr>
        <w:t xml:space="preserve">Security Features: EMM solutions include various security features, such as device encryption, strong passwords, and two-factor authentication. </w:t>
      </w:r>
    </w:p>
    <w:p w14:paraId="01637754" w14:textId="01775B08" w:rsidR="00165143" w:rsidRPr="00165143" w:rsidRDefault="00165143" w:rsidP="00165143">
      <w:pPr>
        <w:rPr>
          <w:sz w:val="32"/>
          <w:szCs w:val="32"/>
        </w:rPr>
      </w:pPr>
      <w:r w:rsidRPr="00165143">
        <w:rPr>
          <w:sz w:val="32"/>
          <w:szCs w:val="32"/>
        </w:rPr>
        <w:t xml:space="preserve">Integration with Corporate Systems: EMM can integrate with other corporate systems, such as Active Directory and single sign-on (SSO), streamlining user authentication and access. </w:t>
      </w:r>
    </w:p>
    <w:p w14:paraId="696849A5" w14:textId="5FE58D15" w:rsidR="00165143" w:rsidRPr="00165143" w:rsidRDefault="00165143" w:rsidP="00165143">
      <w:pPr>
        <w:rPr>
          <w:sz w:val="32"/>
          <w:szCs w:val="32"/>
        </w:rPr>
      </w:pPr>
      <w:r w:rsidRPr="00165143">
        <w:rPr>
          <w:sz w:val="32"/>
          <w:szCs w:val="32"/>
        </w:rPr>
        <w:br/>
      </w:r>
    </w:p>
    <w:p w14:paraId="4884193F" w14:textId="0EC9516B" w:rsidR="00165143" w:rsidRDefault="00165143">
      <w:pPr>
        <w:rPr>
          <w:sz w:val="32"/>
          <w:szCs w:val="32"/>
        </w:rPr>
      </w:pPr>
      <w:r>
        <w:rPr>
          <w:sz w:val="32"/>
          <w:szCs w:val="32"/>
        </w:rPr>
        <w:br w:type="page"/>
      </w:r>
    </w:p>
    <w:p w14:paraId="515020EB" w14:textId="755014EB" w:rsidR="00165143" w:rsidRPr="00165143" w:rsidRDefault="00165143" w:rsidP="00165143">
      <w:pPr>
        <w:rPr>
          <w:b/>
          <w:bCs/>
          <w:sz w:val="32"/>
          <w:szCs w:val="32"/>
        </w:rPr>
      </w:pPr>
      <w:r w:rsidRPr="00165143">
        <w:rPr>
          <w:b/>
          <w:bCs/>
          <w:sz w:val="32"/>
          <w:szCs w:val="32"/>
        </w:rPr>
        <w:lastRenderedPageBreak/>
        <w:t>Introductio</w:t>
      </w:r>
      <w:r>
        <w:rPr>
          <w:b/>
          <w:bCs/>
          <w:sz w:val="32"/>
          <w:szCs w:val="32"/>
        </w:rPr>
        <w:t>n</w:t>
      </w:r>
    </w:p>
    <w:p w14:paraId="0A0BB197" w14:textId="77777777" w:rsidR="00165143" w:rsidRPr="00165143" w:rsidRDefault="00165143" w:rsidP="00165143">
      <w:pPr>
        <w:rPr>
          <w:sz w:val="32"/>
          <w:szCs w:val="32"/>
        </w:rPr>
      </w:pPr>
      <w:r w:rsidRPr="00165143">
        <w:rPr>
          <w:sz w:val="32"/>
          <w:szCs w:val="32"/>
        </w:rPr>
        <w:t>Both Microsoft Deployment Toolkit (MDT) and Configuration Manager employ a similar interface for operating system deployment. However, MDT mainly focuses on OS deployment, while Configuration Manager offers a more comprehensive solution for managing clients. This module discusses the routine tasks that administrators typically perform using Configuration Manager.</w:t>
      </w:r>
    </w:p>
    <w:p w14:paraId="7DA895A4" w14:textId="77777777" w:rsidR="00165143" w:rsidRPr="00165143" w:rsidRDefault="00165143" w:rsidP="00165143">
      <w:pPr>
        <w:rPr>
          <w:b/>
          <w:bCs/>
          <w:sz w:val="32"/>
          <w:szCs w:val="32"/>
        </w:rPr>
      </w:pPr>
      <w:r w:rsidRPr="00165143">
        <w:rPr>
          <w:b/>
          <w:bCs/>
          <w:sz w:val="32"/>
          <w:szCs w:val="32"/>
        </w:rPr>
        <w:t>Objectives</w:t>
      </w:r>
    </w:p>
    <w:p w14:paraId="47819FBA" w14:textId="77777777" w:rsidR="00165143" w:rsidRPr="00165143" w:rsidRDefault="00165143" w:rsidP="00165143">
      <w:pPr>
        <w:rPr>
          <w:sz w:val="32"/>
          <w:szCs w:val="32"/>
        </w:rPr>
      </w:pPr>
      <w:r w:rsidRPr="00165143">
        <w:rPr>
          <w:sz w:val="32"/>
          <w:szCs w:val="32"/>
        </w:rPr>
        <w:t>After completing this module, you'll be able to:</w:t>
      </w:r>
    </w:p>
    <w:p w14:paraId="52D972D1" w14:textId="77777777" w:rsidR="00165143" w:rsidRPr="00165143" w:rsidRDefault="00165143" w:rsidP="00165143">
      <w:pPr>
        <w:numPr>
          <w:ilvl w:val="0"/>
          <w:numId w:val="10"/>
        </w:numPr>
        <w:rPr>
          <w:sz w:val="32"/>
          <w:szCs w:val="32"/>
        </w:rPr>
      </w:pPr>
      <w:r w:rsidRPr="00165143">
        <w:rPr>
          <w:sz w:val="32"/>
          <w:szCs w:val="32"/>
        </w:rPr>
        <w:t>Describe the capabilities of Configuration Manager</w:t>
      </w:r>
    </w:p>
    <w:p w14:paraId="7B16AA5E" w14:textId="77777777" w:rsidR="00165143" w:rsidRPr="00165143" w:rsidRDefault="00165143" w:rsidP="00165143">
      <w:pPr>
        <w:numPr>
          <w:ilvl w:val="0"/>
          <w:numId w:val="10"/>
        </w:numPr>
        <w:rPr>
          <w:sz w:val="32"/>
          <w:szCs w:val="32"/>
        </w:rPr>
      </w:pPr>
      <w:r w:rsidRPr="00165143">
        <w:rPr>
          <w:sz w:val="32"/>
          <w:szCs w:val="32"/>
        </w:rPr>
        <w:t>Describe the key components of Configuration Manager</w:t>
      </w:r>
    </w:p>
    <w:p w14:paraId="2F92CE50" w14:textId="77777777" w:rsidR="00165143" w:rsidRPr="00165143" w:rsidRDefault="00165143" w:rsidP="00165143">
      <w:pPr>
        <w:numPr>
          <w:ilvl w:val="0"/>
          <w:numId w:val="10"/>
        </w:numPr>
        <w:rPr>
          <w:sz w:val="32"/>
          <w:szCs w:val="32"/>
        </w:rPr>
      </w:pPr>
      <w:r w:rsidRPr="00165143">
        <w:rPr>
          <w:sz w:val="32"/>
          <w:szCs w:val="32"/>
        </w:rPr>
        <w:t>Describe how to troubleshoot Configuration Manager deployments</w:t>
      </w:r>
    </w:p>
    <w:p w14:paraId="5C452CF1" w14:textId="77777777" w:rsidR="008304DA" w:rsidRPr="00165143" w:rsidRDefault="008304DA">
      <w:pPr>
        <w:rPr>
          <w:sz w:val="32"/>
          <w:szCs w:val="32"/>
        </w:rPr>
      </w:pPr>
    </w:p>
    <w:sectPr w:rsidR="008304DA" w:rsidRPr="00165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E3175"/>
    <w:multiLevelType w:val="multilevel"/>
    <w:tmpl w:val="09AE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F7B81"/>
    <w:multiLevelType w:val="multilevel"/>
    <w:tmpl w:val="A0CA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F2062"/>
    <w:multiLevelType w:val="multilevel"/>
    <w:tmpl w:val="09AC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834B9"/>
    <w:multiLevelType w:val="multilevel"/>
    <w:tmpl w:val="D750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93634"/>
    <w:multiLevelType w:val="multilevel"/>
    <w:tmpl w:val="3FCE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A1B66"/>
    <w:multiLevelType w:val="multilevel"/>
    <w:tmpl w:val="A3B0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01150"/>
    <w:multiLevelType w:val="hybridMultilevel"/>
    <w:tmpl w:val="CFE2AF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4AE6093"/>
    <w:multiLevelType w:val="multilevel"/>
    <w:tmpl w:val="59F8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D5B36"/>
    <w:multiLevelType w:val="multilevel"/>
    <w:tmpl w:val="C53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D2B9A"/>
    <w:multiLevelType w:val="multilevel"/>
    <w:tmpl w:val="E628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371336">
    <w:abstractNumId w:val="6"/>
    <w:lvlOverride w:ilvl="0"/>
    <w:lvlOverride w:ilvl="1"/>
    <w:lvlOverride w:ilvl="2"/>
    <w:lvlOverride w:ilvl="3"/>
    <w:lvlOverride w:ilvl="4"/>
    <w:lvlOverride w:ilvl="5"/>
    <w:lvlOverride w:ilvl="6"/>
    <w:lvlOverride w:ilvl="7"/>
    <w:lvlOverride w:ilvl="8"/>
  </w:num>
  <w:num w:numId="2" w16cid:durableId="1312977415">
    <w:abstractNumId w:val="8"/>
  </w:num>
  <w:num w:numId="3" w16cid:durableId="1507406030">
    <w:abstractNumId w:val="5"/>
  </w:num>
  <w:num w:numId="4" w16cid:durableId="1187863413">
    <w:abstractNumId w:val="1"/>
  </w:num>
  <w:num w:numId="5" w16cid:durableId="515387619">
    <w:abstractNumId w:val="9"/>
  </w:num>
  <w:num w:numId="6" w16cid:durableId="1437477480">
    <w:abstractNumId w:val="3"/>
  </w:num>
  <w:num w:numId="7" w16cid:durableId="2129160801">
    <w:abstractNumId w:val="0"/>
  </w:num>
  <w:num w:numId="8" w16cid:durableId="26411281">
    <w:abstractNumId w:val="7"/>
  </w:num>
  <w:num w:numId="9" w16cid:durableId="1642148263">
    <w:abstractNumId w:val="4"/>
  </w:num>
  <w:num w:numId="10" w16cid:durableId="1868178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43"/>
    <w:rsid w:val="00165143"/>
    <w:rsid w:val="0066233B"/>
    <w:rsid w:val="008304DA"/>
    <w:rsid w:val="009C18A2"/>
    <w:rsid w:val="00B75833"/>
    <w:rsid w:val="00E25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07F7"/>
  <w15:chartTrackingRefBased/>
  <w15:docId w15:val="{EF33D94A-9F52-4C88-9A9A-50F9C1B9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1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51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51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51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51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5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51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1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51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51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5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143"/>
    <w:rPr>
      <w:rFonts w:eastAsiaTheme="majorEastAsia" w:cstheme="majorBidi"/>
      <w:color w:val="272727" w:themeColor="text1" w:themeTint="D8"/>
    </w:rPr>
  </w:style>
  <w:style w:type="paragraph" w:styleId="Title">
    <w:name w:val="Title"/>
    <w:basedOn w:val="Normal"/>
    <w:next w:val="Normal"/>
    <w:link w:val="TitleChar"/>
    <w:uiPriority w:val="10"/>
    <w:qFormat/>
    <w:rsid w:val="00165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143"/>
    <w:pPr>
      <w:spacing w:before="160"/>
      <w:jc w:val="center"/>
    </w:pPr>
    <w:rPr>
      <w:i/>
      <w:iCs/>
      <w:color w:val="404040" w:themeColor="text1" w:themeTint="BF"/>
    </w:rPr>
  </w:style>
  <w:style w:type="character" w:customStyle="1" w:styleId="QuoteChar">
    <w:name w:val="Quote Char"/>
    <w:basedOn w:val="DefaultParagraphFont"/>
    <w:link w:val="Quote"/>
    <w:uiPriority w:val="29"/>
    <w:rsid w:val="00165143"/>
    <w:rPr>
      <w:i/>
      <w:iCs/>
      <w:color w:val="404040" w:themeColor="text1" w:themeTint="BF"/>
    </w:rPr>
  </w:style>
  <w:style w:type="paragraph" w:styleId="ListParagraph">
    <w:name w:val="List Paragraph"/>
    <w:basedOn w:val="Normal"/>
    <w:uiPriority w:val="34"/>
    <w:qFormat/>
    <w:rsid w:val="00165143"/>
    <w:pPr>
      <w:ind w:left="720"/>
      <w:contextualSpacing/>
    </w:pPr>
  </w:style>
  <w:style w:type="character" w:styleId="IntenseEmphasis">
    <w:name w:val="Intense Emphasis"/>
    <w:basedOn w:val="DefaultParagraphFont"/>
    <w:uiPriority w:val="21"/>
    <w:qFormat/>
    <w:rsid w:val="00165143"/>
    <w:rPr>
      <w:i/>
      <w:iCs/>
      <w:color w:val="2F5496" w:themeColor="accent1" w:themeShade="BF"/>
    </w:rPr>
  </w:style>
  <w:style w:type="paragraph" w:styleId="IntenseQuote">
    <w:name w:val="Intense Quote"/>
    <w:basedOn w:val="Normal"/>
    <w:next w:val="Normal"/>
    <w:link w:val="IntenseQuoteChar"/>
    <w:uiPriority w:val="30"/>
    <w:qFormat/>
    <w:rsid w:val="001651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5143"/>
    <w:rPr>
      <w:i/>
      <w:iCs/>
      <w:color w:val="2F5496" w:themeColor="accent1" w:themeShade="BF"/>
    </w:rPr>
  </w:style>
  <w:style w:type="character" w:styleId="IntenseReference">
    <w:name w:val="Intense Reference"/>
    <w:basedOn w:val="DefaultParagraphFont"/>
    <w:uiPriority w:val="32"/>
    <w:qFormat/>
    <w:rsid w:val="00165143"/>
    <w:rPr>
      <w:b/>
      <w:bCs/>
      <w:smallCaps/>
      <w:color w:val="2F5496" w:themeColor="accent1" w:themeShade="BF"/>
      <w:spacing w:val="5"/>
    </w:rPr>
  </w:style>
  <w:style w:type="character" w:styleId="Hyperlink">
    <w:name w:val="Hyperlink"/>
    <w:basedOn w:val="DefaultParagraphFont"/>
    <w:uiPriority w:val="99"/>
    <w:unhideWhenUsed/>
    <w:rsid w:val="00165143"/>
    <w:rPr>
      <w:color w:val="0563C1" w:themeColor="hyperlink"/>
      <w:u w:val="single"/>
    </w:rPr>
  </w:style>
  <w:style w:type="character" w:styleId="UnresolvedMention">
    <w:name w:val="Unresolved Mention"/>
    <w:basedOn w:val="DefaultParagraphFont"/>
    <w:uiPriority w:val="99"/>
    <w:semiHidden/>
    <w:unhideWhenUsed/>
    <w:rsid w:val="00165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utopilot/inde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intune/analy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intune/intune-service/" TargetMode="External"/><Relationship Id="rId11" Type="http://schemas.openxmlformats.org/officeDocument/2006/relationships/hyperlink" Target="https://learn.microsoft.com/en-us/intune/configmgr/core/understand/software-center" TargetMode="External"/><Relationship Id="rId5" Type="http://schemas.openxmlformats.org/officeDocument/2006/relationships/hyperlink" Target="https://learn.microsoft.com/en-us/intune/configmgr/" TargetMode="External"/><Relationship Id="rId10" Type="http://schemas.openxmlformats.org/officeDocument/2006/relationships/hyperlink" Target="https://learn.microsoft.com/en-us/intune/configmgr/core/servers/manage/admin-console" TargetMode="External"/><Relationship Id="rId4" Type="http://schemas.openxmlformats.org/officeDocument/2006/relationships/webSettings" Target="webSettings.xml"/><Relationship Id="rId9" Type="http://schemas.openxmlformats.org/officeDocument/2006/relationships/hyperlink" Target="https://learn.microsoft.com/en-us/intune/configmgr/core/understand/microsoft-endpoint-manager-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Balwadkar</dc:creator>
  <cp:keywords/>
  <dc:description/>
  <cp:lastModifiedBy>Supriya Balwadkar</cp:lastModifiedBy>
  <cp:revision>2</cp:revision>
  <dcterms:created xsi:type="dcterms:W3CDTF">2025-08-30T12:16:00Z</dcterms:created>
  <dcterms:modified xsi:type="dcterms:W3CDTF">2025-08-30T12:16:00Z</dcterms:modified>
</cp:coreProperties>
</file>