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9CA" w:rsidRDefault="001439CA" w:rsidP="001439CA">
      <w:pPr>
        <w:pStyle w:val="NormalWeb"/>
        <w:shd w:val="clear" w:color="auto" w:fill="FFFFFF"/>
        <w:rPr>
          <w:rFonts w:ascii="Arial" w:hAnsi="Arial" w:cs="Arial"/>
          <w:color w:val="031634"/>
          <w:sz w:val="28"/>
          <w:szCs w:val="28"/>
        </w:rPr>
      </w:pPr>
      <w:r>
        <w:rPr>
          <w:rFonts w:ascii="Arial" w:hAnsi="Arial" w:cs="Arial"/>
          <w:color w:val="031634"/>
          <w:sz w:val="28"/>
          <w:szCs w:val="28"/>
        </w:rPr>
        <w:t xml:space="preserve">1. Design a hardware module to implement Extended Euclidean Algorithm. Such that given integers </w:t>
      </w:r>
      <w:proofErr w:type="gramStart"/>
      <w:r>
        <w:rPr>
          <w:rFonts w:ascii="Arial" w:hAnsi="Arial" w:cs="Arial"/>
          <w:color w:val="031634"/>
          <w:sz w:val="28"/>
          <w:szCs w:val="28"/>
        </w:rPr>
        <w:t>a</w:t>
      </w:r>
      <w:proofErr w:type="gramEnd"/>
      <w:r>
        <w:rPr>
          <w:rFonts w:ascii="Arial" w:hAnsi="Arial" w:cs="Arial"/>
          <w:color w:val="031634"/>
          <w:sz w:val="28"/>
          <w:szCs w:val="28"/>
        </w:rPr>
        <w:t xml:space="preserve"> and b, it will provide a</w:t>
      </w:r>
      <w:r>
        <w:rPr>
          <w:rFonts w:ascii="Arial" w:hAnsi="Arial" w:cs="Arial"/>
          <w:color w:val="031634"/>
          <w:sz w:val="28"/>
          <w:szCs w:val="28"/>
          <w:vertAlign w:val="superscript"/>
        </w:rPr>
        <w:t>-1 </w:t>
      </w:r>
      <w:r>
        <w:rPr>
          <w:rFonts w:ascii="Arial" w:hAnsi="Arial" w:cs="Arial"/>
          <w:color w:val="031634"/>
          <w:sz w:val="28"/>
          <w:szCs w:val="28"/>
        </w:rPr>
        <w:t>mod b where b is a prime number.</w:t>
      </w:r>
    </w:p>
    <w:p w:rsidR="001439CA" w:rsidRDefault="001439CA" w:rsidP="001439CA">
      <w:pPr>
        <w:pStyle w:val="NormalWeb"/>
        <w:shd w:val="clear" w:color="auto" w:fill="FFFFFF"/>
        <w:rPr>
          <w:rFonts w:ascii="Arial" w:hAnsi="Arial" w:cs="Arial"/>
          <w:color w:val="031634"/>
          <w:sz w:val="28"/>
          <w:szCs w:val="28"/>
        </w:rPr>
      </w:pPr>
      <w:r>
        <w:rPr>
          <w:rFonts w:ascii="Arial" w:hAnsi="Arial" w:cs="Arial"/>
          <w:color w:val="031634"/>
          <w:sz w:val="28"/>
          <w:szCs w:val="28"/>
        </w:rPr>
        <w:t>2. Design a hardware module to implement the PRESENT S-Box such that for the input x it will provide output S(x).</w:t>
      </w:r>
      <w:r>
        <w:rPr>
          <w:rFonts w:ascii="Arial" w:hAnsi="Arial" w:cs="Arial"/>
          <w:color w:val="031634"/>
          <w:sz w:val="28"/>
          <w:szCs w:val="28"/>
        </w:rPr>
        <w:br/>
      </w:r>
      <w:r>
        <w:rPr>
          <w:rFonts w:ascii="Arial" w:hAnsi="Arial" w:cs="Arial"/>
          <w:noProof/>
          <w:color w:val="031634"/>
          <w:sz w:val="28"/>
          <w:szCs w:val="28"/>
        </w:rPr>
        <w:drawing>
          <wp:inline distT="0" distB="0" distL="0" distR="0">
            <wp:extent cx="5478780" cy="784860"/>
            <wp:effectExtent l="0" t="0" r="7620" b="0"/>
            <wp:docPr id="1" name="Picture 1" descr="pres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31634"/>
          <w:sz w:val="28"/>
          <w:szCs w:val="28"/>
        </w:rPr>
        <w:br/>
        <w:t>a) Implement the naïve architecture by case statement.</w:t>
      </w:r>
      <w:r>
        <w:rPr>
          <w:rFonts w:ascii="Arial" w:hAnsi="Arial" w:cs="Arial"/>
          <w:color w:val="031634"/>
          <w:sz w:val="28"/>
          <w:szCs w:val="28"/>
        </w:rPr>
        <w:br/>
        <w:t>b) Implement it using combinational circuit for area optimization.</w:t>
      </w:r>
    </w:p>
    <w:p w:rsidR="00E0340D" w:rsidRDefault="001439CA">
      <w:bookmarkStart w:id="0" w:name="_GoBack"/>
      <w:bookmarkEnd w:id="0"/>
    </w:p>
    <w:sectPr w:rsidR="00E03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D4"/>
    <w:rsid w:val="001439CA"/>
    <w:rsid w:val="00367CDB"/>
    <w:rsid w:val="00B67A32"/>
    <w:rsid w:val="00E4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73067-7CAA-4E63-AEEB-CC6BBEE8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K_Cube</dc:creator>
  <cp:keywords/>
  <dc:description/>
  <cp:lastModifiedBy>K_Cube</cp:lastModifiedBy>
  <cp:revision>2</cp:revision>
  <dcterms:created xsi:type="dcterms:W3CDTF">2022-09-11T06:42:00Z</dcterms:created>
  <dcterms:modified xsi:type="dcterms:W3CDTF">2022-09-11T06:42:00Z</dcterms:modified>
</cp:coreProperties>
</file>