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9B487" w14:textId="77777777" w:rsidR="00904A72" w:rsidRPr="009964A7" w:rsidRDefault="002B20DE" w:rsidP="00B14C65">
      <w:pPr>
        <w:rPr>
          <w:b/>
        </w:rPr>
      </w:pPr>
      <w:r w:rsidRPr="009964A7">
        <w:rPr>
          <w:b/>
        </w:rPr>
        <w:t>Create a write-up summarizing your major findings. This should include a heading for each "question" you asked of your data, and under each heading, a short description of what you found and any relevant plots.</w:t>
      </w:r>
    </w:p>
    <w:p w14:paraId="537F9282" w14:textId="77777777" w:rsidR="00B14C65" w:rsidRDefault="00B14C65"/>
    <w:p w14:paraId="60245B8B" w14:textId="2C334B20" w:rsidR="00000000" w:rsidRPr="009964A7" w:rsidRDefault="00434850" w:rsidP="009964A7">
      <w:pPr>
        <w:pStyle w:val="ListParagraph"/>
        <w:numPr>
          <w:ilvl w:val="0"/>
          <w:numId w:val="2"/>
        </w:numPr>
      </w:pPr>
      <w:r w:rsidRPr="009964A7">
        <w:t>Are certain months or years more crime prone?</w:t>
      </w:r>
    </w:p>
    <w:p w14:paraId="6DD8C6EC" w14:textId="18DC6599" w:rsidR="00000000" w:rsidRDefault="00434850" w:rsidP="009964A7">
      <w:pPr>
        <w:numPr>
          <w:ilvl w:val="1"/>
          <w:numId w:val="2"/>
        </w:numPr>
        <w:jc w:val="both"/>
      </w:pPr>
      <w:r w:rsidRPr="009964A7">
        <w:t xml:space="preserve">Over the years, 2010 to </w:t>
      </w:r>
      <w:r w:rsidR="009964A7" w:rsidRPr="009964A7">
        <w:t>2017, violent</w:t>
      </w:r>
      <w:r w:rsidRPr="009964A7">
        <w:t xml:space="preserve"> crimes have increased in Los Angeles. </w:t>
      </w:r>
    </w:p>
    <w:p w14:paraId="3F3B5D69" w14:textId="637B67F9" w:rsidR="009964A7" w:rsidRDefault="009964A7" w:rsidP="009964A7">
      <w:pPr>
        <w:ind w:left="1440"/>
      </w:pPr>
    </w:p>
    <w:p w14:paraId="1050ABB4" w14:textId="007206FA" w:rsidR="009964A7" w:rsidRPr="009964A7" w:rsidRDefault="009964A7" w:rsidP="009964A7">
      <w:pPr>
        <w:ind w:left="1440"/>
        <w:jc w:val="center"/>
      </w:pPr>
      <w:r w:rsidRPr="009964A7">
        <w:drawing>
          <wp:inline distT="0" distB="0" distL="0" distR="0" wp14:anchorId="318254ED" wp14:editId="404F1547">
            <wp:extent cx="4066402" cy="2881238"/>
            <wp:effectExtent l="0" t="0" r="0" b="190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CC60049F-DC31-A24C-8F8B-1F240861356F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CC60049F-DC31-A24C-8F8B-1F240861356F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724" cy="290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C7267" w14:textId="77777777" w:rsidR="009964A7" w:rsidRDefault="009964A7" w:rsidP="009964A7">
      <w:pPr>
        <w:numPr>
          <w:ilvl w:val="1"/>
          <w:numId w:val="2"/>
        </w:numPr>
        <w:jc w:val="both"/>
      </w:pPr>
      <w:r>
        <w:t xml:space="preserve">With the exception </w:t>
      </w:r>
      <w:proofErr w:type="gramStart"/>
      <w:r>
        <w:t xml:space="preserve">of </w:t>
      </w:r>
      <w:r w:rsidR="00434850" w:rsidRPr="009964A7">
        <w:t xml:space="preserve"> </w:t>
      </w:r>
      <w:r w:rsidR="00434850" w:rsidRPr="009964A7">
        <w:t>months</w:t>
      </w:r>
      <w:proofErr w:type="gramEnd"/>
      <w:r w:rsidR="00434850" w:rsidRPr="009964A7">
        <w:t xml:space="preserve"> </w:t>
      </w:r>
      <w:r>
        <w:t>like</w:t>
      </w:r>
      <w:r w:rsidR="00434850" w:rsidRPr="009964A7">
        <w:t xml:space="preserve"> February, November and December</w:t>
      </w:r>
      <w:r>
        <w:t xml:space="preserve">, </w:t>
      </w:r>
      <w:r w:rsidRPr="009964A7">
        <w:t xml:space="preserve">there is a lack of significant </w:t>
      </w:r>
      <w:r>
        <w:t>monthly variations in incidence of violent crime.</w:t>
      </w:r>
    </w:p>
    <w:p w14:paraId="5CE608CD" w14:textId="7FEC76DD" w:rsidR="009964A7" w:rsidRDefault="009964A7" w:rsidP="009964A7">
      <w:pPr>
        <w:ind w:left="1440"/>
      </w:pPr>
    </w:p>
    <w:p w14:paraId="11B96F66" w14:textId="31EC9A3E" w:rsidR="009964A7" w:rsidRPr="009964A7" w:rsidRDefault="00434850" w:rsidP="009964A7">
      <w:pPr>
        <w:ind w:left="1440"/>
      </w:pPr>
      <w:r w:rsidRPr="009964A7">
        <w:t xml:space="preserve"> </w:t>
      </w:r>
      <w:r w:rsidR="009964A7" w:rsidRPr="009964A7">
        <w:drawing>
          <wp:inline distT="0" distB="0" distL="0" distR="0" wp14:anchorId="4567989D" wp14:editId="4AED119B">
            <wp:extent cx="4755662" cy="3049009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1719824E-536B-7643-B0C7-15B2850452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719824E-536B-7643-B0C7-15B2850452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9797" cy="305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9EB7" w14:textId="77777777" w:rsidR="009964A7" w:rsidRDefault="009964A7" w:rsidP="009964A7">
      <w:pPr>
        <w:ind w:left="720"/>
      </w:pPr>
    </w:p>
    <w:p w14:paraId="2D28A58E" w14:textId="0D93B5D7" w:rsidR="00000000" w:rsidRDefault="00434850" w:rsidP="009964A7">
      <w:pPr>
        <w:numPr>
          <w:ilvl w:val="0"/>
          <w:numId w:val="2"/>
        </w:numPr>
      </w:pPr>
      <w:r w:rsidRPr="009964A7">
        <w:lastRenderedPageBreak/>
        <w:t>Can we identify safe versus not-so-far neighborhoods?</w:t>
      </w:r>
    </w:p>
    <w:p w14:paraId="76B3A709" w14:textId="77777777" w:rsidR="009964A7" w:rsidRPr="009964A7" w:rsidRDefault="009964A7" w:rsidP="009964A7">
      <w:pPr>
        <w:ind w:left="720"/>
      </w:pPr>
    </w:p>
    <w:p w14:paraId="0B63F7FB" w14:textId="03C93C82" w:rsidR="00000000" w:rsidRDefault="00434850" w:rsidP="009964A7">
      <w:pPr>
        <w:pStyle w:val="ListParagraph"/>
        <w:numPr>
          <w:ilvl w:val="0"/>
          <w:numId w:val="3"/>
        </w:numPr>
        <w:jc w:val="both"/>
      </w:pPr>
      <w:r w:rsidRPr="009964A7">
        <w:t xml:space="preserve">In </w:t>
      </w:r>
      <w:proofErr w:type="gramStart"/>
      <w:r w:rsidRPr="009964A7">
        <w:t>general</w:t>
      </w:r>
      <w:proofErr w:type="gramEnd"/>
      <w:r w:rsidRPr="009964A7">
        <w:t xml:space="preserve"> violent crime rate (as measured by the number of incidences per 100,000 individuals) has increased in the city of Los Angeles</w:t>
      </w:r>
      <w:r w:rsidRPr="009964A7">
        <w:t xml:space="preserve"> for the time period 2010 to 2017, at the zip-code level.</w:t>
      </w:r>
    </w:p>
    <w:p w14:paraId="5A22E87E" w14:textId="0F94F8FD" w:rsidR="009964A7" w:rsidRDefault="009964A7" w:rsidP="009964A7">
      <w:pPr>
        <w:ind w:left="720"/>
      </w:pPr>
    </w:p>
    <w:p w14:paraId="6120BB61" w14:textId="49677FB7" w:rsidR="009964A7" w:rsidRPr="009964A7" w:rsidRDefault="009964A7" w:rsidP="009964A7">
      <w:pPr>
        <w:ind w:left="720"/>
        <w:jc w:val="center"/>
      </w:pPr>
      <w:r w:rsidRPr="009964A7">
        <w:drawing>
          <wp:inline distT="0" distB="0" distL="0" distR="0" wp14:anchorId="229B6B6B" wp14:editId="42942DA6">
            <wp:extent cx="3612494" cy="2093595"/>
            <wp:effectExtent l="0" t="0" r="0" b="1905"/>
            <wp:docPr id="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3FFCDBBB-BD50-0644-8E45-85BBA88654E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3FFCDBBB-BD50-0644-8E45-85BBA88654E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4898" cy="2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FEED" w14:textId="0B9CA38A" w:rsidR="00000000" w:rsidRDefault="00434850" w:rsidP="009964A7">
      <w:pPr>
        <w:pStyle w:val="ListParagraph"/>
        <w:numPr>
          <w:ilvl w:val="0"/>
          <w:numId w:val="3"/>
        </w:numPr>
      </w:pPr>
      <w:r w:rsidRPr="009964A7">
        <w:t>There are, however, some zip-codes that have experienced significant decreases in crime rate over this tim</w:t>
      </w:r>
      <w:r w:rsidRPr="009964A7">
        <w:t xml:space="preserve">e period, while others have become more unsafe. </w:t>
      </w:r>
    </w:p>
    <w:p w14:paraId="133AA666" w14:textId="758CC84C" w:rsidR="009964A7" w:rsidRPr="009964A7" w:rsidRDefault="009964A7" w:rsidP="009964A7">
      <w:pPr>
        <w:ind w:left="1440"/>
        <w:jc w:val="center"/>
      </w:pPr>
      <w:r w:rsidRPr="009964A7">
        <w:drawing>
          <wp:inline distT="0" distB="0" distL="0" distR="0" wp14:anchorId="34ED04EB" wp14:editId="6ED29654">
            <wp:extent cx="3887910" cy="2133366"/>
            <wp:effectExtent l="0" t="0" r="0" b="635"/>
            <wp:docPr id="2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164A12F1-6B86-5242-B798-005377A578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4">
                      <a:extLst>
                        <a:ext uri="{FF2B5EF4-FFF2-40B4-BE49-F238E27FC236}">
                          <a16:creationId xmlns:a16="http://schemas.microsoft.com/office/drawing/2014/main" id="{164A12F1-6B86-5242-B798-005377A578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2882" cy="214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96DF" w14:textId="77777777" w:rsidR="009964A7" w:rsidRDefault="009964A7" w:rsidP="009964A7">
      <w:pPr>
        <w:ind w:left="720"/>
        <w:jc w:val="center"/>
      </w:pPr>
    </w:p>
    <w:p w14:paraId="2830034D" w14:textId="1FDE0C67" w:rsidR="009964A7" w:rsidRDefault="009964A7" w:rsidP="009964A7">
      <w:pPr>
        <w:ind w:left="720"/>
        <w:jc w:val="center"/>
      </w:pPr>
      <w:r w:rsidRPr="009964A7">
        <w:drawing>
          <wp:inline distT="0" distB="0" distL="0" distR="0" wp14:anchorId="330E4FD8" wp14:editId="6FCE24D2">
            <wp:extent cx="3869244" cy="2078892"/>
            <wp:effectExtent l="0" t="0" r="4445" b="4445"/>
            <wp:docPr id="6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7931E030-C377-C948-A868-A3AD841278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4">
                      <a:extLst>
                        <a:ext uri="{FF2B5EF4-FFF2-40B4-BE49-F238E27FC236}">
                          <a16:creationId xmlns:a16="http://schemas.microsoft.com/office/drawing/2014/main" id="{7931E030-C377-C948-A868-A3AD841278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153" cy="20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7A0C" w14:textId="0E13C9C3" w:rsidR="00000000" w:rsidRPr="009964A7" w:rsidRDefault="00434850" w:rsidP="009964A7">
      <w:pPr>
        <w:numPr>
          <w:ilvl w:val="0"/>
          <w:numId w:val="2"/>
        </w:numPr>
      </w:pPr>
      <w:r w:rsidRPr="009964A7">
        <w:lastRenderedPageBreak/>
        <w:t>Do demographics matter in the incidence of crime?</w:t>
      </w:r>
    </w:p>
    <w:p w14:paraId="67F522A3" w14:textId="078BD626" w:rsidR="00B169ED" w:rsidRDefault="00434850" w:rsidP="00F116DF">
      <w:pPr>
        <w:numPr>
          <w:ilvl w:val="1"/>
          <w:numId w:val="2"/>
        </w:numPr>
      </w:pPr>
      <w:r w:rsidRPr="00E77BC4">
        <w:rPr>
          <w:b/>
          <w:u w:val="single"/>
        </w:rPr>
        <w:t>Population Density</w:t>
      </w:r>
      <w:r w:rsidRPr="009964A7">
        <w:t xml:space="preserve"> (persons per square miles) has a positive correlation with crime rate.</w:t>
      </w:r>
    </w:p>
    <w:p w14:paraId="7B27E00D" w14:textId="199C3562" w:rsidR="00B169ED" w:rsidRDefault="00F116DF" w:rsidP="00F116DF">
      <w:pPr>
        <w:ind w:left="720"/>
        <w:jc w:val="center"/>
      </w:pPr>
      <w:r w:rsidRPr="00F116DF">
        <w:drawing>
          <wp:inline distT="0" distB="0" distL="0" distR="0" wp14:anchorId="3EA4B534" wp14:editId="1EE270DC">
            <wp:extent cx="4061704" cy="2600619"/>
            <wp:effectExtent l="0" t="0" r="2540" b="3175"/>
            <wp:docPr id="5" name="Content Placeholder 4">
              <a:extLst xmlns:a="http://schemas.openxmlformats.org/drawingml/2006/main">
                <a:ext uri="{FF2B5EF4-FFF2-40B4-BE49-F238E27FC236}">
                  <a16:creationId xmlns:a16="http://schemas.microsoft.com/office/drawing/2014/main" id="{D95FD303-0CDA-3B47-ABE1-9BDFE7BFA42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>
                      <a:extLst>
                        <a:ext uri="{FF2B5EF4-FFF2-40B4-BE49-F238E27FC236}">
                          <a16:creationId xmlns:a16="http://schemas.microsoft.com/office/drawing/2014/main" id="{D95FD303-0CDA-3B47-ABE1-9BDFE7BFA42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4867" cy="261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AD72" w14:textId="7FE2B4C5" w:rsidR="00F116DF" w:rsidRDefault="00F116DF" w:rsidP="00F116DF">
      <w:pPr>
        <w:ind w:left="720"/>
        <w:jc w:val="center"/>
      </w:pPr>
    </w:p>
    <w:p w14:paraId="373DD8E9" w14:textId="2151D293" w:rsidR="00F116DF" w:rsidRDefault="00F116DF" w:rsidP="00F116DF">
      <w:pPr>
        <w:ind w:left="720"/>
        <w:jc w:val="center"/>
      </w:pPr>
      <w:r w:rsidRPr="00F116DF">
        <w:drawing>
          <wp:inline distT="0" distB="0" distL="0" distR="0" wp14:anchorId="52E8867F" wp14:editId="2DBC29C1">
            <wp:extent cx="4324862" cy="2188307"/>
            <wp:effectExtent l="0" t="0" r="6350" b="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94C7464-15AC-DD43-BBD6-E16E09350A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94C7464-15AC-DD43-BBD6-E16E09350A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403" cy="22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167C" w14:textId="661C852D" w:rsidR="00F116DF" w:rsidRDefault="00F116DF" w:rsidP="00F116DF">
      <w:pPr>
        <w:ind w:left="720"/>
        <w:jc w:val="center"/>
      </w:pPr>
    </w:p>
    <w:p w14:paraId="29D16103" w14:textId="03199F60" w:rsidR="00F116DF" w:rsidRPr="009964A7" w:rsidRDefault="00E77BC4" w:rsidP="00E77BC4">
      <w:r>
        <w:br w:type="page"/>
      </w:r>
    </w:p>
    <w:p w14:paraId="48C83B81" w14:textId="23084159" w:rsidR="00000000" w:rsidRDefault="00434850" w:rsidP="009964A7">
      <w:pPr>
        <w:numPr>
          <w:ilvl w:val="1"/>
          <w:numId w:val="2"/>
        </w:numPr>
      </w:pPr>
      <w:r w:rsidRPr="00E77BC4">
        <w:rPr>
          <w:b/>
          <w:u w:val="single"/>
        </w:rPr>
        <w:lastRenderedPageBreak/>
        <w:t>Minority Groups</w:t>
      </w:r>
      <w:r w:rsidRPr="009964A7">
        <w:t>:  Anecdotal evidence using heatmaps show that zip-codes w</w:t>
      </w:r>
      <w:r w:rsidRPr="009964A7">
        <w:t xml:space="preserve">ith a </w:t>
      </w:r>
      <w:r w:rsidR="00F116DF" w:rsidRPr="009964A7">
        <w:t>higher percentage</w:t>
      </w:r>
      <w:r w:rsidRPr="009964A7">
        <w:t xml:space="preserve"> of non-Hispanic Black and Hispanic population are correlated with higher crime counts. </w:t>
      </w:r>
    </w:p>
    <w:p w14:paraId="0EBFCB00" w14:textId="44AE726B" w:rsidR="00F116DF" w:rsidRDefault="00F116DF" w:rsidP="00F116DF">
      <w:pPr>
        <w:ind w:left="1440"/>
      </w:pPr>
    </w:p>
    <w:p w14:paraId="73683B2D" w14:textId="0C63A466" w:rsidR="00FE42F7" w:rsidRDefault="00FE42F7" w:rsidP="00F116DF">
      <w:pPr>
        <w:ind w:left="1440"/>
      </w:pPr>
      <w:r>
        <w:t xml:space="preserve">The following a heat map for the percentage of </w:t>
      </w:r>
      <w:r w:rsidRPr="00E77BC4">
        <w:rPr>
          <w:b/>
          <w:u w:val="single"/>
        </w:rPr>
        <w:t>Blacks</w:t>
      </w:r>
      <w:r>
        <w:t xml:space="preserve"> at the neighborhood of where the crime occurred in 2017. </w:t>
      </w:r>
    </w:p>
    <w:p w14:paraId="24DE4281" w14:textId="289E124B" w:rsidR="00F116DF" w:rsidRPr="009964A7" w:rsidRDefault="00F116DF" w:rsidP="00F116DF">
      <w:pPr>
        <w:ind w:left="1440"/>
        <w:jc w:val="center"/>
      </w:pPr>
      <w:r w:rsidRPr="00F116DF">
        <w:drawing>
          <wp:inline distT="0" distB="0" distL="0" distR="0" wp14:anchorId="533098B1" wp14:editId="48529418">
            <wp:extent cx="5170306" cy="2579077"/>
            <wp:effectExtent l="0" t="0" r="0" b="0"/>
            <wp:docPr id="15" name="Picture 14">
              <a:extLst xmlns:a="http://schemas.openxmlformats.org/drawingml/2006/main">
                <a:ext uri="{FF2B5EF4-FFF2-40B4-BE49-F238E27FC236}">
                  <a16:creationId xmlns:a16="http://schemas.microsoft.com/office/drawing/2014/main" id="{7386532A-B933-3E4A-83A1-27A262BE7F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>
                      <a:extLst>
                        <a:ext uri="{FF2B5EF4-FFF2-40B4-BE49-F238E27FC236}">
                          <a16:creationId xmlns:a16="http://schemas.microsoft.com/office/drawing/2014/main" id="{7386532A-B933-3E4A-83A1-27A262BE7F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6640" cy="259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ADE3" w14:textId="085E2E34" w:rsidR="009964A7" w:rsidRDefault="009964A7"/>
    <w:p w14:paraId="66993DCB" w14:textId="012CCC57" w:rsidR="00FE42F7" w:rsidRDefault="00FE42F7" w:rsidP="00FE42F7">
      <w:pPr>
        <w:ind w:left="1440"/>
      </w:pPr>
      <w:r>
        <w:t xml:space="preserve">The following a heat map for the percentage of </w:t>
      </w:r>
      <w:r w:rsidRPr="00E77BC4">
        <w:rPr>
          <w:b/>
          <w:u w:val="single"/>
        </w:rPr>
        <w:t>Hispanics</w:t>
      </w:r>
      <w:r>
        <w:t xml:space="preserve"> at the neighborhood of where the crime </w:t>
      </w:r>
      <w:r>
        <w:t>occurred in 2017.</w:t>
      </w:r>
    </w:p>
    <w:p w14:paraId="201F29F4" w14:textId="1D6FC236" w:rsidR="00FE42F7" w:rsidRDefault="00FE42F7" w:rsidP="00FE42F7">
      <w:pPr>
        <w:jc w:val="right"/>
      </w:pPr>
      <w:bookmarkStart w:id="0" w:name="_GoBack"/>
      <w:r w:rsidRPr="00FE42F7">
        <w:drawing>
          <wp:inline distT="0" distB="0" distL="0" distR="0" wp14:anchorId="637A5893" wp14:editId="63FD3F1B">
            <wp:extent cx="4985538" cy="2601595"/>
            <wp:effectExtent l="0" t="0" r="5715" b="1905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7295D82-34CF-BC40-A102-5847295C626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7295D82-34CF-BC40-A102-5847295C626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983" cy="263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E42F7" w:rsidSect="008F3AE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00279E" w14:textId="77777777" w:rsidR="00434850" w:rsidRDefault="00434850" w:rsidP="00B14C65">
      <w:r>
        <w:separator/>
      </w:r>
    </w:p>
  </w:endnote>
  <w:endnote w:type="continuationSeparator" w:id="0">
    <w:p w14:paraId="6A6DBBE1" w14:textId="77777777" w:rsidR="00434850" w:rsidRDefault="00434850" w:rsidP="00B14C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9F5ED" w14:textId="77777777" w:rsidR="00B14C65" w:rsidRDefault="00B14C6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5B819" w14:textId="77777777" w:rsidR="00B14C65" w:rsidRDefault="00B14C6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4494AD" w14:textId="77777777" w:rsidR="00B14C65" w:rsidRDefault="00B14C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25FE6" w14:textId="77777777" w:rsidR="00434850" w:rsidRDefault="00434850" w:rsidP="00B14C65">
      <w:r>
        <w:separator/>
      </w:r>
    </w:p>
  </w:footnote>
  <w:footnote w:type="continuationSeparator" w:id="0">
    <w:p w14:paraId="38F190CA" w14:textId="77777777" w:rsidR="00434850" w:rsidRDefault="00434850" w:rsidP="00B14C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A8EE5F" w14:textId="77777777" w:rsidR="00B14C65" w:rsidRDefault="00B14C6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00CE2E" w14:textId="77777777" w:rsidR="00B14C65" w:rsidRPr="00B14C65" w:rsidRDefault="00B14C65" w:rsidP="00B14C65">
    <w:pPr>
      <w:rPr>
        <w:bCs/>
      </w:rPr>
    </w:pPr>
    <w:r w:rsidRPr="00B14C65">
      <w:t xml:space="preserve">Project 1: </w:t>
    </w:r>
    <w:r w:rsidRPr="00B14C65">
      <w:rPr>
        <w:bCs/>
      </w:rPr>
      <w:t>Analysis of Violent Crime in Los Angeles, CA (2010 – 2017)</w:t>
    </w:r>
    <w:r w:rsidRPr="00B14C65">
      <w:rPr>
        <w:bCs/>
      </w:rPr>
      <w:tab/>
    </w:r>
    <w:r w:rsidRPr="00B14C65">
      <w:rPr>
        <w:bCs/>
      </w:rPr>
      <w:tab/>
      <w:t>August,2018</w:t>
    </w:r>
  </w:p>
  <w:p w14:paraId="67F25DB3" w14:textId="77777777" w:rsidR="00B14C65" w:rsidRPr="00B14C65" w:rsidRDefault="00B14C65" w:rsidP="00B14C65">
    <w:pPr>
      <w:rPr>
        <w:bCs/>
      </w:rPr>
    </w:pPr>
    <w:r w:rsidRPr="00B14C65">
      <w:rPr>
        <w:bCs/>
      </w:rPr>
      <w:t>By: Jon Heston, Eleanora Trittipo, Shrawantee Saha</w:t>
    </w:r>
  </w:p>
  <w:p w14:paraId="5801958F" w14:textId="77777777" w:rsidR="00B14C65" w:rsidRDefault="00B14C65" w:rsidP="00B14C6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A1D64D" w14:textId="77777777" w:rsidR="00B14C65" w:rsidRDefault="00B14C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6491D"/>
    <w:multiLevelType w:val="hybridMultilevel"/>
    <w:tmpl w:val="8DAA28A2"/>
    <w:lvl w:ilvl="0" w:tplc="3B7A07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5D10C77A">
      <w:start w:val="129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F01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4D687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18F0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804B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F2423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7C41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34B5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0CB1401"/>
    <w:multiLevelType w:val="hybridMultilevel"/>
    <w:tmpl w:val="617A1CFA"/>
    <w:lvl w:ilvl="0" w:tplc="F7EEEB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1292A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D1C3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5C72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D4FC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824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B56B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D64C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200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651B7B20"/>
    <w:multiLevelType w:val="hybridMultilevel"/>
    <w:tmpl w:val="2E0CCF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C65"/>
    <w:rsid w:val="002B20DE"/>
    <w:rsid w:val="00434850"/>
    <w:rsid w:val="008F3AE3"/>
    <w:rsid w:val="00904A72"/>
    <w:rsid w:val="009964A7"/>
    <w:rsid w:val="00A20D1B"/>
    <w:rsid w:val="00B14C65"/>
    <w:rsid w:val="00B169ED"/>
    <w:rsid w:val="00E77BC4"/>
    <w:rsid w:val="00F116DF"/>
    <w:rsid w:val="00FE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8EAB7D7"/>
  <w14:defaultImageDpi w14:val="32767"/>
  <w15:chartTrackingRefBased/>
  <w15:docId w15:val="{BCCE8DEB-D972-6C47-B557-3622D725A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C6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14C65"/>
  </w:style>
  <w:style w:type="paragraph" w:styleId="Footer">
    <w:name w:val="footer"/>
    <w:basedOn w:val="Normal"/>
    <w:link w:val="FooterChar"/>
    <w:uiPriority w:val="99"/>
    <w:unhideWhenUsed/>
    <w:rsid w:val="00B14C6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14C65"/>
  </w:style>
  <w:style w:type="paragraph" w:styleId="NormalWeb">
    <w:name w:val="Normal (Web)"/>
    <w:basedOn w:val="Normal"/>
    <w:uiPriority w:val="99"/>
    <w:semiHidden/>
    <w:unhideWhenUsed/>
    <w:rsid w:val="00B14C6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9964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7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486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0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580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655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562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330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2025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705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526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12763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924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Saha, Shrawantee</dc:creator>
  <cp:keywords/>
  <dc:description/>
  <cp:lastModifiedBy>Saha, Shrawantee</cp:lastModifiedBy>
  <cp:revision>5</cp:revision>
  <dcterms:created xsi:type="dcterms:W3CDTF">2018-08-21T15:44:00Z</dcterms:created>
  <dcterms:modified xsi:type="dcterms:W3CDTF">2018-08-22T01:07:00Z</dcterms:modified>
</cp:coreProperties>
</file>