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定时器驱动配置说明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一、RTC驱动完整时间线</w:t>
      </w:r>
      <w:bookmarkEnd w:id="0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7909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二、RTC驱动配置</w:t>
      </w:r>
      <w:bookmarkEnd w:id="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2.1 设备树配置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#ifdef TIMER</w:t>
              <w:br/>
              <w:t xml:space="preserve">  btimer0:btimer@f01e0000 {</w:t>
              <w:br/>
              <w:t xml:space="preserve">    compatible = "nuclei,rtc";</w:t>
              <w:br/>
              <w:t xml:space="preserve">    reg = &lt;0x0 0xf01e0000 0x0 0x1000&gt;;</w:t>
              <w:br/>
              <w:t xml:space="preserve">    clocks = &lt;&amp;periphclk&gt;;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counter-value = &lt;1000000&gt;;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//单位为us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interrupt-parent = &lt;&amp;plic0&gt;;</w:t>
              <w:br/>
              <w:t xml:space="preserve">    interrupts = &lt;13&gt;;</w:t>
              <w:br/>
              <w:t xml:space="preserve">    status = "okay";</w:t>
              <w:br/>
              <w:t xml:space="preserve">  };</w:t>
              <w:br/>
              <w:br/>
              <w:t xml:space="preserve">  btimer1:btimer@f01e2000 {</w:t>
              <w:br/>
              <w:t xml:space="preserve">    compatible = "nuclei,rtc";</w:t>
              <w:br/>
              <w:t xml:space="preserve">    reg = &lt;0x0 0xf01e2000 0x0 0x1000&gt;;</w:t>
              <w:br/>
              <w:t xml:space="preserve">    clocks = &lt;&amp;periphclk&gt;;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counter-value = &lt;1000000&gt;;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//单位为us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interrupt-parent = &lt;&amp;plic0&gt;;</w:t>
              <w:br/>
              <w:t xml:space="preserve">    interrupts = &lt;14&gt;;</w:t>
              <w:br/>
              <w:t xml:space="preserve">    status = "okay";</w:t>
              <w:br/>
              <w:t xml:space="preserve">  };</w:t>
              <w:br/>
            </w:r>
            <w:r>
              <w:rPr>
                <w:rFonts w:eastAsia="Consolas" w:ascii="Consolas" w:cs="Consolas" w:hAnsi="Consolas"/>
                <w:sz w:val="22"/>
              </w:rPr>
              <w:t>#endif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配置了两个定时器的设备节点，在/dev下表示为nuclei_rtc0，nuclei_rtc1，分别设置其硬件中断号为13和14，可在/proc/interrupt或/proc/irq下面查看。其中counter-value可配置定时器的中断触发间隔时间，单位为us。目前配置为1000’000us，即1s。推荐中断触发间隔设置为秒级，最多可到100ms，这样保证触发间隔误差控制到us级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2.2 服务线程调用Demo</w:t>
      </w:r>
      <w:bookmarkEnd w:id="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i w:val="true"/>
                <w:sz w:val="22"/>
              </w:rPr>
              <w:t>// 任务1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void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task1_callback</w:t>
            </w:r>
            <w:r>
              <w:rPr>
                <w:rFonts w:eastAsia="Consolas" w:ascii="Consolas" w:cs="Consolas" w:hAnsi="Consolas"/>
                <w:sz w:val="22"/>
              </w:rPr>
              <w:t>(void)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sleep</w:t>
            </w:r>
            <w:r>
              <w:rPr>
                <w:rFonts w:eastAsia="Consolas" w:ascii="Consolas" w:cs="Consolas" w:hAnsi="Consolas"/>
                <w:sz w:val="22"/>
              </w:rPr>
              <w:t>(1);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printf</w:t>
            </w:r>
            <w:r>
              <w:rPr>
                <w:rFonts w:eastAsia="Consolas" w:ascii="Consolas" w:cs="Consolas" w:hAnsi="Consolas"/>
                <w:sz w:val="22"/>
              </w:rPr>
              <w:t>("Task1: Complex work completed\n");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// 任务2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void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task2_callback</w:t>
            </w:r>
            <w:r>
              <w:rPr>
                <w:rFonts w:eastAsia="Consolas" w:ascii="Consolas" w:cs="Consolas" w:hAnsi="Consolas"/>
                <w:sz w:val="22"/>
              </w:rPr>
              <w:t>(void)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sleep</w:t>
            </w:r>
            <w:r>
              <w:rPr>
                <w:rFonts w:eastAsia="Consolas" w:ascii="Consolas" w:cs="Consolas" w:hAnsi="Consolas"/>
                <w:sz w:val="22"/>
              </w:rPr>
              <w:t>(3);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printf</w:t>
            </w:r>
            <w:r>
              <w:rPr>
                <w:rFonts w:eastAsia="Consolas" w:ascii="Consolas" w:cs="Consolas" w:hAnsi="Consolas"/>
                <w:sz w:val="22"/>
              </w:rPr>
              <w:t>("Task3: System monitoring completed\n");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void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timerTestSimpleInit</w:t>
            </w:r>
            <w:r>
              <w:rPr>
                <w:rFonts w:eastAsia="Consolas" w:ascii="Consolas" w:cs="Consolas" w:hAnsi="Consolas"/>
                <w:sz w:val="22"/>
              </w:rPr>
              <w:t>()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// 注册到timer0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if (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rtc_register_service</w:t>
            </w:r>
            <w:r>
              <w:rPr>
                <w:rFonts w:eastAsia="Consolas" w:ascii="Consolas" w:cs="Consolas" w:hAnsi="Consolas"/>
                <w:sz w:val="22"/>
              </w:rPr>
              <w:t xml:space="preserve">(0, "SimpleTask1", 1,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task1_callback</w:t>
            </w:r>
            <w:r>
              <w:rPr>
                <w:rFonts w:eastAsia="Consolas" w:ascii="Consolas" w:cs="Consolas" w:hAnsi="Consolas"/>
                <w:sz w:val="22"/>
              </w:rPr>
              <w:t>) != 0)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printf</w:t>
            </w:r>
            <w:r>
              <w:rPr>
                <w:rFonts w:eastAsia="Consolas" w:ascii="Consolas" w:cs="Consolas" w:hAnsi="Consolas"/>
                <w:sz w:val="22"/>
              </w:rPr>
              <w:t>("Failed to register SimpleTask1\n");</w:t>
              <w:br/>
              <w:t xml:space="preserve">        return;</w:t>
              <w:br/>
              <w:t xml:space="preserve">    }</w:t>
              <w:br/>
              <w:t xml:space="preserve">   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// 注册到timer1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if (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rtc_register_service</w:t>
            </w:r>
            <w:r>
              <w:rPr>
                <w:rFonts w:eastAsia="Consolas" w:ascii="Consolas" w:cs="Consolas" w:hAnsi="Consolas"/>
                <w:sz w:val="22"/>
              </w:rPr>
              <w:t xml:space="preserve">(1, "SimpleTask2", 5,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task2_callback</w:t>
            </w:r>
            <w:r>
              <w:rPr>
                <w:rFonts w:eastAsia="Consolas" w:ascii="Consolas" w:cs="Consolas" w:hAnsi="Consolas"/>
                <w:sz w:val="22"/>
              </w:rPr>
              <w:t>) != 0)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printf</w:t>
            </w:r>
            <w:r>
              <w:rPr>
                <w:rFonts w:eastAsia="Consolas" w:ascii="Consolas" w:cs="Consolas" w:hAnsi="Consolas"/>
                <w:sz w:val="22"/>
              </w:rPr>
              <w:t>("Failed to register SimpleTask2\n");</w:t>
              <w:br/>
              <w:t xml:space="preserve">        return;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上面是注册回调函数的Demo，通过</w:t>
      </w:r>
      <w:r>
        <w:rPr>
          <w:rFonts w:eastAsia="等线" w:ascii="Arial" w:cs="Arial" w:hAnsi="Arial"/>
          <w:b w:val="true"/>
          <w:sz w:val="22"/>
        </w:rPr>
        <w:t>rtc_register_service</w:t>
      </w:r>
      <w:r>
        <w:rPr>
          <w:rFonts w:eastAsia="等线" w:ascii="Arial" w:cs="Arial" w:hAnsi="Arial"/>
          <w:sz w:val="22"/>
        </w:rPr>
        <w:t>接口可以注册定时器的回调函数。完整的接口如下：</w:t>
      </w:r>
      <w:r>
        <w:rPr>
          <w:rFonts w:eastAsia="Consolas" w:ascii="Consolas" w:cs="Consolas" w:hAnsi="Consolas"/>
          <w:sz w:val="22"/>
          <w:shd w:fill="EFF0F1"/>
        </w:rPr>
        <w:t xml:space="preserve">int </w:t>
      </w:r>
      <w:r>
        <w:rPr>
          <w:rFonts w:eastAsia="Consolas" w:ascii="Consolas" w:cs="Consolas" w:hAnsi="Consolas"/>
          <w:b w:val="true"/>
          <w:sz w:val="22"/>
          <w:shd w:fill="EFF0F1"/>
        </w:rPr>
        <w:t>rtc_register_service</w:t>
      </w:r>
      <w:r>
        <w:rPr>
          <w:rFonts w:eastAsia="Consolas" w:ascii="Consolas" w:cs="Consolas" w:hAnsi="Consolas"/>
          <w:sz w:val="22"/>
          <w:shd w:fill="EFF0F1"/>
        </w:rPr>
        <w:t>(int timer_id, const char *name, int interval, void (*callback_func)(void))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timer_id</w:t>
      </w:r>
      <w:r>
        <w:rPr>
          <w:rFonts w:eastAsia="等线" w:ascii="Arial" w:cs="Arial" w:hAnsi="Arial"/>
          <w:sz w:val="22"/>
        </w:rPr>
        <w:t>表示注册到哪个定时器设备，0表示timer0，1表示timer1；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name</w:t>
      </w:r>
      <w:r>
        <w:rPr>
          <w:rFonts w:eastAsia="等线" w:ascii="Arial" w:cs="Arial" w:hAnsi="Arial"/>
          <w:sz w:val="22"/>
        </w:rPr>
        <w:t>表示服务线程的名字；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interval</w:t>
      </w:r>
      <w:r>
        <w:rPr>
          <w:rFonts w:eastAsia="等线" w:ascii="Arial" w:cs="Arial" w:hAnsi="Arial"/>
          <w:sz w:val="22"/>
        </w:rPr>
        <w:t>表示服务线程的唤醒阈值，定时服务的总时间间隔为：</w:t>
      </w:r>
      <w:r>
        <w:rPr>
          <w:rFonts w:eastAsia="Consolas" w:ascii="Consolas" w:cs="Consolas" w:hAnsi="Consolas"/>
          <w:sz w:val="22"/>
          <w:shd w:fill="EFF0F1"/>
        </w:rPr>
        <w:t>interval</w:t>
      </w:r>
      <w:r>
        <w:rPr>
          <w:rFonts w:eastAsia="等线" w:ascii="Arial" w:cs="Arial" w:hAnsi="Arial"/>
          <w:sz w:val="22"/>
        </w:rPr>
        <w:t xml:space="preserve">* </w:t>
      </w:r>
      <w:r>
        <w:rPr>
          <w:rFonts w:eastAsia="Consolas" w:ascii="Consolas" w:cs="Consolas" w:hAnsi="Consolas"/>
          <w:sz w:val="22"/>
          <w:shd w:fill="EFF0F1"/>
        </w:rPr>
        <w:t>counter-value</w:t>
      </w:r>
      <w:r>
        <w:rPr>
          <w:rFonts w:eastAsia="等线" w:ascii="Arial" w:cs="Arial" w:hAnsi="Arial"/>
          <w:sz w:val="22"/>
        </w:rPr>
        <w:t>；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callback_func</w:t>
      </w:r>
      <w:r>
        <w:rPr>
          <w:rFonts w:eastAsia="等线" w:ascii="Arial" w:cs="Arial" w:hAnsi="Arial"/>
          <w:sz w:val="22"/>
        </w:rPr>
        <w:t>表示注册的回调函数；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2.3 RTC中断使能</w:t>
      </w:r>
      <w:bookmarkEnd w:id="4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提供了cmd命令来启用定时器中断，使用</w:t>
      </w:r>
      <w:r>
        <w:rPr>
          <w:rFonts w:eastAsia="Consolas" w:ascii="Consolas" w:cs="Consolas" w:hAnsi="Consolas"/>
          <w:sz w:val="22"/>
          <w:shd w:fill="EFF0F1"/>
        </w:rPr>
        <w:t>dis dfe rtc enable_irq &lt;rtc number&gt;</w:t>
      </w:r>
      <w:r>
        <w:rPr>
          <w:rFonts w:eastAsia="等线" w:ascii="Arial" w:cs="Arial" w:hAnsi="Arial"/>
          <w:sz w:val="22"/>
        </w:rPr>
        <w:t>使能定时器中断；使用</w:t>
      </w:r>
      <w:r>
        <w:rPr>
          <w:rFonts w:eastAsia="Consolas" w:ascii="Consolas" w:cs="Consolas" w:hAnsi="Consolas"/>
          <w:sz w:val="22"/>
          <w:shd w:fill="EFF0F1"/>
        </w:rPr>
        <w:t>dis dfe rtc disable_irq &lt;rtc number&gt;</w:t>
      </w:r>
      <w:r>
        <w:rPr>
          <w:rFonts w:eastAsia="等线" w:ascii="Arial" w:cs="Arial" w:hAnsi="Arial"/>
          <w:sz w:val="22"/>
        </w:rPr>
        <w:t>失能定时器中断。</w:t>
      </w: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79819">
    <w:lvl>
      <w:numFmt w:val="bullet"/>
      <w:suff w:val="tab"/>
      <w:lvlText w:val="•"/>
      <w:rPr>
        <w:color w:val="3370ff"/>
      </w:rPr>
    </w:lvl>
  </w:abstractNum>
  <w:abstractNum w:abstractNumId="79820">
    <w:lvl>
      <w:numFmt w:val="bullet"/>
      <w:suff w:val="tab"/>
      <w:lvlText w:val="•"/>
      <w:rPr>
        <w:color w:val="3370ff"/>
      </w:rPr>
    </w:lvl>
  </w:abstractNum>
  <w:abstractNum w:abstractNumId="79821">
    <w:lvl>
      <w:numFmt w:val="bullet"/>
      <w:suff w:val="tab"/>
      <w:lvlText w:val="•"/>
      <w:rPr>
        <w:color w:val="3370ff"/>
      </w:rPr>
    </w:lvl>
  </w:abstractNum>
  <w:abstractNum w:abstractNumId="79822">
    <w:lvl>
      <w:numFmt w:val="bullet"/>
      <w:suff w:val="tab"/>
      <w:lvlText w:val="•"/>
      <w:rPr>
        <w:color w:val="3370ff"/>
      </w:rPr>
    </w:lvl>
  </w:abstractNum>
  <w:num w:numId="1">
    <w:abstractNumId w:val="79819"/>
  </w:num>
  <w:num w:numId="2">
    <w:abstractNumId w:val="79820"/>
  </w:num>
  <w:num w:numId="3">
    <w:abstractNumId w:val="79821"/>
  </w:num>
  <w:num w:numId="4">
    <w:abstractNumId w:val="7982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numbering.xml" Type="http://schemas.openxmlformats.org/officeDocument/2006/relationships/numbering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2025-08-08T07:27:45Z</dcterms:created>
  <dc:creator>Apache POI</dc:creator>
</cp:coreProperties>
</file>