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E8918" w14:textId="77777777" w:rsidR="003304F8" w:rsidRDefault="00000000">
      <w:pPr>
        <w:spacing w:after="0" w:line="259" w:lineRule="auto"/>
        <w:ind w:right="612"/>
        <w:jc w:val="center"/>
      </w:pPr>
      <w:r>
        <w:rPr>
          <w:b/>
          <w:i/>
          <w:sz w:val="32"/>
        </w:rPr>
        <w:t xml:space="preserve">A </w:t>
      </w:r>
    </w:p>
    <w:p w14:paraId="662E2008" w14:textId="77777777" w:rsidR="003304F8" w:rsidRDefault="00000000">
      <w:pPr>
        <w:spacing w:after="373" w:line="259" w:lineRule="auto"/>
        <w:ind w:right="608"/>
        <w:jc w:val="center"/>
      </w:pPr>
      <w:r>
        <w:rPr>
          <w:b/>
          <w:i/>
          <w:sz w:val="32"/>
        </w:rPr>
        <w:t xml:space="preserve">Project Report on </w:t>
      </w:r>
    </w:p>
    <w:p w14:paraId="128FBA3C" w14:textId="77777777" w:rsidR="003304F8" w:rsidRDefault="00000000">
      <w:pPr>
        <w:spacing w:line="291" w:lineRule="auto"/>
        <w:ind w:left="0" w:right="562" w:firstLine="0"/>
        <w:jc w:val="center"/>
      </w:pPr>
      <w:r>
        <w:rPr>
          <w:b/>
          <w:sz w:val="36"/>
        </w:rPr>
        <w:t xml:space="preserve">“Brain </w:t>
      </w:r>
      <w:proofErr w:type="spellStart"/>
      <w:r>
        <w:rPr>
          <w:b/>
          <w:sz w:val="36"/>
        </w:rPr>
        <w:t>Tumor</w:t>
      </w:r>
      <w:proofErr w:type="spellEnd"/>
      <w:r>
        <w:rPr>
          <w:b/>
          <w:sz w:val="36"/>
        </w:rPr>
        <w:t xml:space="preserve"> Grade Classification in MR images using Deep Learning” </w:t>
      </w:r>
    </w:p>
    <w:p w14:paraId="2EE855C8" w14:textId="77777777" w:rsidR="003304F8" w:rsidRDefault="00000000">
      <w:pPr>
        <w:spacing w:after="0" w:line="259" w:lineRule="auto"/>
        <w:ind w:left="1594" w:right="0" w:firstLine="0"/>
        <w:jc w:val="left"/>
      </w:pPr>
      <w:r>
        <w:rPr>
          <w:b/>
          <w:i/>
        </w:rPr>
        <w:t xml:space="preserve">In partial </w:t>
      </w:r>
      <w:proofErr w:type="spellStart"/>
      <w:r>
        <w:rPr>
          <w:b/>
          <w:i/>
        </w:rPr>
        <w:t>fulfillment</w:t>
      </w:r>
      <w:proofErr w:type="spellEnd"/>
      <w:r>
        <w:rPr>
          <w:b/>
          <w:i/>
        </w:rPr>
        <w:t xml:space="preserve"> of the requirement for the award of </w:t>
      </w:r>
    </w:p>
    <w:p w14:paraId="222FA629" w14:textId="77777777" w:rsidR="003304F8" w:rsidRDefault="00000000">
      <w:pPr>
        <w:spacing w:line="259" w:lineRule="auto"/>
        <w:ind w:left="0" w:right="0" w:firstLine="0"/>
        <w:jc w:val="left"/>
      </w:pPr>
      <w:r>
        <w:rPr>
          <w:b/>
          <w:i/>
          <w:sz w:val="21"/>
        </w:rPr>
        <w:t xml:space="preserve"> </w:t>
      </w:r>
    </w:p>
    <w:p w14:paraId="190637D5" w14:textId="77777777" w:rsidR="003304F8" w:rsidRDefault="00000000">
      <w:pPr>
        <w:spacing w:after="16" w:line="259" w:lineRule="auto"/>
        <w:ind w:left="0" w:right="615" w:firstLine="0"/>
        <w:jc w:val="center"/>
      </w:pPr>
      <w:r>
        <w:rPr>
          <w:b/>
          <w:i/>
        </w:rPr>
        <w:t xml:space="preserve">Degree of </w:t>
      </w:r>
    </w:p>
    <w:p w14:paraId="1E989E0E" w14:textId="77777777" w:rsidR="003304F8" w:rsidRDefault="00000000">
      <w:pPr>
        <w:spacing w:after="16" w:line="259" w:lineRule="auto"/>
        <w:ind w:left="0" w:right="0" w:firstLine="0"/>
        <w:jc w:val="left"/>
      </w:pPr>
      <w:r>
        <w:rPr>
          <w:b/>
          <w:i/>
          <w:sz w:val="27"/>
        </w:rPr>
        <w:t xml:space="preserve"> </w:t>
      </w:r>
    </w:p>
    <w:p w14:paraId="360832B3" w14:textId="56217D85" w:rsidR="003304F8" w:rsidRDefault="00000000" w:rsidP="00766005">
      <w:pPr>
        <w:pStyle w:val="Heading1"/>
        <w:ind w:left="910" w:right="1507"/>
      </w:pPr>
      <w:r>
        <w:t xml:space="preserve">Bachelor of </w:t>
      </w:r>
      <w:proofErr w:type="gramStart"/>
      <w:r>
        <w:t xml:space="preserve">Computer  </w:t>
      </w:r>
      <w:r w:rsidR="00766005">
        <w:t>Application</w:t>
      </w:r>
      <w:proofErr w:type="gramEnd"/>
    </w:p>
    <w:p w14:paraId="738DE03B" w14:textId="77777777" w:rsidR="003304F8" w:rsidRDefault="00000000">
      <w:pPr>
        <w:spacing w:after="0" w:line="259" w:lineRule="auto"/>
        <w:ind w:right="601"/>
        <w:jc w:val="center"/>
      </w:pPr>
      <w:r>
        <w:rPr>
          <w:b/>
          <w:i/>
          <w:sz w:val="28"/>
        </w:rPr>
        <w:t xml:space="preserve">Submitted by </w:t>
      </w:r>
    </w:p>
    <w:p w14:paraId="24E02428" w14:textId="77777777" w:rsidR="003304F8" w:rsidRDefault="00000000">
      <w:pPr>
        <w:spacing w:after="40" w:line="259" w:lineRule="auto"/>
        <w:ind w:left="0" w:right="0" w:firstLine="0"/>
        <w:jc w:val="left"/>
      </w:pPr>
      <w:r>
        <w:rPr>
          <w:b/>
          <w:i/>
          <w:sz w:val="25"/>
        </w:rPr>
        <w:t xml:space="preserve"> </w:t>
      </w:r>
    </w:p>
    <w:p w14:paraId="45D7DB96" w14:textId="27A219FB" w:rsidR="003304F8" w:rsidRDefault="00000000">
      <w:pPr>
        <w:pStyle w:val="Heading1"/>
        <w:spacing w:after="246"/>
        <w:ind w:left="910" w:right="1575"/>
      </w:pPr>
      <w:r>
        <w:t>S</w:t>
      </w:r>
      <w:r w:rsidR="00766005">
        <w:t xml:space="preserve">hreya Pradip Fale </w:t>
      </w:r>
    </w:p>
    <w:p w14:paraId="050FE728" w14:textId="77777777" w:rsidR="003304F8" w:rsidRDefault="00000000">
      <w:pPr>
        <w:spacing w:after="0" w:line="259" w:lineRule="auto"/>
        <w:ind w:left="0" w:right="0" w:firstLine="0"/>
        <w:jc w:val="left"/>
      </w:pPr>
      <w:r>
        <w:rPr>
          <w:b/>
          <w:sz w:val="39"/>
        </w:rPr>
        <w:t xml:space="preserve"> </w:t>
      </w:r>
    </w:p>
    <w:p w14:paraId="4E239EF4" w14:textId="53D052D3" w:rsidR="003304F8" w:rsidRDefault="003304F8" w:rsidP="00766005">
      <w:pPr>
        <w:spacing w:after="0" w:line="259" w:lineRule="auto"/>
        <w:ind w:right="601"/>
      </w:pPr>
    </w:p>
    <w:p w14:paraId="4795E409" w14:textId="77777777" w:rsidR="003304F8" w:rsidRDefault="00000000">
      <w:pPr>
        <w:spacing w:after="50" w:line="259" w:lineRule="auto"/>
        <w:ind w:left="0" w:right="0" w:firstLine="0"/>
        <w:jc w:val="left"/>
      </w:pPr>
      <w:r>
        <w:rPr>
          <w:b/>
          <w:i/>
        </w:rPr>
        <w:t xml:space="preserve"> </w:t>
      </w:r>
    </w:p>
    <w:p w14:paraId="5C5A0E9A" w14:textId="65256BF1" w:rsidR="003304F8" w:rsidRDefault="00000000" w:rsidP="00766005">
      <w:pPr>
        <w:pStyle w:val="Heading1"/>
        <w:ind w:left="0" w:right="1513" w:firstLine="0"/>
        <w:jc w:val="both"/>
      </w:pPr>
      <w:r>
        <w:t xml:space="preserve"> </w:t>
      </w:r>
    </w:p>
    <w:p w14:paraId="05EF01EA" w14:textId="77777777" w:rsidR="003304F8" w:rsidRDefault="00000000">
      <w:pPr>
        <w:spacing w:after="32" w:line="259" w:lineRule="auto"/>
        <w:ind w:left="0" w:right="0" w:firstLine="0"/>
        <w:jc w:val="left"/>
      </w:pPr>
      <w:r>
        <w:rPr>
          <w:b/>
          <w:sz w:val="20"/>
        </w:rPr>
        <w:t xml:space="preserve"> </w:t>
      </w:r>
    </w:p>
    <w:p w14:paraId="3D292AED" w14:textId="77777777" w:rsidR="003304F8" w:rsidRDefault="00000000">
      <w:pPr>
        <w:spacing w:after="0" w:line="259" w:lineRule="auto"/>
        <w:ind w:left="0" w:right="0" w:firstLine="0"/>
        <w:jc w:val="left"/>
      </w:pPr>
      <w:r>
        <w:rPr>
          <w:b/>
          <w:sz w:val="25"/>
        </w:rPr>
        <w:t xml:space="preserve"> </w:t>
      </w:r>
    </w:p>
    <w:p w14:paraId="6F60936C" w14:textId="77777777" w:rsidR="003304F8" w:rsidRDefault="00000000">
      <w:pPr>
        <w:spacing w:after="23" w:line="259" w:lineRule="auto"/>
        <w:ind w:left="3195" w:right="0" w:firstLine="0"/>
        <w:jc w:val="left"/>
      </w:pPr>
      <w:r>
        <w:rPr>
          <w:noProof/>
        </w:rPr>
        <w:drawing>
          <wp:inline distT="0" distB="0" distL="0" distR="0" wp14:anchorId="1F01851A" wp14:editId="2666302E">
            <wp:extent cx="1333500" cy="114871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6207" cy="1151047"/>
                    </a:xfrm>
                    <a:prstGeom prst="rect">
                      <a:avLst/>
                    </a:prstGeom>
                  </pic:spPr>
                </pic:pic>
              </a:graphicData>
            </a:graphic>
          </wp:inline>
        </w:drawing>
      </w:r>
    </w:p>
    <w:p w14:paraId="67048174" w14:textId="77777777" w:rsidR="003304F8" w:rsidRDefault="00000000">
      <w:pPr>
        <w:spacing w:after="0" w:line="259" w:lineRule="auto"/>
        <w:ind w:left="0" w:right="0" w:firstLine="0"/>
        <w:jc w:val="left"/>
      </w:pPr>
      <w:r>
        <w:rPr>
          <w:b/>
          <w:sz w:val="36"/>
        </w:rPr>
        <w:t xml:space="preserve"> </w:t>
      </w:r>
    </w:p>
    <w:p w14:paraId="32E73CA6" w14:textId="1B12EF82" w:rsidR="003304F8" w:rsidRDefault="00EA6D11" w:rsidP="00766005">
      <w:pPr>
        <w:spacing w:line="259" w:lineRule="auto"/>
        <w:ind w:right="1145"/>
        <w:jc w:val="center"/>
      </w:pPr>
      <w:r>
        <w:rPr>
          <w:b/>
          <w:sz w:val="32"/>
        </w:rPr>
        <w:t xml:space="preserve">        </w:t>
      </w:r>
      <w:r w:rsidR="00000000">
        <w:rPr>
          <w:b/>
          <w:sz w:val="32"/>
        </w:rPr>
        <w:t xml:space="preserve">Department of Computer Science  </w:t>
      </w:r>
    </w:p>
    <w:p w14:paraId="6C0E694B" w14:textId="5EB6EA1B" w:rsidR="003304F8" w:rsidRDefault="00106E72" w:rsidP="00106E72">
      <w:pPr>
        <w:spacing w:after="0" w:line="347" w:lineRule="auto"/>
        <w:ind w:left="0" w:right="437" w:firstLine="0"/>
        <w:jc w:val="left"/>
      </w:pPr>
      <w:r>
        <w:t xml:space="preserve">                     </w:t>
      </w:r>
      <w:r w:rsidR="00EA6D11">
        <w:t xml:space="preserve">   </w:t>
      </w:r>
      <w:r>
        <w:t xml:space="preserve"> Degree College Of Physical Education HVPM, Amravati </w:t>
      </w:r>
    </w:p>
    <w:p w14:paraId="7FEA5CE6" w14:textId="3EED6B27" w:rsidR="003304F8" w:rsidRDefault="00000000">
      <w:pPr>
        <w:spacing w:after="30" w:line="259" w:lineRule="auto"/>
        <w:ind w:right="962"/>
        <w:jc w:val="right"/>
      </w:pPr>
      <w:r>
        <w:t xml:space="preserve">An Autonomous Institute Affiliated to </w:t>
      </w:r>
      <w:r w:rsidR="00766005">
        <w:t>Sant Gadge Baba Amravati</w:t>
      </w:r>
      <w:r>
        <w:t xml:space="preserve"> University </w:t>
      </w:r>
    </w:p>
    <w:p w14:paraId="5CFAF118" w14:textId="77777777" w:rsidR="003304F8" w:rsidRDefault="00000000" w:rsidP="00EA6D11">
      <w:pPr>
        <w:spacing w:after="10" w:line="266" w:lineRule="auto"/>
        <w:ind w:left="2752" w:right="1808"/>
      </w:pPr>
      <w:r>
        <w:rPr>
          <w:sz w:val="22"/>
        </w:rPr>
        <w:t xml:space="preserve">Accredited with Grade “A” by </w:t>
      </w:r>
    </w:p>
    <w:p w14:paraId="22000435" w14:textId="44E5ADA1" w:rsidR="003304F8" w:rsidRDefault="00EA6D11" w:rsidP="00EA6D11">
      <w:pPr>
        <w:spacing w:after="116" w:line="266" w:lineRule="auto"/>
        <w:ind w:right="2380"/>
      </w:pPr>
      <w:r>
        <w:rPr>
          <w:sz w:val="22"/>
        </w:rPr>
        <w:t xml:space="preserve">                                    </w:t>
      </w:r>
      <w:proofErr w:type="gramStart"/>
      <w:r w:rsidR="00000000">
        <w:rPr>
          <w:sz w:val="22"/>
        </w:rPr>
        <w:t>NAAC ,</w:t>
      </w:r>
      <w:proofErr w:type="gramEnd"/>
      <w:r w:rsidR="00000000">
        <w:rPr>
          <w:sz w:val="22"/>
        </w:rPr>
        <w:t xml:space="preserve"> </w:t>
      </w:r>
      <w:r w:rsidR="00106E72">
        <w:rPr>
          <w:sz w:val="22"/>
        </w:rPr>
        <w:t xml:space="preserve">Hanuman </w:t>
      </w:r>
      <w:proofErr w:type="spellStart"/>
      <w:r w:rsidR="00106E72">
        <w:rPr>
          <w:sz w:val="22"/>
        </w:rPr>
        <w:t>Vyayam</w:t>
      </w:r>
      <w:proofErr w:type="spellEnd"/>
      <w:r w:rsidR="00106E72">
        <w:rPr>
          <w:sz w:val="22"/>
        </w:rPr>
        <w:t xml:space="preserve"> Nagar</w:t>
      </w:r>
      <w:r w:rsidR="00000000">
        <w:rPr>
          <w:sz w:val="22"/>
        </w:rPr>
        <w:t xml:space="preserve">, </w:t>
      </w:r>
      <w:r w:rsidR="00766005">
        <w:rPr>
          <w:sz w:val="22"/>
        </w:rPr>
        <w:t>Amravati</w:t>
      </w:r>
      <w:r w:rsidR="00000000">
        <w:rPr>
          <w:sz w:val="22"/>
        </w:rPr>
        <w:t xml:space="preserve"> – 44</w:t>
      </w:r>
      <w:r w:rsidR="00766005">
        <w:rPr>
          <w:sz w:val="22"/>
        </w:rPr>
        <w:t>4605</w:t>
      </w:r>
      <w:r w:rsidR="00000000">
        <w:rPr>
          <w:sz w:val="22"/>
        </w:rPr>
        <w:t xml:space="preserve"> </w:t>
      </w:r>
    </w:p>
    <w:p w14:paraId="75AE1A9A" w14:textId="46DA9D95" w:rsidR="003304F8" w:rsidRDefault="00EA6D11" w:rsidP="00EA6D11">
      <w:pPr>
        <w:spacing w:after="3" w:line="259" w:lineRule="auto"/>
        <w:ind w:left="910" w:right="572"/>
      </w:pPr>
      <w:r>
        <w:rPr>
          <w:b/>
          <w:sz w:val="32"/>
        </w:rPr>
        <w:t xml:space="preserve">                        </w:t>
      </w:r>
      <w:r w:rsidR="00000000">
        <w:rPr>
          <w:b/>
          <w:sz w:val="32"/>
        </w:rPr>
        <w:t xml:space="preserve">Session 2023-2024 </w:t>
      </w:r>
    </w:p>
    <w:p w14:paraId="539D8929" w14:textId="77777777" w:rsidR="00ED161E" w:rsidRDefault="00ED161E">
      <w:pPr>
        <w:pStyle w:val="Heading1"/>
        <w:spacing w:after="0"/>
        <w:ind w:left="0" w:right="614" w:firstLine="0"/>
        <w:rPr>
          <w:rFonts w:ascii="Calibri" w:eastAsia="Calibri" w:hAnsi="Calibri" w:cs="Calibri"/>
          <w:i/>
          <w:sz w:val="56"/>
        </w:rPr>
      </w:pPr>
    </w:p>
    <w:p w14:paraId="729B06CC" w14:textId="77777777" w:rsidR="00ED161E" w:rsidRDefault="00ED161E">
      <w:pPr>
        <w:pStyle w:val="Heading1"/>
        <w:spacing w:after="0"/>
        <w:ind w:left="0" w:right="614" w:firstLine="0"/>
        <w:rPr>
          <w:rFonts w:ascii="Calibri" w:eastAsia="Calibri" w:hAnsi="Calibri" w:cs="Calibri"/>
          <w:i/>
          <w:sz w:val="56"/>
        </w:rPr>
      </w:pPr>
    </w:p>
    <w:p w14:paraId="58AAC6CF" w14:textId="77777777" w:rsidR="00ED161E" w:rsidRDefault="00ED161E">
      <w:pPr>
        <w:pStyle w:val="Heading1"/>
        <w:spacing w:after="0"/>
        <w:ind w:left="0" w:right="614" w:firstLine="0"/>
        <w:rPr>
          <w:rFonts w:ascii="Calibri" w:eastAsia="Calibri" w:hAnsi="Calibri" w:cs="Calibri"/>
          <w:i/>
          <w:sz w:val="56"/>
        </w:rPr>
      </w:pPr>
    </w:p>
    <w:p w14:paraId="333F6C60" w14:textId="4060B273" w:rsidR="003304F8" w:rsidRDefault="00000000">
      <w:pPr>
        <w:pStyle w:val="Heading1"/>
        <w:spacing w:after="0"/>
        <w:ind w:left="0" w:right="614" w:firstLine="0"/>
      </w:pPr>
      <w:r>
        <w:rPr>
          <w:rFonts w:ascii="Calibri" w:eastAsia="Calibri" w:hAnsi="Calibri" w:cs="Calibri"/>
          <w:i/>
          <w:sz w:val="56"/>
        </w:rPr>
        <w:t xml:space="preserve">Certificate </w:t>
      </w:r>
    </w:p>
    <w:p w14:paraId="232D5E0B" w14:textId="77777777" w:rsidR="003304F8" w:rsidRDefault="00000000">
      <w:pPr>
        <w:spacing w:after="0" w:line="259" w:lineRule="auto"/>
        <w:ind w:left="0" w:right="0" w:firstLine="0"/>
        <w:jc w:val="left"/>
      </w:pPr>
      <w:r>
        <w:rPr>
          <w:rFonts w:ascii="Calibri" w:eastAsia="Calibri" w:hAnsi="Calibri" w:cs="Calibri"/>
          <w:b/>
          <w:i/>
          <w:sz w:val="29"/>
        </w:rPr>
        <w:t xml:space="preserve"> </w:t>
      </w:r>
    </w:p>
    <w:p w14:paraId="1E7D8432" w14:textId="77777777" w:rsidR="003304F8" w:rsidRDefault="00000000">
      <w:pPr>
        <w:spacing w:after="407" w:line="259" w:lineRule="auto"/>
        <w:ind w:left="3325" w:right="0" w:firstLine="0"/>
        <w:jc w:val="left"/>
      </w:pPr>
      <w:r>
        <w:rPr>
          <w:noProof/>
        </w:rPr>
        <w:drawing>
          <wp:inline distT="0" distB="0" distL="0" distR="0" wp14:anchorId="1B1DFDE8" wp14:editId="2EA90BB0">
            <wp:extent cx="1135122" cy="92202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1200" cy="926957"/>
                    </a:xfrm>
                    <a:prstGeom prst="rect">
                      <a:avLst/>
                    </a:prstGeom>
                  </pic:spPr>
                </pic:pic>
              </a:graphicData>
            </a:graphic>
          </wp:inline>
        </w:drawing>
      </w:r>
    </w:p>
    <w:p w14:paraId="50452E7B" w14:textId="77777777" w:rsidR="003304F8" w:rsidRDefault="00000000">
      <w:pPr>
        <w:spacing w:after="253" w:line="259" w:lineRule="auto"/>
        <w:ind w:left="2033" w:right="0"/>
      </w:pPr>
      <w:r>
        <w:rPr>
          <w:i/>
          <w:sz w:val="28"/>
        </w:rPr>
        <w:t xml:space="preserve">This is to certify that the Project entitled </w:t>
      </w:r>
    </w:p>
    <w:p w14:paraId="091506FE" w14:textId="77777777" w:rsidR="003304F8" w:rsidRDefault="00000000">
      <w:pPr>
        <w:spacing w:after="46" w:line="291" w:lineRule="auto"/>
        <w:ind w:left="2550" w:right="153" w:hanging="2161"/>
        <w:jc w:val="left"/>
      </w:pPr>
      <w:r>
        <w:rPr>
          <w:b/>
          <w:sz w:val="36"/>
        </w:rPr>
        <w:t xml:space="preserve">“Brain </w:t>
      </w:r>
      <w:proofErr w:type="spellStart"/>
      <w:r>
        <w:rPr>
          <w:b/>
          <w:sz w:val="36"/>
        </w:rPr>
        <w:t>Tumor</w:t>
      </w:r>
      <w:proofErr w:type="spellEnd"/>
      <w:r>
        <w:rPr>
          <w:b/>
          <w:sz w:val="36"/>
        </w:rPr>
        <w:t xml:space="preserve"> Grade Classification in MR images using Deep Learning” </w:t>
      </w:r>
    </w:p>
    <w:p w14:paraId="06B9FDBE" w14:textId="77777777" w:rsidR="003304F8" w:rsidRDefault="00000000">
      <w:pPr>
        <w:spacing w:after="3" w:line="259" w:lineRule="auto"/>
        <w:ind w:right="534"/>
        <w:jc w:val="center"/>
      </w:pPr>
      <w:r>
        <w:rPr>
          <w:i/>
          <w:sz w:val="28"/>
        </w:rPr>
        <w:t xml:space="preserve">Is Submitted by </w:t>
      </w:r>
    </w:p>
    <w:p w14:paraId="28480FBB" w14:textId="77777777" w:rsidR="003304F8" w:rsidRDefault="00000000">
      <w:pPr>
        <w:spacing w:after="40" w:line="259" w:lineRule="auto"/>
        <w:ind w:left="0" w:right="0" w:firstLine="0"/>
        <w:jc w:val="left"/>
      </w:pPr>
      <w:r>
        <w:rPr>
          <w:i/>
          <w:sz w:val="25"/>
        </w:rPr>
        <w:t xml:space="preserve"> </w:t>
      </w:r>
    </w:p>
    <w:p w14:paraId="6F904B21" w14:textId="3307DEDA" w:rsidR="003304F8" w:rsidRDefault="00000000">
      <w:pPr>
        <w:pStyle w:val="Heading2"/>
        <w:spacing w:after="347"/>
        <w:ind w:left="910" w:right="1575"/>
      </w:pPr>
      <w:r>
        <w:t>S</w:t>
      </w:r>
      <w:r w:rsidR="00ED161E">
        <w:t xml:space="preserve">hreya Pradip Fale </w:t>
      </w:r>
    </w:p>
    <w:p w14:paraId="0D9F14CC" w14:textId="77777777" w:rsidR="003304F8" w:rsidRDefault="00000000">
      <w:pPr>
        <w:spacing w:after="0" w:line="259" w:lineRule="auto"/>
        <w:ind w:left="0" w:right="0" w:firstLine="0"/>
        <w:jc w:val="left"/>
      </w:pPr>
      <w:r>
        <w:rPr>
          <w:b/>
          <w:sz w:val="49"/>
        </w:rPr>
        <w:t xml:space="preserve"> </w:t>
      </w:r>
    </w:p>
    <w:p w14:paraId="2AED877D" w14:textId="038500F3" w:rsidR="003304F8" w:rsidRDefault="00000000">
      <w:pPr>
        <w:spacing w:after="136" w:line="259" w:lineRule="auto"/>
        <w:ind w:left="230" w:right="831"/>
      </w:pPr>
      <w:r>
        <w:rPr>
          <w:i/>
          <w:sz w:val="28"/>
        </w:rPr>
        <w:t xml:space="preserve">to </w:t>
      </w:r>
      <w:r w:rsidR="00ED161E">
        <w:rPr>
          <w:i/>
          <w:sz w:val="28"/>
        </w:rPr>
        <w:t xml:space="preserve">Sant Gadge Baba Amravati </w:t>
      </w:r>
      <w:r>
        <w:rPr>
          <w:i/>
          <w:sz w:val="28"/>
        </w:rPr>
        <w:t xml:space="preserve">University, in partial </w:t>
      </w:r>
      <w:proofErr w:type="spellStart"/>
      <w:r>
        <w:rPr>
          <w:i/>
          <w:sz w:val="28"/>
        </w:rPr>
        <w:t>fulfillment</w:t>
      </w:r>
      <w:proofErr w:type="spellEnd"/>
      <w:r>
        <w:rPr>
          <w:i/>
          <w:sz w:val="28"/>
        </w:rPr>
        <w:t xml:space="preserve"> of </w:t>
      </w:r>
      <w:proofErr w:type="spellStart"/>
      <w:r>
        <w:rPr>
          <w:i/>
          <w:sz w:val="28"/>
        </w:rPr>
        <w:t>therequirement</w:t>
      </w:r>
      <w:proofErr w:type="spellEnd"/>
      <w:r>
        <w:rPr>
          <w:i/>
          <w:sz w:val="28"/>
        </w:rPr>
        <w:t xml:space="preserve"> for Project in </w:t>
      </w:r>
      <w:proofErr w:type="spellStart"/>
      <w:proofErr w:type="gramStart"/>
      <w:r>
        <w:rPr>
          <w:i/>
          <w:sz w:val="28"/>
        </w:rPr>
        <w:t>B</w:t>
      </w:r>
      <w:r w:rsidR="00ED161E">
        <w:rPr>
          <w:i/>
          <w:sz w:val="28"/>
        </w:rPr>
        <w:t>CA</w:t>
      </w:r>
      <w:r>
        <w:rPr>
          <w:b/>
          <w:i/>
          <w:sz w:val="28"/>
        </w:rPr>
        <w:t>.</w:t>
      </w:r>
      <w:r>
        <w:rPr>
          <w:b/>
          <w:sz w:val="32"/>
        </w:rPr>
        <w:t>“</w:t>
      </w:r>
      <w:proofErr w:type="gramEnd"/>
      <w:r>
        <w:rPr>
          <w:b/>
          <w:i/>
          <w:sz w:val="28"/>
        </w:rPr>
        <w:t>Computer</w:t>
      </w:r>
      <w:proofErr w:type="spellEnd"/>
      <w:r>
        <w:rPr>
          <w:b/>
          <w:i/>
          <w:sz w:val="28"/>
        </w:rPr>
        <w:t xml:space="preserve"> Science” </w:t>
      </w:r>
      <w:r>
        <w:rPr>
          <w:i/>
          <w:sz w:val="28"/>
        </w:rPr>
        <w:t xml:space="preserve">for the academic year 2023 – 2024. </w:t>
      </w:r>
    </w:p>
    <w:p w14:paraId="757394C8" w14:textId="77777777" w:rsidR="003304F8" w:rsidRDefault="00000000">
      <w:pPr>
        <w:spacing w:after="235" w:line="356" w:lineRule="auto"/>
        <w:ind w:left="230" w:right="0"/>
      </w:pPr>
      <w:r>
        <w:rPr>
          <w:i/>
          <w:sz w:val="28"/>
        </w:rPr>
        <w:t xml:space="preserve">This report is a record of the work carried out by them and underwent requisite directions as per the University Curriculum. </w:t>
      </w:r>
    </w:p>
    <w:p w14:paraId="12C84DC7" w14:textId="79448136" w:rsidR="003304F8" w:rsidRDefault="000B1257">
      <w:pPr>
        <w:spacing w:after="46" w:line="259" w:lineRule="auto"/>
        <w:ind w:left="0" w:right="0" w:firstLine="0"/>
        <w:jc w:val="left"/>
      </w:pPr>
      <w:r>
        <w:t xml:space="preserve">      </w:t>
      </w:r>
    </w:p>
    <w:p w14:paraId="5217FE6F" w14:textId="09A2145E" w:rsidR="003304F8" w:rsidRDefault="00000000" w:rsidP="00ED161E">
      <w:pPr>
        <w:spacing w:after="0" w:line="259" w:lineRule="auto"/>
        <w:ind w:left="0" w:right="0" w:firstLine="0"/>
        <w:jc w:val="left"/>
      </w:pPr>
      <w:r>
        <w:rPr>
          <w:b/>
          <w:sz w:val="42"/>
        </w:rPr>
        <w:t xml:space="preserve"> </w:t>
      </w:r>
    </w:p>
    <w:p w14:paraId="1A96C170" w14:textId="77777777" w:rsidR="000B1257" w:rsidRDefault="00000000">
      <w:pPr>
        <w:spacing w:after="279" w:line="259" w:lineRule="auto"/>
        <w:ind w:left="0" w:right="0" w:firstLine="0"/>
        <w:jc w:val="left"/>
        <w:rPr>
          <w:b/>
          <w:sz w:val="36"/>
          <w:szCs w:val="36"/>
        </w:rPr>
      </w:pPr>
      <w:r w:rsidRPr="000B1257">
        <w:rPr>
          <w:b/>
          <w:sz w:val="36"/>
          <w:szCs w:val="36"/>
        </w:rPr>
        <w:t xml:space="preserve"> </w:t>
      </w:r>
    </w:p>
    <w:p w14:paraId="11A49FA7" w14:textId="738D7965" w:rsidR="00810C89" w:rsidRPr="00810C89" w:rsidRDefault="000B1257">
      <w:pPr>
        <w:spacing w:after="279" w:line="259" w:lineRule="auto"/>
        <w:ind w:left="0" w:right="0" w:firstLine="0"/>
        <w:jc w:val="left"/>
        <w:rPr>
          <w:b/>
          <w:sz w:val="32"/>
          <w:szCs w:val="32"/>
        </w:rPr>
      </w:pPr>
      <w:r w:rsidRPr="000B1257">
        <w:rPr>
          <w:b/>
          <w:sz w:val="32"/>
          <w:szCs w:val="32"/>
        </w:rPr>
        <w:t>Pro</w:t>
      </w:r>
      <w:r>
        <w:rPr>
          <w:b/>
          <w:sz w:val="32"/>
          <w:szCs w:val="32"/>
        </w:rPr>
        <w:t>fessor In-</w:t>
      </w:r>
      <w:r w:rsidR="00810C89">
        <w:rPr>
          <w:b/>
          <w:sz w:val="32"/>
          <w:szCs w:val="32"/>
        </w:rPr>
        <w:t>c</w:t>
      </w:r>
      <w:r>
        <w:rPr>
          <w:b/>
          <w:sz w:val="32"/>
          <w:szCs w:val="32"/>
        </w:rPr>
        <w:t>harge</w:t>
      </w:r>
      <w:r w:rsidR="00810C89">
        <w:rPr>
          <w:b/>
          <w:sz w:val="32"/>
          <w:szCs w:val="32"/>
        </w:rPr>
        <w:t xml:space="preserve">                                   Course In-charge of BCA</w:t>
      </w:r>
    </w:p>
    <w:p w14:paraId="503B1F7F" w14:textId="6E8908DD" w:rsidR="00ED161E" w:rsidRPr="000B1257" w:rsidRDefault="000B1257">
      <w:pPr>
        <w:spacing w:after="279" w:line="259" w:lineRule="auto"/>
        <w:ind w:left="0" w:right="0" w:firstLine="0"/>
        <w:jc w:val="left"/>
        <w:rPr>
          <w:b/>
          <w:sz w:val="28"/>
          <w:szCs w:val="28"/>
        </w:rPr>
      </w:pPr>
      <w:r>
        <w:rPr>
          <w:b/>
          <w:sz w:val="28"/>
          <w:szCs w:val="28"/>
        </w:rPr>
        <w:t xml:space="preserve">(prof. Komal </w:t>
      </w:r>
      <w:proofErr w:type="gramStart"/>
      <w:r>
        <w:rPr>
          <w:b/>
          <w:sz w:val="28"/>
          <w:szCs w:val="28"/>
        </w:rPr>
        <w:t>Thakre)</w:t>
      </w:r>
      <w:r w:rsidR="00810C89">
        <w:rPr>
          <w:b/>
          <w:sz w:val="28"/>
          <w:szCs w:val="28"/>
        </w:rPr>
        <w:t xml:space="preserve">   </w:t>
      </w:r>
      <w:proofErr w:type="gramEnd"/>
      <w:r w:rsidR="00810C89">
        <w:rPr>
          <w:b/>
          <w:sz w:val="28"/>
          <w:szCs w:val="28"/>
        </w:rPr>
        <w:t xml:space="preserve">                                      (Dr .A.P. </w:t>
      </w:r>
      <w:proofErr w:type="spellStart"/>
      <w:r w:rsidR="00810C89">
        <w:rPr>
          <w:b/>
          <w:sz w:val="28"/>
          <w:szCs w:val="28"/>
        </w:rPr>
        <w:t>Chendke</w:t>
      </w:r>
      <w:proofErr w:type="spellEnd"/>
      <w:r w:rsidR="00810C89">
        <w:rPr>
          <w:b/>
          <w:sz w:val="28"/>
          <w:szCs w:val="28"/>
        </w:rPr>
        <w:t>)</w:t>
      </w:r>
    </w:p>
    <w:p w14:paraId="18B96516" w14:textId="37F7D64A" w:rsidR="000B1257" w:rsidRDefault="00810C89">
      <w:pPr>
        <w:spacing w:after="279" w:line="259" w:lineRule="auto"/>
        <w:ind w:left="0" w:right="0" w:firstLine="0"/>
        <w:jc w:val="left"/>
        <w:rPr>
          <w:b/>
          <w:sz w:val="10"/>
        </w:rPr>
      </w:pPr>
      <w:r>
        <w:rPr>
          <w:b/>
          <w:sz w:val="10"/>
        </w:rPr>
        <w:t xml:space="preserve">                                                                                                                                                                                                                     </w:t>
      </w:r>
    </w:p>
    <w:p w14:paraId="15773C3A" w14:textId="77777777" w:rsidR="00810C89" w:rsidRDefault="00810C89">
      <w:pPr>
        <w:spacing w:after="279" w:line="259" w:lineRule="auto"/>
        <w:ind w:left="0" w:right="0" w:firstLine="0"/>
        <w:jc w:val="left"/>
        <w:rPr>
          <w:b/>
          <w:sz w:val="10"/>
        </w:rPr>
      </w:pPr>
    </w:p>
    <w:p w14:paraId="76D1989C" w14:textId="77777777" w:rsidR="00ED161E" w:rsidRDefault="00ED161E">
      <w:pPr>
        <w:spacing w:after="279" w:line="259" w:lineRule="auto"/>
        <w:ind w:left="0" w:right="0" w:firstLine="0"/>
        <w:jc w:val="left"/>
        <w:rPr>
          <w:b/>
          <w:sz w:val="10"/>
        </w:rPr>
      </w:pPr>
    </w:p>
    <w:p w14:paraId="4C14AAA4" w14:textId="77777777" w:rsidR="00ED161E" w:rsidRDefault="00ED161E">
      <w:pPr>
        <w:spacing w:after="279" w:line="259" w:lineRule="auto"/>
        <w:ind w:left="0" w:right="0" w:firstLine="0"/>
        <w:jc w:val="left"/>
        <w:rPr>
          <w:b/>
          <w:sz w:val="10"/>
        </w:rPr>
      </w:pPr>
    </w:p>
    <w:p w14:paraId="59F80988" w14:textId="77777777" w:rsidR="00ED161E" w:rsidRDefault="00ED161E">
      <w:pPr>
        <w:spacing w:after="279" w:line="259" w:lineRule="auto"/>
        <w:ind w:left="0" w:right="0" w:firstLine="0"/>
        <w:jc w:val="left"/>
        <w:rPr>
          <w:b/>
          <w:sz w:val="10"/>
        </w:rPr>
      </w:pPr>
    </w:p>
    <w:p w14:paraId="621776F9" w14:textId="77777777" w:rsidR="00ED161E" w:rsidRDefault="00ED161E">
      <w:pPr>
        <w:spacing w:after="279" w:line="259" w:lineRule="auto"/>
        <w:ind w:left="0" w:right="0" w:firstLine="0"/>
        <w:jc w:val="left"/>
      </w:pPr>
    </w:p>
    <w:p w14:paraId="052E38AC" w14:textId="06BD1B99" w:rsidR="003304F8" w:rsidRDefault="00ED161E">
      <w:pPr>
        <w:pStyle w:val="Heading2"/>
        <w:ind w:left="910" w:right="787"/>
      </w:pPr>
      <w:r>
        <w:t xml:space="preserve"> ACKNOWLEDGEMENT </w:t>
      </w:r>
    </w:p>
    <w:p w14:paraId="5940CC44" w14:textId="77777777" w:rsidR="003304F8" w:rsidRDefault="00000000">
      <w:pPr>
        <w:spacing w:after="0" w:line="259" w:lineRule="auto"/>
        <w:ind w:left="0" w:right="0" w:firstLine="0"/>
        <w:jc w:val="left"/>
      </w:pPr>
      <w:r>
        <w:rPr>
          <w:b/>
          <w:sz w:val="34"/>
        </w:rPr>
        <w:t xml:space="preserve"> </w:t>
      </w:r>
    </w:p>
    <w:p w14:paraId="25E925DF" w14:textId="77777777" w:rsidR="003304F8" w:rsidRDefault="00000000">
      <w:pPr>
        <w:spacing w:after="0" w:line="259" w:lineRule="auto"/>
        <w:ind w:left="0" w:right="0" w:firstLine="0"/>
        <w:jc w:val="left"/>
      </w:pPr>
      <w:r>
        <w:rPr>
          <w:b/>
          <w:sz w:val="31"/>
        </w:rPr>
        <w:t xml:space="preserve"> </w:t>
      </w:r>
    </w:p>
    <w:p w14:paraId="7C5E9554" w14:textId="77777777" w:rsidR="003304F8" w:rsidRDefault="00000000">
      <w:pPr>
        <w:spacing w:after="217" w:line="266" w:lineRule="auto"/>
        <w:ind w:left="110" w:right="0"/>
      </w:pPr>
      <w:r>
        <w:rPr>
          <w:sz w:val="28"/>
        </w:rPr>
        <w:t xml:space="preserve">The success of any work depends on efforts of many individuals. We would like to take this opportunity to express our deep gratitude to those who extended their support and have guided us to complete this project work. </w:t>
      </w:r>
    </w:p>
    <w:p w14:paraId="5393B5FE" w14:textId="0DBA90D4" w:rsidR="003304F8" w:rsidRDefault="00000000">
      <w:pPr>
        <w:spacing w:after="217" w:line="266" w:lineRule="auto"/>
        <w:ind w:left="110" w:right="0"/>
      </w:pPr>
      <w:r>
        <w:rPr>
          <w:sz w:val="28"/>
        </w:rPr>
        <w:t xml:space="preserve">We wish to express our sincere and deepest gratitude to our guide </w:t>
      </w:r>
      <w:r w:rsidR="00ED161E">
        <w:rPr>
          <w:b/>
          <w:sz w:val="28"/>
        </w:rPr>
        <w:t>Asst. Prof Komal Thakre</w:t>
      </w:r>
      <w:r>
        <w:rPr>
          <w:b/>
          <w:sz w:val="28"/>
        </w:rPr>
        <w:t xml:space="preserve"> </w:t>
      </w:r>
      <w:r>
        <w:rPr>
          <w:sz w:val="28"/>
        </w:rPr>
        <w:t xml:space="preserve">for her invaluable and unique guidance. We would also like to thank her for the constant source of help, inspiration and encouragement in the successful completion of project. It has been our privilege and pleasure to work under her expert guidance. </w:t>
      </w:r>
    </w:p>
    <w:p w14:paraId="64B9C27D" w14:textId="3D1DE6E8" w:rsidR="003304F8" w:rsidRDefault="00000000">
      <w:pPr>
        <w:spacing w:after="217" w:line="266" w:lineRule="auto"/>
        <w:ind w:left="110" w:right="0"/>
      </w:pPr>
      <w:r>
        <w:rPr>
          <w:sz w:val="28"/>
        </w:rPr>
        <w:t xml:space="preserve">We are sincerely thankful to </w:t>
      </w:r>
      <w:proofErr w:type="spellStart"/>
      <w:r>
        <w:rPr>
          <w:b/>
          <w:sz w:val="28"/>
        </w:rPr>
        <w:t>Dr.</w:t>
      </w:r>
      <w:proofErr w:type="spellEnd"/>
      <w:r>
        <w:rPr>
          <w:b/>
          <w:sz w:val="28"/>
        </w:rPr>
        <w:t xml:space="preserve"> </w:t>
      </w:r>
      <w:r w:rsidR="00ED161E">
        <w:rPr>
          <w:b/>
          <w:sz w:val="28"/>
        </w:rPr>
        <w:t xml:space="preserve">S.P. </w:t>
      </w:r>
      <w:proofErr w:type="gramStart"/>
      <w:r w:rsidR="00ED161E">
        <w:rPr>
          <w:b/>
          <w:sz w:val="28"/>
        </w:rPr>
        <w:t>Deshpande</w:t>
      </w:r>
      <w:r>
        <w:rPr>
          <w:sz w:val="28"/>
        </w:rPr>
        <w:t>(</w:t>
      </w:r>
      <w:proofErr w:type="gramEnd"/>
      <w:r>
        <w:rPr>
          <w:sz w:val="28"/>
        </w:rPr>
        <w:t xml:space="preserve">Principal, </w:t>
      </w:r>
      <w:r w:rsidR="000B1257">
        <w:rPr>
          <w:sz w:val="28"/>
        </w:rPr>
        <w:t>DCPE</w:t>
      </w:r>
      <w:r>
        <w:rPr>
          <w:sz w:val="28"/>
        </w:rPr>
        <w:t xml:space="preserve">) for his valuable assistance and mentor-ship, which have played a significant role in the successful completion of this project. His dedication to fostering academic excellence has been a constant source of inspiration. </w:t>
      </w:r>
    </w:p>
    <w:p w14:paraId="456720DB" w14:textId="06004E3B" w:rsidR="003304F8" w:rsidRDefault="00000000">
      <w:pPr>
        <w:spacing w:after="217" w:line="266" w:lineRule="auto"/>
        <w:ind w:left="110" w:right="0"/>
      </w:pPr>
      <w:r>
        <w:rPr>
          <w:sz w:val="28"/>
        </w:rPr>
        <w:t xml:space="preserve">We like to thank </w:t>
      </w:r>
      <w:proofErr w:type="spellStart"/>
      <w:proofErr w:type="gramStart"/>
      <w:r>
        <w:rPr>
          <w:b/>
          <w:sz w:val="28"/>
        </w:rPr>
        <w:t>Prof.</w:t>
      </w:r>
      <w:r w:rsidR="000B1257">
        <w:rPr>
          <w:b/>
          <w:sz w:val="28"/>
        </w:rPr>
        <w:t>A.P</w:t>
      </w:r>
      <w:proofErr w:type="spellEnd"/>
      <w:proofErr w:type="gramEnd"/>
      <w:r w:rsidR="000B1257">
        <w:rPr>
          <w:b/>
          <w:sz w:val="28"/>
        </w:rPr>
        <w:t xml:space="preserve"> </w:t>
      </w:r>
      <w:proofErr w:type="spellStart"/>
      <w:r w:rsidR="000B1257">
        <w:rPr>
          <w:b/>
          <w:sz w:val="28"/>
        </w:rPr>
        <w:t>Chendke</w:t>
      </w:r>
      <w:proofErr w:type="spellEnd"/>
      <w:r>
        <w:rPr>
          <w:b/>
          <w:sz w:val="28"/>
        </w:rPr>
        <w:t xml:space="preserve"> </w:t>
      </w:r>
      <w:r>
        <w:rPr>
          <w:sz w:val="28"/>
        </w:rPr>
        <w:t xml:space="preserve">(HOD) for providing us the necessary information about topic and for providing us the necessary help and facilities we needed. </w:t>
      </w:r>
    </w:p>
    <w:p w14:paraId="20645D88" w14:textId="5063090B" w:rsidR="003304F8" w:rsidRDefault="00000000">
      <w:pPr>
        <w:spacing w:after="7" w:line="266" w:lineRule="auto"/>
        <w:ind w:left="110" w:right="0"/>
      </w:pPr>
      <w:r>
        <w:rPr>
          <w:sz w:val="28"/>
        </w:rPr>
        <w:t xml:space="preserve">We express our thanks to all the staff members who have directly or indirectly extended their kind co-operation in the completion of our project Report. </w:t>
      </w:r>
    </w:p>
    <w:p w14:paraId="4564FA6E" w14:textId="77777777" w:rsidR="003304F8" w:rsidRDefault="00000000">
      <w:pPr>
        <w:spacing w:after="0" w:line="259" w:lineRule="auto"/>
        <w:ind w:left="0" w:right="0" w:firstLine="0"/>
        <w:jc w:val="left"/>
      </w:pPr>
      <w:r>
        <w:rPr>
          <w:sz w:val="20"/>
        </w:rPr>
        <w:t xml:space="preserve"> </w:t>
      </w:r>
    </w:p>
    <w:p w14:paraId="4DE82780" w14:textId="77777777" w:rsidR="003304F8" w:rsidRDefault="00000000">
      <w:pPr>
        <w:spacing w:after="0" w:line="259" w:lineRule="auto"/>
        <w:ind w:left="0" w:right="0" w:firstLine="0"/>
        <w:jc w:val="left"/>
      </w:pPr>
      <w:r>
        <w:rPr>
          <w:sz w:val="20"/>
        </w:rPr>
        <w:t xml:space="preserve"> </w:t>
      </w:r>
    </w:p>
    <w:p w14:paraId="5E4035A9" w14:textId="77777777" w:rsidR="003304F8" w:rsidRDefault="00000000">
      <w:pPr>
        <w:spacing w:after="0" w:line="259" w:lineRule="auto"/>
        <w:ind w:left="0" w:right="0" w:firstLine="0"/>
        <w:jc w:val="left"/>
      </w:pPr>
      <w:r>
        <w:rPr>
          <w:sz w:val="20"/>
        </w:rPr>
        <w:t xml:space="preserve"> </w:t>
      </w:r>
    </w:p>
    <w:p w14:paraId="60577E44" w14:textId="77777777" w:rsidR="003304F8" w:rsidRDefault="00000000">
      <w:pPr>
        <w:spacing w:after="75" w:line="259" w:lineRule="auto"/>
        <w:ind w:left="0" w:right="0" w:firstLine="0"/>
        <w:jc w:val="left"/>
      </w:pPr>
      <w:r>
        <w:rPr>
          <w:sz w:val="20"/>
        </w:rPr>
        <w:t xml:space="preserve"> </w:t>
      </w:r>
    </w:p>
    <w:p w14:paraId="1793E9CC" w14:textId="77777777" w:rsidR="003304F8" w:rsidRDefault="00000000">
      <w:pPr>
        <w:spacing w:after="110" w:line="259" w:lineRule="auto"/>
        <w:ind w:left="0" w:right="0" w:firstLine="0"/>
        <w:jc w:val="left"/>
      </w:pPr>
      <w:r>
        <w:rPr>
          <w:sz w:val="29"/>
        </w:rPr>
        <w:t xml:space="preserve"> </w:t>
      </w:r>
    </w:p>
    <w:p w14:paraId="207CEA96" w14:textId="77777777" w:rsidR="003304F8" w:rsidRDefault="00000000">
      <w:pPr>
        <w:tabs>
          <w:tab w:val="center" w:pos="6776"/>
        </w:tabs>
        <w:spacing w:after="0" w:line="266" w:lineRule="auto"/>
        <w:ind w:left="0" w:right="0" w:firstLine="0"/>
        <w:jc w:val="left"/>
      </w:pPr>
      <w:r>
        <w:rPr>
          <w:sz w:val="28"/>
        </w:rPr>
        <w:t xml:space="preserve">Date: </w:t>
      </w:r>
      <w:r>
        <w:rPr>
          <w:sz w:val="28"/>
        </w:rPr>
        <w:tab/>
      </w:r>
      <w:r>
        <w:rPr>
          <w:sz w:val="30"/>
        </w:rPr>
        <w:t xml:space="preserve"> </w:t>
      </w:r>
    </w:p>
    <w:p w14:paraId="73404E29" w14:textId="77777777" w:rsidR="003304F8" w:rsidRDefault="00000000">
      <w:pPr>
        <w:spacing w:after="0" w:line="259" w:lineRule="auto"/>
        <w:ind w:left="4469" w:right="0" w:firstLine="0"/>
        <w:jc w:val="center"/>
      </w:pPr>
      <w:r>
        <w:rPr>
          <w:sz w:val="27"/>
        </w:rPr>
        <w:t xml:space="preserve"> </w:t>
      </w:r>
    </w:p>
    <w:p w14:paraId="05037AA7" w14:textId="23B1C1A9" w:rsidR="003304F8" w:rsidRDefault="00000000">
      <w:pPr>
        <w:spacing w:after="19" w:line="259" w:lineRule="auto"/>
        <w:ind w:right="331"/>
        <w:jc w:val="right"/>
      </w:pPr>
      <w:r>
        <w:rPr>
          <w:sz w:val="28"/>
        </w:rPr>
        <w:t>S</w:t>
      </w:r>
      <w:r w:rsidR="00ED161E">
        <w:rPr>
          <w:sz w:val="28"/>
        </w:rPr>
        <w:t xml:space="preserve">hreya Pradip Fale </w:t>
      </w:r>
      <w:r>
        <w:rPr>
          <w:sz w:val="28"/>
        </w:rPr>
        <w:t xml:space="preserve"> </w:t>
      </w:r>
    </w:p>
    <w:p w14:paraId="7185009A" w14:textId="1FCA0076" w:rsidR="003304F8" w:rsidRDefault="003304F8">
      <w:pPr>
        <w:spacing w:after="19" w:line="259" w:lineRule="auto"/>
        <w:ind w:right="866"/>
        <w:jc w:val="right"/>
      </w:pPr>
    </w:p>
    <w:p w14:paraId="3196EB11" w14:textId="77777777" w:rsidR="00EA6D11" w:rsidRDefault="00EA6D11" w:rsidP="00EA6D11">
      <w:pPr>
        <w:pStyle w:val="Heading2"/>
        <w:ind w:left="0" w:right="1519" w:firstLine="0"/>
        <w:jc w:val="both"/>
      </w:pPr>
    </w:p>
    <w:p w14:paraId="41DA2119" w14:textId="484E6507" w:rsidR="003304F8" w:rsidRDefault="00EA6D11" w:rsidP="00EA6D11">
      <w:pPr>
        <w:pStyle w:val="Heading2"/>
        <w:ind w:left="0" w:right="1519" w:firstLine="0"/>
        <w:jc w:val="both"/>
      </w:pPr>
      <w:r>
        <w:t xml:space="preserve">                                     </w:t>
      </w:r>
      <w:r w:rsidR="00000000">
        <w:t xml:space="preserve">ABSTRACT </w:t>
      </w:r>
    </w:p>
    <w:p w14:paraId="68348D14" w14:textId="77777777" w:rsidR="003304F8" w:rsidRDefault="00000000">
      <w:pPr>
        <w:spacing w:after="0" w:line="259" w:lineRule="auto"/>
        <w:ind w:left="0" w:right="0" w:firstLine="0"/>
        <w:jc w:val="left"/>
      </w:pPr>
      <w:r>
        <w:rPr>
          <w:b/>
          <w:sz w:val="34"/>
        </w:rPr>
        <w:t xml:space="preserve"> </w:t>
      </w:r>
    </w:p>
    <w:p w14:paraId="43151FAB" w14:textId="77777777" w:rsidR="003304F8" w:rsidRDefault="00000000">
      <w:pPr>
        <w:spacing w:after="0" w:line="259" w:lineRule="auto"/>
        <w:ind w:left="0" w:right="0" w:firstLine="0"/>
        <w:jc w:val="left"/>
      </w:pPr>
      <w:r>
        <w:rPr>
          <w:b/>
          <w:sz w:val="27"/>
        </w:rPr>
        <w:t xml:space="preserve"> </w:t>
      </w:r>
    </w:p>
    <w:p w14:paraId="1C6CB013" w14:textId="1977A17A" w:rsidR="003304F8" w:rsidRDefault="00000000">
      <w:pPr>
        <w:spacing w:after="66" w:line="357" w:lineRule="auto"/>
        <w:ind w:left="120" w:right="838" w:firstLine="720"/>
      </w:pPr>
      <w:r>
        <w:t xml:space="preserve">Brain </w:t>
      </w:r>
      <w:proofErr w:type="spellStart"/>
      <w:r>
        <w:t>tumors</w:t>
      </w:r>
      <w:proofErr w:type="spellEnd"/>
      <w:r>
        <w:t xml:space="preserve"> and </w:t>
      </w:r>
      <w:proofErr w:type="spellStart"/>
      <w:r>
        <w:t>hemorrhages</w:t>
      </w:r>
      <w:proofErr w:type="spellEnd"/>
      <w:r>
        <w:t xml:space="preserve"> pose critical health risks, demanding accurate and timely diagnosis for </w:t>
      </w:r>
      <w:proofErr w:type="spellStart"/>
      <w:r w:rsidR="00EA6D11">
        <w:t>effective</w:t>
      </w:r>
      <w:r>
        <w:t>e</w:t>
      </w:r>
      <w:proofErr w:type="spellEnd"/>
      <w:r>
        <w:t xml:space="preserve"> treatment. This project introduces a novel hybrid approach, combining the strengths of deep learning and traditional machine learning, for automated detection and diagnosis of these conditions using magnetic resonance imaging (MRI) scans. The proposed system employs deep convolutional neural networks (CNNs) for </w:t>
      </w:r>
      <w:proofErr w:type="spellStart"/>
      <w:r>
        <w:t>representationlearning</w:t>
      </w:r>
      <w:proofErr w:type="spellEnd"/>
      <w:r>
        <w:t xml:space="preserve"> directly from MRI images and traditional engineered feature-based classifiers for expert domain knowledge. By fusing predictions from both models, the system achieves enhanced diagnostic accuracy. Trained and evaluated on a dataset of 3000 MRI scans, the hybrid system outperforms individual approaches with 92% accuracy for </w:t>
      </w:r>
      <w:proofErr w:type="spellStart"/>
      <w:r>
        <w:t>tumor</w:t>
      </w:r>
      <w:proofErr w:type="spellEnd"/>
      <w:r>
        <w:t xml:space="preserve"> classification and 94% accuracy for </w:t>
      </w:r>
      <w:proofErr w:type="spellStart"/>
      <w:r>
        <w:t>hemorrhage</w:t>
      </w:r>
      <w:proofErr w:type="spellEnd"/>
      <w:r>
        <w:t xml:space="preserve"> detection. This integrated system offers a reliable, </w:t>
      </w:r>
      <w:proofErr w:type="spellStart"/>
      <w:r>
        <w:t>automaticdetection</w:t>
      </w:r>
      <w:proofErr w:type="spellEnd"/>
      <w:r>
        <w:t xml:space="preserve"> of critical brain disorders, assisting healthcare professionals in early diagnosis and treatment planning. The project underscores the potential of hybrid AI systems in advancing computer-aided diagnosis in healthcare. </w:t>
      </w:r>
    </w:p>
    <w:p w14:paraId="10AB9149" w14:textId="77777777" w:rsidR="003304F8" w:rsidRDefault="00000000">
      <w:pPr>
        <w:spacing w:after="0" w:line="259" w:lineRule="auto"/>
        <w:ind w:left="0" w:right="0" w:firstLine="0"/>
        <w:jc w:val="left"/>
      </w:pPr>
      <w:r>
        <w:rPr>
          <w:b/>
          <w:sz w:val="30"/>
        </w:rPr>
        <w:t xml:space="preserve"> </w:t>
      </w:r>
    </w:p>
    <w:p w14:paraId="20F162D5" w14:textId="77777777" w:rsidR="003304F8" w:rsidRDefault="00000000">
      <w:pPr>
        <w:spacing w:line="356" w:lineRule="auto"/>
        <w:ind w:left="130" w:right="831"/>
      </w:pPr>
      <w:r>
        <w:rPr>
          <w:b/>
        </w:rPr>
        <w:t xml:space="preserve">Keywords: </w:t>
      </w:r>
      <w:r>
        <w:t xml:space="preserve">Deep learning, convolutional neural networks, machine </w:t>
      </w:r>
      <w:proofErr w:type="spellStart"/>
      <w:proofErr w:type="gramStart"/>
      <w:r>
        <w:t>learning,radiology</w:t>
      </w:r>
      <w:proofErr w:type="spellEnd"/>
      <w:proofErr w:type="gramEnd"/>
      <w:r>
        <w:t xml:space="preserve">, brain </w:t>
      </w:r>
      <w:proofErr w:type="spellStart"/>
      <w:r>
        <w:t>tumor</w:t>
      </w:r>
      <w:proofErr w:type="spellEnd"/>
      <w:r>
        <w:t xml:space="preserve"> detection, </w:t>
      </w:r>
      <w:proofErr w:type="spellStart"/>
      <w:r>
        <w:t>hemorrhage</w:t>
      </w:r>
      <w:proofErr w:type="spellEnd"/>
      <w:r>
        <w:t xml:space="preserve"> detection, magnetic resonance imaging. </w:t>
      </w:r>
    </w:p>
    <w:p w14:paraId="67693987" w14:textId="77777777" w:rsidR="003304F8" w:rsidRDefault="00000000">
      <w:pPr>
        <w:spacing w:after="0" w:line="259" w:lineRule="auto"/>
        <w:ind w:left="0" w:right="0" w:firstLine="0"/>
        <w:jc w:val="left"/>
      </w:pPr>
      <w:r>
        <w:rPr>
          <w:sz w:val="20"/>
        </w:rPr>
        <w:t xml:space="preserve"> </w:t>
      </w:r>
    </w:p>
    <w:p w14:paraId="4AD0DA11" w14:textId="77777777" w:rsidR="003304F8" w:rsidRDefault="00000000">
      <w:pPr>
        <w:spacing w:after="190" w:line="235" w:lineRule="auto"/>
        <w:ind w:left="0" w:right="9098" w:firstLine="0"/>
        <w:jc w:val="right"/>
      </w:pPr>
      <w:r>
        <w:rPr>
          <w:sz w:val="20"/>
        </w:rPr>
        <w:t xml:space="preserve"> </w:t>
      </w:r>
      <w:r>
        <w:rPr>
          <w:sz w:val="21"/>
        </w:rPr>
        <w:t xml:space="preserve"> </w:t>
      </w:r>
    </w:p>
    <w:p w14:paraId="455B7483" w14:textId="77777777" w:rsidR="00810C89" w:rsidRDefault="00810C89">
      <w:pPr>
        <w:spacing w:line="259" w:lineRule="auto"/>
        <w:ind w:right="4367"/>
        <w:jc w:val="right"/>
        <w:rPr>
          <w:b/>
          <w:sz w:val="32"/>
        </w:rPr>
      </w:pPr>
    </w:p>
    <w:p w14:paraId="4F80FAE8" w14:textId="77777777" w:rsidR="00810C89" w:rsidRDefault="00810C89">
      <w:pPr>
        <w:spacing w:line="259" w:lineRule="auto"/>
        <w:ind w:right="4367"/>
        <w:jc w:val="right"/>
        <w:rPr>
          <w:b/>
          <w:sz w:val="32"/>
        </w:rPr>
      </w:pPr>
    </w:p>
    <w:p w14:paraId="3751EAD0" w14:textId="77777777" w:rsidR="00810C89" w:rsidRDefault="00810C89">
      <w:pPr>
        <w:spacing w:line="259" w:lineRule="auto"/>
        <w:ind w:right="4367"/>
        <w:jc w:val="right"/>
        <w:rPr>
          <w:b/>
          <w:sz w:val="32"/>
        </w:rPr>
      </w:pPr>
    </w:p>
    <w:p w14:paraId="03213E20" w14:textId="77777777" w:rsidR="00810C89" w:rsidRDefault="00810C89">
      <w:pPr>
        <w:spacing w:line="259" w:lineRule="auto"/>
        <w:ind w:right="4367"/>
        <w:jc w:val="right"/>
        <w:rPr>
          <w:b/>
          <w:sz w:val="32"/>
        </w:rPr>
      </w:pPr>
    </w:p>
    <w:p w14:paraId="4D5EAE83" w14:textId="77777777" w:rsidR="00810C89" w:rsidRDefault="00810C89">
      <w:pPr>
        <w:spacing w:line="259" w:lineRule="auto"/>
        <w:ind w:right="4367"/>
        <w:jc w:val="right"/>
        <w:rPr>
          <w:b/>
          <w:sz w:val="32"/>
        </w:rPr>
      </w:pPr>
    </w:p>
    <w:p w14:paraId="41CD258E" w14:textId="77777777" w:rsidR="00810C89" w:rsidRDefault="00810C89">
      <w:pPr>
        <w:spacing w:line="259" w:lineRule="auto"/>
        <w:ind w:right="4367"/>
        <w:jc w:val="right"/>
        <w:rPr>
          <w:b/>
          <w:sz w:val="32"/>
        </w:rPr>
      </w:pPr>
    </w:p>
    <w:p w14:paraId="3DCCB3CD" w14:textId="77777777" w:rsidR="00810C89" w:rsidRDefault="00810C89">
      <w:pPr>
        <w:spacing w:line="259" w:lineRule="auto"/>
        <w:ind w:right="4367"/>
        <w:jc w:val="right"/>
        <w:rPr>
          <w:b/>
          <w:sz w:val="32"/>
        </w:rPr>
      </w:pPr>
    </w:p>
    <w:p w14:paraId="22957977" w14:textId="77777777" w:rsidR="00810C89" w:rsidRDefault="00810C89">
      <w:pPr>
        <w:spacing w:line="259" w:lineRule="auto"/>
        <w:ind w:right="4367"/>
        <w:jc w:val="right"/>
        <w:rPr>
          <w:b/>
          <w:sz w:val="32"/>
        </w:rPr>
      </w:pPr>
    </w:p>
    <w:p w14:paraId="001CBFC5" w14:textId="77777777" w:rsidR="00EA6D11" w:rsidRDefault="00EA6D11">
      <w:pPr>
        <w:spacing w:line="259" w:lineRule="auto"/>
        <w:ind w:right="4367"/>
        <w:jc w:val="right"/>
        <w:rPr>
          <w:b/>
          <w:sz w:val="32"/>
        </w:rPr>
      </w:pPr>
    </w:p>
    <w:p w14:paraId="0DCC620A" w14:textId="77777777" w:rsidR="00EA6D11" w:rsidRDefault="00EA6D11">
      <w:pPr>
        <w:spacing w:line="259" w:lineRule="auto"/>
        <w:ind w:right="4367"/>
        <w:jc w:val="right"/>
        <w:rPr>
          <w:b/>
          <w:sz w:val="32"/>
        </w:rPr>
      </w:pPr>
    </w:p>
    <w:p w14:paraId="65367EF8" w14:textId="77777777" w:rsidR="00EA6D11" w:rsidRDefault="00EA6D11">
      <w:pPr>
        <w:spacing w:line="259" w:lineRule="auto"/>
        <w:ind w:right="4367"/>
        <w:jc w:val="right"/>
        <w:rPr>
          <w:b/>
          <w:sz w:val="32"/>
        </w:rPr>
      </w:pPr>
    </w:p>
    <w:p w14:paraId="494A98D7" w14:textId="74D9DE6A" w:rsidR="003304F8" w:rsidRDefault="00000000">
      <w:pPr>
        <w:spacing w:line="259" w:lineRule="auto"/>
        <w:ind w:right="4367"/>
        <w:jc w:val="right"/>
      </w:pPr>
      <w:r>
        <w:rPr>
          <w:b/>
          <w:sz w:val="32"/>
        </w:rPr>
        <w:lastRenderedPageBreak/>
        <w:t xml:space="preserve">INDEX </w:t>
      </w:r>
    </w:p>
    <w:p w14:paraId="4DD641B4" w14:textId="77777777" w:rsidR="003304F8" w:rsidRDefault="00000000">
      <w:pPr>
        <w:spacing w:after="0" w:line="259" w:lineRule="auto"/>
        <w:ind w:left="0" w:right="0" w:firstLine="0"/>
        <w:jc w:val="left"/>
      </w:pPr>
      <w:r>
        <w:rPr>
          <w:b/>
          <w:sz w:val="20"/>
        </w:rPr>
        <w:t xml:space="preserve"> </w:t>
      </w:r>
    </w:p>
    <w:p w14:paraId="2FA368D0" w14:textId="77777777" w:rsidR="003304F8" w:rsidRDefault="00000000">
      <w:pPr>
        <w:spacing w:after="0" w:line="259" w:lineRule="auto"/>
        <w:ind w:left="0" w:right="0" w:firstLine="0"/>
        <w:jc w:val="left"/>
      </w:pPr>
      <w:r>
        <w:rPr>
          <w:b/>
          <w:sz w:val="20"/>
        </w:rPr>
        <w:t xml:space="preserve"> </w:t>
      </w:r>
    </w:p>
    <w:p w14:paraId="2AF8C5E9" w14:textId="77777777" w:rsidR="003304F8" w:rsidRDefault="00000000">
      <w:pPr>
        <w:spacing w:after="0" w:line="259" w:lineRule="auto"/>
        <w:ind w:left="0" w:right="0" w:firstLine="0"/>
        <w:jc w:val="left"/>
      </w:pPr>
      <w:r>
        <w:rPr>
          <w:b/>
          <w:sz w:val="10"/>
        </w:rPr>
        <w:t xml:space="preserve"> </w:t>
      </w:r>
    </w:p>
    <w:tbl>
      <w:tblPr>
        <w:tblStyle w:val="TableGrid"/>
        <w:tblW w:w="8901" w:type="dxa"/>
        <w:tblInd w:w="254" w:type="dxa"/>
        <w:tblCellMar>
          <w:top w:w="7" w:type="dxa"/>
          <w:left w:w="5" w:type="dxa"/>
          <w:right w:w="115" w:type="dxa"/>
        </w:tblCellMar>
        <w:tblLook w:val="04A0" w:firstRow="1" w:lastRow="0" w:firstColumn="1" w:lastColumn="0" w:noHBand="0" w:noVBand="1"/>
      </w:tblPr>
      <w:tblGrid>
        <w:gridCol w:w="1622"/>
        <w:gridCol w:w="5325"/>
        <w:gridCol w:w="1954"/>
      </w:tblGrid>
      <w:tr w:rsidR="003304F8" w14:paraId="41A44FE3" w14:textId="77777777">
        <w:trPr>
          <w:trHeight w:val="598"/>
        </w:trPr>
        <w:tc>
          <w:tcPr>
            <w:tcW w:w="1622" w:type="dxa"/>
            <w:tcBorders>
              <w:top w:val="single" w:sz="4" w:space="0" w:color="000000"/>
              <w:left w:val="single" w:sz="4" w:space="0" w:color="000000"/>
              <w:bottom w:val="single" w:sz="4" w:space="0" w:color="000000"/>
              <w:right w:val="single" w:sz="4" w:space="0" w:color="000000"/>
            </w:tcBorders>
          </w:tcPr>
          <w:p w14:paraId="24CD4706" w14:textId="77777777" w:rsidR="003304F8" w:rsidRDefault="00000000">
            <w:pPr>
              <w:spacing w:after="0" w:line="259" w:lineRule="auto"/>
              <w:ind w:left="146" w:right="0" w:firstLine="0"/>
              <w:jc w:val="left"/>
            </w:pPr>
            <w:r>
              <w:rPr>
                <w:b/>
              </w:rPr>
              <w:t>Sr.no</w:t>
            </w:r>
            <w:r>
              <w:t xml:space="preserve">. </w:t>
            </w:r>
          </w:p>
        </w:tc>
        <w:tc>
          <w:tcPr>
            <w:tcW w:w="5324" w:type="dxa"/>
            <w:tcBorders>
              <w:top w:val="single" w:sz="4" w:space="0" w:color="000000"/>
              <w:left w:val="single" w:sz="4" w:space="0" w:color="000000"/>
              <w:bottom w:val="single" w:sz="4" w:space="0" w:color="000000"/>
              <w:right w:val="single" w:sz="4" w:space="0" w:color="000000"/>
            </w:tcBorders>
          </w:tcPr>
          <w:p w14:paraId="722A80AD" w14:textId="77777777" w:rsidR="003304F8" w:rsidRDefault="00000000">
            <w:pPr>
              <w:spacing w:after="0" w:line="259" w:lineRule="auto"/>
              <w:ind w:left="322" w:right="0" w:firstLine="0"/>
              <w:jc w:val="left"/>
            </w:pPr>
            <w:r>
              <w:rPr>
                <w:b/>
              </w:rPr>
              <w:t xml:space="preserve">Title </w:t>
            </w:r>
          </w:p>
        </w:tc>
        <w:tc>
          <w:tcPr>
            <w:tcW w:w="1954" w:type="dxa"/>
            <w:tcBorders>
              <w:top w:val="single" w:sz="4" w:space="0" w:color="000000"/>
              <w:left w:val="single" w:sz="4" w:space="0" w:color="000000"/>
              <w:bottom w:val="single" w:sz="4" w:space="0" w:color="000000"/>
              <w:right w:val="single" w:sz="4" w:space="0" w:color="000000"/>
            </w:tcBorders>
          </w:tcPr>
          <w:p w14:paraId="63976255" w14:textId="77777777" w:rsidR="003304F8" w:rsidRDefault="00000000">
            <w:pPr>
              <w:spacing w:after="0" w:line="259" w:lineRule="auto"/>
              <w:ind w:left="195" w:right="0" w:firstLine="0"/>
              <w:jc w:val="left"/>
            </w:pPr>
            <w:r>
              <w:rPr>
                <w:b/>
              </w:rPr>
              <w:t xml:space="preserve">Page no. </w:t>
            </w:r>
          </w:p>
        </w:tc>
      </w:tr>
      <w:tr w:rsidR="003304F8" w14:paraId="3F58166B" w14:textId="77777777">
        <w:trPr>
          <w:trHeight w:val="600"/>
        </w:trPr>
        <w:tc>
          <w:tcPr>
            <w:tcW w:w="1622" w:type="dxa"/>
            <w:tcBorders>
              <w:top w:val="single" w:sz="4" w:space="0" w:color="000000"/>
              <w:left w:val="single" w:sz="4" w:space="0" w:color="000000"/>
              <w:bottom w:val="single" w:sz="4" w:space="0" w:color="000000"/>
              <w:right w:val="single" w:sz="4" w:space="0" w:color="000000"/>
            </w:tcBorders>
          </w:tcPr>
          <w:p w14:paraId="57999EB7" w14:textId="77777777" w:rsidR="003304F8" w:rsidRDefault="00000000">
            <w:pPr>
              <w:spacing w:after="0" w:line="259" w:lineRule="auto"/>
              <w:ind w:left="0" w:right="0" w:firstLine="0"/>
              <w:jc w:val="left"/>
            </w:pPr>
            <w:r>
              <w:t xml:space="preserve"> </w:t>
            </w:r>
          </w:p>
        </w:tc>
        <w:tc>
          <w:tcPr>
            <w:tcW w:w="5324" w:type="dxa"/>
            <w:tcBorders>
              <w:top w:val="single" w:sz="4" w:space="0" w:color="000000"/>
              <w:left w:val="single" w:sz="4" w:space="0" w:color="000000"/>
              <w:bottom w:val="single" w:sz="4" w:space="0" w:color="000000"/>
              <w:right w:val="single" w:sz="4" w:space="0" w:color="000000"/>
            </w:tcBorders>
          </w:tcPr>
          <w:p w14:paraId="3B6AB7DC" w14:textId="77777777" w:rsidR="003304F8" w:rsidRDefault="00000000">
            <w:pPr>
              <w:spacing w:after="0" w:line="259" w:lineRule="auto"/>
              <w:ind w:left="322" w:right="0" w:firstLine="0"/>
              <w:jc w:val="left"/>
            </w:pPr>
            <w:r>
              <w:rPr>
                <w:b/>
              </w:rPr>
              <w:t xml:space="preserve">Abstract </w:t>
            </w:r>
          </w:p>
        </w:tc>
        <w:tc>
          <w:tcPr>
            <w:tcW w:w="1954" w:type="dxa"/>
            <w:tcBorders>
              <w:top w:val="single" w:sz="4" w:space="0" w:color="000000"/>
              <w:left w:val="single" w:sz="4" w:space="0" w:color="000000"/>
              <w:bottom w:val="single" w:sz="4" w:space="0" w:color="000000"/>
              <w:right w:val="single" w:sz="4" w:space="0" w:color="000000"/>
            </w:tcBorders>
          </w:tcPr>
          <w:p w14:paraId="081C438C" w14:textId="77777777" w:rsidR="003304F8" w:rsidRDefault="00000000">
            <w:pPr>
              <w:spacing w:after="0" w:line="259" w:lineRule="auto"/>
              <w:ind w:left="3" w:right="0" w:firstLine="0"/>
              <w:jc w:val="left"/>
            </w:pPr>
            <w:r>
              <w:t xml:space="preserve"> </w:t>
            </w:r>
          </w:p>
        </w:tc>
      </w:tr>
      <w:tr w:rsidR="003304F8" w14:paraId="0E56140B" w14:textId="77777777">
        <w:trPr>
          <w:trHeight w:val="598"/>
        </w:trPr>
        <w:tc>
          <w:tcPr>
            <w:tcW w:w="1622" w:type="dxa"/>
            <w:tcBorders>
              <w:top w:val="single" w:sz="4" w:space="0" w:color="000000"/>
              <w:left w:val="single" w:sz="4" w:space="0" w:color="000000"/>
              <w:bottom w:val="single" w:sz="4" w:space="0" w:color="000000"/>
              <w:right w:val="single" w:sz="4" w:space="0" w:color="000000"/>
            </w:tcBorders>
          </w:tcPr>
          <w:p w14:paraId="3160E86E" w14:textId="77777777" w:rsidR="003304F8" w:rsidRDefault="00000000">
            <w:pPr>
              <w:spacing w:after="0" w:line="259" w:lineRule="auto"/>
              <w:ind w:left="394" w:right="0" w:firstLine="0"/>
              <w:jc w:val="left"/>
            </w:pPr>
            <w:r>
              <w:rPr>
                <w:b/>
              </w:rPr>
              <w:t xml:space="preserve">1 </w:t>
            </w:r>
          </w:p>
        </w:tc>
        <w:tc>
          <w:tcPr>
            <w:tcW w:w="5324" w:type="dxa"/>
            <w:tcBorders>
              <w:top w:val="single" w:sz="4" w:space="0" w:color="000000"/>
              <w:left w:val="single" w:sz="4" w:space="0" w:color="000000"/>
              <w:bottom w:val="single" w:sz="4" w:space="0" w:color="000000"/>
              <w:right w:val="single" w:sz="4" w:space="0" w:color="000000"/>
            </w:tcBorders>
          </w:tcPr>
          <w:p w14:paraId="6DC18A77" w14:textId="77777777" w:rsidR="003304F8" w:rsidRDefault="00000000">
            <w:pPr>
              <w:spacing w:after="0" w:line="259" w:lineRule="auto"/>
              <w:ind w:left="322" w:right="0" w:firstLine="0"/>
              <w:jc w:val="left"/>
            </w:pPr>
            <w:r>
              <w:rPr>
                <w:b/>
              </w:rPr>
              <w:t xml:space="preserve">Introduction </w:t>
            </w:r>
          </w:p>
        </w:tc>
        <w:tc>
          <w:tcPr>
            <w:tcW w:w="1954" w:type="dxa"/>
            <w:tcBorders>
              <w:top w:val="single" w:sz="4" w:space="0" w:color="000000"/>
              <w:left w:val="single" w:sz="4" w:space="0" w:color="000000"/>
              <w:bottom w:val="single" w:sz="4" w:space="0" w:color="000000"/>
              <w:right w:val="single" w:sz="4" w:space="0" w:color="000000"/>
            </w:tcBorders>
          </w:tcPr>
          <w:p w14:paraId="34E9F483" w14:textId="77777777" w:rsidR="003304F8" w:rsidRDefault="00000000">
            <w:pPr>
              <w:spacing w:after="0" w:line="259" w:lineRule="auto"/>
              <w:ind w:left="469" w:right="0" w:firstLine="0"/>
              <w:jc w:val="left"/>
            </w:pPr>
            <w:r>
              <w:rPr>
                <w:b/>
              </w:rPr>
              <w:t xml:space="preserve">5-6 </w:t>
            </w:r>
          </w:p>
        </w:tc>
      </w:tr>
      <w:tr w:rsidR="003304F8" w14:paraId="0089596B" w14:textId="77777777">
        <w:trPr>
          <w:trHeight w:val="596"/>
        </w:trPr>
        <w:tc>
          <w:tcPr>
            <w:tcW w:w="1622" w:type="dxa"/>
            <w:tcBorders>
              <w:top w:val="single" w:sz="4" w:space="0" w:color="000000"/>
              <w:left w:val="single" w:sz="4" w:space="0" w:color="000000"/>
              <w:bottom w:val="single" w:sz="4" w:space="0" w:color="000000"/>
              <w:right w:val="single" w:sz="4" w:space="0" w:color="000000"/>
            </w:tcBorders>
          </w:tcPr>
          <w:p w14:paraId="174BA44B" w14:textId="77777777" w:rsidR="003304F8" w:rsidRDefault="00000000">
            <w:pPr>
              <w:spacing w:after="0" w:line="259" w:lineRule="auto"/>
              <w:ind w:left="394" w:right="0" w:firstLine="0"/>
              <w:jc w:val="left"/>
            </w:pPr>
            <w:r>
              <w:rPr>
                <w:b/>
              </w:rPr>
              <w:t xml:space="preserve">2 </w:t>
            </w:r>
          </w:p>
        </w:tc>
        <w:tc>
          <w:tcPr>
            <w:tcW w:w="5324" w:type="dxa"/>
            <w:tcBorders>
              <w:top w:val="single" w:sz="4" w:space="0" w:color="000000"/>
              <w:left w:val="single" w:sz="4" w:space="0" w:color="000000"/>
              <w:bottom w:val="single" w:sz="4" w:space="0" w:color="000000"/>
              <w:right w:val="single" w:sz="4" w:space="0" w:color="000000"/>
            </w:tcBorders>
          </w:tcPr>
          <w:p w14:paraId="4BEA90DC" w14:textId="77777777" w:rsidR="003304F8" w:rsidRDefault="00000000">
            <w:pPr>
              <w:spacing w:after="0" w:line="259" w:lineRule="auto"/>
              <w:ind w:left="322" w:right="0" w:firstLine="0"/>
              <w:jc w:val="left"/>
            </w:pPr>
            <w:r>
              <w:rPr>
                <w:b/>
              </w:rPr>
              <w:t xml:space="preserve">Literature Review </w:t>
            </w:r>
          </w:p>
        </w:tc>
        <w:tc>
          <w:tcPr>
            <w:tcW w:w="1954" w:type="dxa"/>
            <w:tcBorders>
              <w:top w:val="single" w:sz="4" w:space="0" w:color="000000"/>
              <w:left w:val="single" w:sz="4" w:space="0" w:color="000000"/>
              <w:bottom w:val="single" w:sz="4" w:space="0" w:color="000000"/>
              <w:right w:val="single" w:sz="4" w:space="0" w:color="000000"/>
            </w:tcBorders>
          </w:tcPr>
          <w:p w14:paraId="00C429EF" w14:textId="77777777" w:rsidR="003304F8" w:rsidRDefault="00000000">
            <w:pPr>
              <w:spacing w:after="0" w:line="259" w:lineRule="auto"/>
              <w:ind w:left="469" w:right="0" w:firstLine="0"/>
              <w:jc w:val="left"/>
            </w:pPr>
            <w:r>
              <w:rPr>
                <w:b/>
              </w:rPr>
              <w:t xml:space="preserve">7-9 </w:t>
            </w:r>
          </w:p>
        </w:tc>
      </w:tr>
      <w:tr w:rsidR="003304F8" w14:paraId="0094ED5F" w14:textId="77777777">
        <w:trPr>
          <w:trHeight w:val="598"/>
        </w:trPr>
        <w:tc>
          <w:tcPr>
            <w:tcW w:w="1622" w:type="dxa"/>
            <w:tcBorders>
              <w:top w:val="single" w:sz="4" w:space="0" w:color="000000"/>
              <w:left w:val="single" w:sz="4" w:space="0" w:color="000000"/>
              <w:bottom w:val="single" w:sz="4" w:space="0" w:color="000000"/>
              <w:right w:val="single" w:sz="4" w:space="0" w:color="000000"/>
            </w:tcBorders>
          </w:tcPr>
          <w:p w14:paraId="30381C10" w14:textId="77777777" w:rsidR="003304F8" w:rsidRDefault="00000000">
            <w:pPr>
              <w:spacing w:after="0" w:line="259" w:lineRule="auto"/>
              <w:ind w:left="394" w:right="0" w:firstLine="0"/>
              <w:jc w:val="left"/>
            </w:pPr>
            <w:r>
              <w:rPr>
                <w:b/>
              </w:rPr>
              <w:t xml:space="preserve">3 </w:t>
            </w:r>
          </w:p>
        </w:tc>
        <w:tc>
          <w:tcPr>
            <w:tcW w:w="5324" w:type="dxa"/>
            <w:tcBorders>
              <w:top w:val="single" w:sz="4" w:space="0" w:color="000000"/>
              <w:left w:val="single" w:sz="4" w:space="0" w:color="000000"/>
              <w:bottom w:val="single" w:sz="4" w:space="0" w:color="000000"/>
              <w:right w:val="single" w:sz="4" w:space="0" w:color="000000"/>
            </w:tcBorders>
          </w:tcPr>
          <w:p w14:paraId="73996E02" w14:textId="77777777" w:rsidR="003304F8" w:rsidRDefault="00000000">
            <w:pPr>
              <w:spacing w:after="0" w:line="259" w:lineRule="auto"/>
              <w:ind w:left="322" w:right="0" w:firstLine="0"/>
              <w:jc w:val="left"/>
            </w:pPr>
            <w:r>
              <w:rPr>
                <w:b/>
              </w:rPr>
              <w:t xml:space="preserve">Proposed Workflow </w:t>
            </w:r>
          </w:p>
        </w:tc>
        <w:tc>
          <w:tcPr>
            <w:tcW w:w="1954" w:type="dxa"/>
            <w:tcBorders>
              <w:top w:val="single" w:sz="4" w:space="0" w:color="000000"/>
              <w:left w:val="single" w:sz="4" w:space="0" w:color="000000"/>
              <w:bottom w:val="single" w:sz="4" w:space="0" w:color="000000"/>
              <w:right w:val="single" w:sz="4" w:space="0" w:color="000000"/>
            </w:tcBorders>
          </w:tcPr>
          <w:p w14:paraId="601E2C43" w14:textId="77777777" w:rsidR="003304F8" w:rsidRDefault="00000000">
            <w:pPr>
              <w:spacing w:after="0" w:line="259" w:lineRule="auto"/>
              <w:ind w:left="349" w:right="0" w:firstLine="0"/>
              <w:jc w:val="left"/>
            </w:pPr>
            <w:r>
              <w:rPr>
                <w:b/>
              </w:rPr>
              <w:t xml:space="preserve">10-13 </w:t>
            </w:r>
          </w:p>
        </w:tc>
      </w:tr>
      <w:tr w:rsidR="003304F8" w14:paraId="7D237326" w14:textId="77777777">
        <w:trPr>
          <w:trHeight w:val="595"/>
        </w:trPr>
        <w:tc>
          <w:tcPr>
            <w:tcW w:w="1622" w:type="dxa"/>
            <w:tcBorders>
              <w:top w:val="single" w:sz="4" w:space="0" w:color="000000"/>
              <w:left w:val="single" w:sz="4" w:space="0" w:color="000000"/>
              <w:bottom w:val="single" w:sz="4" w:space="0" w:color="000000"/>
              <w:right w:val="single" w:sz="4" w:space="0" w:color="000000"/>
            </w:tcBorders>
          </w:tcPr>
          <w:p w14:paraId="6C62FF9E" w14:textId="77777777" w:rsidR="003304F8" w:rsidRDefault="00000000">
            <w:pPr>
              <w:spacing w:after="0" w:line="259" w:lineRule="auto"/>
              <w:ind w:left="394" w:right="0" w:firstLine="0"/>
              <w:jc w:val="left"/>
            </w:pPr>
            <w:r>
              <w:rPr>
                <w:b/>
              </w:rPr>
              <w:t xml:space="preserve">4 </w:t>
            </w:r>
          </w:p>
        </w:tc>
        <w:tc>
          <w:tcPr>
            <w:tcW w:w="5324" w:type="dxa"/>
            <w:tcBorders>
              <w:top w:val="single" w:sz="4" w:space="0" w:color="000000"/>
              <w:left w:val="single" w:sz="4" w:space="0" w:color="000000"/>
              <w:bottom w:val="single" w:sz="4" w:space="0" w:color="000000"/>
              <w:right w:val="single" w:sz="4" w:space="0" w:color="000000"/>
            </w:tcBorders>
          </w:tcPr>
          <w:p w14:paraId="2CF553C0" w14:textId="77777777" w:rsidR="003304F8" w:rsidRDefault="00000000">
            <w:pPr>
              <w:spacing w:after="0" w:line="259" w:lineRule="auto"/>
              <w:ind w:left="322" w:right="0" w:firstLine="0"/>
              <w:jc w:val="left"/>
            </w:pPr>
            <w:r>
              <w:rPr>
                <w:b/>
              </w:rPr>
              <w:t xml:space="preserve">Dataset, Implementations </w:t>
            </w:r>
            <w:proofErr w:type="gramStart"/>
            <w:r>
              <w:rPr>
                <w:b/>
              </w:rPr>
              <w:t>And</w:t>
            </w:r>
            <w:proofErr w:type="gramEnd"/>
            <w:r>
              <w:rPr>
                <w:b/>
              </w:rPr>
              <w:t xml:space="preserve"> Results </w:t>
            </w:r>
          </w:p>
        </w:tc>
        <w:tc>
          <w:tcPr>
            <w:tcW w:w="1954" w:type="dxa"/>
            <w:tcBorders>
              <w:top w:val="single" w:sz="4" w:space="0" w:color="000000"/>
              <w:left w:val="single" w:sz="4" w:space="0" w:color="000000"/>
              <w:bottom w:val="single" w:sz="4" w:space="0" w:color="000000"/>
              <w:right w:val="single" w:sz="4" w:space="0" w:color="000000"/>
            </w:tcBorders>
          </w:tcPr>
          <w:p w14:paraId="5A9ABBCC" w14:textId="77777777" w:rsidR="003304F8" w:rsidRDefault="00000000">
            <w:pPr>
              <w:spacing w:after="0" w:line="259" w:lineRule="auto"/>
              <w:ind w:left="349" w:right="0" w:firstLine="0"/>
              <w:jc w:val="left"/>
            </w:pPr>
            <w:r>
              <w:rPr>
                <w:b/>
              </w:rPr>
              <w:t xml:space="preserve">14-20 </w:t>
            </w:r>
          </w:p>
        </w:tc>
      </w:tr>
      <w:tr w:rsidR="003304F8" w14:paraId="6EDF7A29" w14:textId="77777777">
        <w:trPr>
          <w:trHeight w:val="598"/>
        </w:trPr>
        <w:tc>
          <w:tcPr>
            <w:tcW w:w="1622" w:type="dxa"/>
            <w:tcBorders>
              <w:top w:val="single" w:sz="4" w:space="0" w:color="000000"/>
              <w:left w:val="single" w:sz="4" w:space="0" w:color="000000"/>
              <w:bottom w:val="single" w:sz="4" w:space="0" w:color="000000"/>
              <w:right w:val="single" w:sz="4" w:space="0" w:color="000000"/>
            </w:tcBorders>
          </w:tcPr>
          <w:p w14:paraId="5405642D" w14:textId="77777777" w:rsidR="003304F8" w:rsidRDefault="00000000">
            <w:pPr>
              <w:spacing w:after="0" w:line="259" w:lineRule="auto"/>
              <w:ind w:left="394" w:right="0" w:firstLine="0"/>
              <w:jc w:val="left"/>
            </w:pPr>
            <w:r>
              <w:rPr>
                <w:b/>
              </w:rPr>
              <w:t xml:space="preserve">5 </w:t>
            </w:r>
          </w:p>
        </w:tc>
        <w:tc>
          <w:tcPr>
            <w:tcW w:w="5324" w:type="dxa"/>
            <w:tcBorders>
              <w:top w:val="single" w:sz="4" w:space="0" w:color="000000"/>
              <w:left w:val="single" w:sz="4" w:space="0" w:color="000000"/>
              <w:bottom w:val="single" w:sz="4" w:space="0" w:color="000000"/>
              <w:right w:val="single" w:sz="4" w:space="0" w:color="000000"/>
            </w:tcBorders>
          </w:tcPr>
          <w:p w14:paraId="6DE0F76C" w14:textId="77777777" w:rsidR="003304F8" w:rsidRDefault="00000000">
            <w:pPr>
              <w:spacing w:after="0" w:line="259" w:lineRule="auto"/>
              <w:ind w:left="322" w:right="0" w:firstLine="0"/>
              <w:jc w:val="left"/>
            </w:pPr>
            <w:r>
              <w:rPr>
                <w:b/>
              </w:rPr>
              <w:t xml:space="preserve">Applications And Conclusion </w:t>
            </w:r>
          </w:p>
        </w:tc>
        <w:tc>
          <w:tcPr>
            <w:tcW w:w="1954" w:type="dxa"/>
            <w:tcBorders>
              <w:top w:val="single" w:sz="4" w:space="0" w:color="000000"/>
              <w:left w:val="single" w:sz="4" w:space="0" w:color="000000"/>
              <w:bottom w:val="single" w:sz="4" w:space="0" w:color="000000"/>
              <w:right w:val="single" w:sz="4" w:space="0" w:color="000000"/>
            </w:tcBorders>
          </w:tcPr>
          <w:p w14:paraId="6A80EBB5" w14:textId="77777777" w:rsidR="003304F8" w:rsidRDefault="00000000">
            <w:pPr>
              <w:spacing w:after="0" w:line="259" w:lineRule="auto"/>
              <w:ind w:left="507" w:right="0" w:firstLine="0"/>
              <w:jc w:val="left"/>
            </w:pPr>
            <w:r>
              <w:rPr>
                <w:b/>
              </w:rPr>
              <w:t xml:space="preserve">21 </w:t>
            </w:r>
          </w:p>
        </w:tc>
      </w:tr>
      <w:tr w:rsidR="003304F8" w14:paraId="165683E3" w14:textId="77777777">
        <w:trPr>
          <w:trHeight w:val="600"/>
        </w:trPr>
        <w:tc>
          <w:tcPr>
            <w:tcW w:w="1622" w:type="dxa"/>
            <w:tcBorders>
              <w:top w:val="single" w:sz="4" w:space="0" w:color="000000"/>
              <w:left w:val="single" w:sz="4" w:space="0" w:color="000000"/>
              <w:bottom w:val="single" w:sz="4" w:space="0" w:color="000000"/>
              <w:right w:val="single" w:sz="4" w:space="0" w:color="000000"/>
            </w:tcBorders>
          </w:tcPr>
          <w:p w14:paraId="0E5E56F5" w14:textId="77777777" w:rsidR="003304F8" w:rsidRDefault="00000000">
            <w:pPr>
              <w:spacing w:after="0" w:line="259" w:lineRule="auto"/>
              <w:ind w:left="394" w:right="0" w:firstLine="0"/>
              <w:jc w:val="left"/>
            </w:pPr>
            <w:r>
              <w:rPr>
                <w:b/>
              </w:rPr>
              <w:t xml:space="preserve">6 </w:t>
            </w:r>
          </w:p>
        </w:tc>
        <w:tc>
          <w:tcPr>
            <w:tcW w:w="5324" w:type="dxa"/>
            <w:tcBorders>
              <w:top w:val="single" w:sz="4" w:space="0" w:color="000000"/>
              <w:left w:val="single" w:sz="4" w:space="0" w:color="000000"/>
              <w:bottom w:val="single" w:sz="4" w:space="0" w:color="000000"/>
              <w:right w:val="single" w:sz="4" w:space="0" w:color="000000"/>
            </w:tcBorders>
          </w:tcPr>
          <w:p w14:paraId="543AA362" w14:textId="77777777" w:rsidR="003304F8" w:rsidRDefault="00000000">
            <w:pPr>
              <w:spacing w:after="0" w:line="259" w:lineRule="auto"/>
              <w:ind w:left="322" w:right="0" w:firstLine="0"/>
              <w:jc w:val="left"/>
            </w:pPr>
            <w:r>
              <w:rPr>
                <w:b/>
              </w:rPr>
              <w:t xml:space="preserve">References </w:t>
            </w:r>
          </w:p>
        </w:tc>
        <w:tc>
          <w:tcPr>
            <w:tcW w:w="1954" w:type="dxa"/>
            <w:tcBorders>
              <w:top w:val="single" w:sz="4" w:space="0" w:color="000000"/>
              <w:left w:val="single" w:sz="4" w:space="0" w:color="000000"/>
              <w:bottom w:val="single" w:sz="4" w:space="0" w:color="000000"/>
              <w:right w:val="single" w:sz="4" w:space="0" w:color="000000"/>
            </w:tcBorders>
          </w:tcPr>
          <w:p w14:paraId="689AD126" w14:textId="77777777" w:rsidR="003304F8" w:rsidRDefault="00000000">
            <w:pPr>
              <w:spacing w:after="0" w:line="259" w:lineRule="auto"/>
              <w:ind w:left="507" w:right="0" w:firstLine="0"/>
              <w:jc w:val="left"/>
            </w:pPr>
            <w:r>
              <w:rPr>
                <w:b/>
              </w:rPr>
              <w:t xml:space="preserve">22 </w:t>
            </w:r>
          </w:p>
        </w:tc>
      </w:tr>
    </w:tbl>
    <w:p w14:paraId="100E5038" w14:textId="77777777" w:rsidR="003304F8" w:rsidRDefault="00000000">
      <w:r>
        <w:br w:type="page"/>
      </w:r>
    </w:p>
    <w:p w14:paraId="10282307" w14:textId="77777777" w:rsidR="003304F8" w:rsidRDefault="00000000">
      <w:pPr>
        <w:pStyle w:val="Heading2"/>
        <w:spacing w:after="123"/>
        <w:ind w:left="910" w:right="634"/>
      </w:pPr>
      <w:r>
        <w:lastRenderedPageBreak/>
        <w:t xml:space="preserve">1.INTRODUCTION </w:t>
      </w:r>
    </w:p>
    <w:p w14:paraId="6ED47D3C" w14:textId="77777777" w:rsidR="003304F8" w:rsidRDefault="00000000">
      <w:pPr>
        <w:pStyle w:val="Heading3"/>
        <w:spacing w:after="109"/>
        <w:ind w:left="2223"/>
        <w:jc w:val="left"/>
      </w:pPr>
      <w:r>
        <w:t>1.1</w:t>
      </w:r>
      <w:r>
        <w:rPr>
          <w:rFonts w:ascii="Arial" w:eastAsia="Arial" w:hAnsi="Arial" w:cs="Arial"/>
        </w:rPr>
        <w:t xml:space="preserve"> </w:t>
      </w:r>
      <w:r>
        <w:t xml:space="preserve">BRAIN TUMOR DETECTION SYSTEM </w:t>
      </w:r>
    </w:p>
    <w:p w14:paraId="68D561C1" w14:textId="77777777" w:rsidR="003304F8" w:rsidRDefault="00000000">
      <w:pPr>
        <w:spacing w:after="0" w:line="259" w:lineRule="auto"/>
        <w:ind w:left="0" w:right="0" w:firstLine="0"/>
        <w:jc w:val="left"/>
      </w:pPr>
      <w:r>
        <w:rPr>
          <w:b/>
          <w:sz w:val="42"/>
        </w:rPr>
        <w:t xml:space="preserve"> </w:t>
      </w:r>
    </w:p>
    <w:p w14:paraId="5D1405CC" w14:textId="77777777" w:rsidR="003304F8" w:rsidRDefault="00000000">
      <w:pPr>
        <w:spacing w:after="27"/>
        <w:ind w:left="434" w:right="863"/>
      </w:pPr>
      <w:r>
        <w:t xml:space="preserve">The human body is made up of many organs and brain is the most critical and vital </w:t>
      </w:r>
      <w:proofErr w:type="spellStart"/>
      <w:r>
        <w:t>organof</w:t>
      </w:r>
      <w:proofErr w:type="spellEnd"/>
      <w:r>
        <w:t xml:space="preserve"> them all. One of the common reasons for dysfunction of brain is brain </w:t>
      </w:r>
      <w:proofErr w:type="spellStart"/>
      <w:r>
        <w:t>tumor</w:t>
      </w:r>
      <w:proofErr w:type="spellEnd"/>
      <w:r>
        <w:t xml:space="preserve">. A </w:t>
      </w:r>
      <w:proofErr w:type="spellStart"/>
      <w:r>
        <w:t>tumor</w:t>
      </w:r>
      <w:proofErr w:type="spellEnd"/>
      <w:r>
        <w:t xml:space="preserve"> is nothing but excess cells growing in an uncontrolled manner. Brain </w:t>
      </w:r>
      <w:proofErr w:type="spellStart"/>
      <w:r>
        <w:t>tumor</w:t>
      </w:r>
      <w:proofErr w:type="spellEnd"/>
      <w:r>
        <w:t xml:space="preserve"> cells grow </w:t>
      </w:r>
      <w:proofErr w:type="spellStart"/>
      <w:r>
        <w:t>ina</w:t>
      </w:r>
      <w:proofErr w:type="spellEnd"/>
      <w:r>
        <w:t xml:space="preserve"> way that they eventually take up all the nutrients meant for the healthy cells and </w:t>
      </w:r>
      <w:proofErr w:type="spellStart"/>
      <w:proofErr w:type="gramStart"/>
      <w:r>
        <w:t>tissues,which</w:t>
      </w:r>
      <w:proofErr w:type="spellEnd"/>
      <w:proofErr w:type="gramEnd"/>
      <w:r>
        <w:t xml:space="preserve"> results in brain failure. Currently, doctors locate the position and the area of brain </w:t>
      </w:r>
      <w:proofErr w:type="spellStart"/>
      <w:r>
        <w:t>tumor</w:t>
      </w:r>
      <w:proofErr w:type="spellEnd"/>
      <w:r>
        <w:t xml:space="preserve"> by looking at the MR Images of the brain of the patient manually. This results in inaccurate detection of the </w:t>
      </w:r>
      <w:proofErr w:type="spellStart"/>
      <w:r>
        <w:t>tumor</w:t>
      </w:r>
      <w:proofErr w:type="spellEnd"/>
      <w:r>
        <w:t xml:space="preserve"> and is considered very time consuming. </w:t>
      </w:r>
    </w:p>
    <w:p w14:paraId="642F5765" w14:textId="77777777" w:rsidR="003304F8" w:rsidRDefault="00000000">
      <w:pPr>
        <w:spacing w:after="231"/>
        <w:ind w:left="434" w:right="861"/>
      </w:pPr>
      <w:r>
        <w:t xml:space="preserve">A Brain Cancer is very critical disease which causes deaths of many individuals. The </w:t>
      </w:r>
      <w:proofErr w:type="spellStart"/>
      <w:r>
        <w:t>braintumor</w:t>
      </w:r>
      <w:proofErr w:type="spellEnd"/>
      <w:r>
        <w:t xml:space="preserve"> detection and classification system is available so that it can be diagnosed at early stages. Cancer classification is the most challenging tasks in clinical diagnosis. </w:t>
      </w:r>
    </w:p>
    <w:p w14:paraId="0738BA4D" w14:textId="77777777" w:rsidR="003304F8" w:rsidRDefault="00000000">
      <w:pPr>
        <w:spacing w:after="31"/>
        <w:ind w:left="434" w:right="862"/>
      </w:pPr>
      <w:r>
        <w:t xml:space="preserve">This project deals with such a system, which uses computer, based procedures to detect </w:t>
      </w:r>
      <w:proofErr w:type="spellStart"/>
      <w:r>
        <w:t>tumor</w:t>
      </w:r>
      <w:proofErr w:type="spellEnd"/>
      <w:r>
        <w:t xml:space="preserve"> blocks and classify the type of </w:t>
      </w:r>
      <w:proofErr w:type="spellStart"/>
      <w:r>
        <w:t>tumor</w:t>
      </w:r>
      <w:proofErr w:type="spellEnd"/>
      <w:r>
        <w:t xml:space="preserve"> using Convolution Neural Network </w:t>
      </w:r>
      <w:proofErr w:type="spellStart"/>
      <w:r>
        <w:t>Algorithmfor</w:t>
      </w:r>
      <w:proofErr w:type="spellEnd"/>
      <w:r>
        <w:t xml:space="preserve"> MRI images of different patients. </w:t>
      </w:r>
    </w:p>
    <w:p w14:paraId="264FD213" w14:textId="77777777" w:rsidR="003304F8" w:rsidRDefault="00000000">
      <w:pPr>
        <w:spacing w:after="29"/>
        <w:ind w:left="434" w:right="844"/>
      </w:pPr>
      <w:r>
        <w:t xml:space="preserve">Different types of image processing techniques like image segmentation, image enhancement and feature extraction are used for the brain </w:t>
      </w:r>
      <w:proofErr w:type="spellStart"/>
      <w:r>
        <w:t>tumor</w:t>
      </w:r>
      <w:proofErr w:type="spellEnd"/>
      <w:r>
        <w:t xml:space="preserve"> detection in the MRI images of the cancer-affected patients. </w:t>
      </w:r>
    </w:p>
    <w:p w14:paraId="5F3ADBEC" w14:textId="77777777" w:rsidR="003304F8" w:rsidRDefault="00000000">
      <w:pPr>
        <w:spacing w:after="31"/>
        <w:ind w:left="434" w:right="867"/>
      </w:pPr>
      <w:r>
        <w:t xml:space="preserve">Detecting Brain </w:t>
      </w:r>
      <w:proofErr w:type="spellStart"/>
      <w:r>
        <w:t>tumor</w:t>
      </w:r>
      <w:proofErr w:type="spellEnd"/>
      <w:r>
        <w:t xml:space="preserve"> using Image Processing techniques </w:t>
      </w:r>
      <w:proofErr w:type="gramStart"/>
      <w:r>
        <w:t>its</w:t>
      </w:r>
      <w:proofErr w:type="gramEnd"/>
      <w:r>
        <w:t xml:space="preserve"> involves the four stages is Image Pre-Processing, Image segmentation, Feature Extraction, and Classification. </w:t>
      </w:r>
    </w:p>
    <w:p w14:paraId="7013CF56" w14:textId="77777777" w:rsidR="003304F8" w:rsidRDefault="00000000">
      <w:pPr>
        <w:ind w:left="434" w:right="8"/>
      </w:pPr>
      <w:r>
        <w:t xml:space="preserve">Image processing and neural network techniques are used for improve the performance </w:t>
      </w:r>
      <w:proofErr w:type="spellStart"/>
      <w:r>
        <w:t>ofdetecting</w:t>
      </w:r>
      <w:proofErr w:type="spellEnd"/>
      <w:r>
        <w:t xml:space="preserve"> and classifying brain </w:t>
      </w:r>
      <w:proofErr w:type="spellStart"/>
      <w:r>
        <w:t>tumor</w:t>
      </w:r>
      <w:proofErr w:type="spellEnd"/>
      <w:r>
        <w:t xml:space="preserve"> in MRI images. </w:t>
      </w:r>
    </w:p>
    <w:p w14:paraId="430617F1" w14:textId="77777777" w:rsidR="003304F8" w:rsidRDefault="00000000">
      <w:pPr>
        <w:pStyle w:val="Heading3"/>
        <w:ind w:left="2033"/>
        <w:jc w:val="left"/>
      </w:pPr>
      <w:r>
        <w:t>1.2</w:t>
      </w:r>
      <w:r>
        <w:rPr>
          <w:rFonts w:ascii="Arial" w:eastAsia="Arial" w:hAnsi="Arial" w:cs="Arial"/>
        </w:rPr>
        <w:t xml:space="preserve"> </w:t>
      </w:r>
      <w:r>
        <w:t xml:space="preserve">MAGNETIC RESONANCE IMAGING </w:t>
      </w:r>
    </w:p>
    <w:p w14:paraId="5BD16293" w14:textId="77777777" w:rsidR="003304F8" w:rsidRDefault="00000000">
      <w:pPr>
        <w:spacing w:after="0" w:line="259" w:lineRule="auto"/>
        <w:ind w:left="0" w:right="0" w:firstLine="0"/>
        <w:jc w:val="left"/>
      </w:pPr>
      <w:r>
        <w:rPr>
          <w:b/>
        </w:rPr>
        <w:t xml:space="preserve"> </w:t>
      </w:r>
    </w:p>
    <w:p w14:paraId="0ABF7C12" w14:textId="77777777" w:rsidR="003304F8" w:rsidRDefault="00000000">
      <w:pPr>
        <w:ind w:left="569" w:right="468"/>
      </w:pPr>
      <w:r>
        <w:t xml:space="preserve">MRI is a non-invasive technique for brain </w:t>
      </w:r>
      <w:proofErr w:type="spellStart"/>
      <w:r>
        <w:t>tumor</w:t>
      </w:r>
      <w:proofErr w:type="spellEnd"/>
      <w:r>
        <w:t xml:space="preserve"> diagnosis that produces three- dimensional anatomic images and is widely used in conjunction with other imaging techniques such as Computed Tomography (CT), Positron Emission Tomography (PET) and Magnetic Resonance Spectroscopy (MRS) to extract detailed information about </w:t>
      </w:r>
      <w:proofErr w:type="spellStart"/>
      <w:r>
        <w:t>tumor</w:t>
      </w:r>
      <w:proofErr w:type="spellEnd"/>
      <w:r>
        <w:t xml:space="preserve"> characteristics. By means of powerful magnets, MRI produces strong magnetic fields that forcefully align the protons in the human body with that field. In the brain, MRI is particularly good at differentiating between white and grey matter as well as diagnosing </w:t>
      </w:r>
      <w:proofErr w:type="spellStart"/>
      <w:r>
        <w:t>tumors</w:t>
      </w:r>
      <w:proofErr w:type="spellEnd"/>
      <w:r>
        <w:t xml:space="preserve"> and aneurysms. Its ability to generate high spatial resolution images of different tissue contrast with varying repetition times is one of the reasons that makes it a versatile tool. In clinical </w:t>
      </w:r>
      <w:proofErr w:type="spellStart"/>
      <w:r>
        <w:t>prac</w:t>
      </w:r>
      <w:proofErr w:type="spellEnd"/>
      <w:r>
        <w:t xml:space="preserve">-tice, multiple MRI sequences (or modalities) are used for the diagnosis and identification of the varying </w:t>
      </w:r>
      <w:proofErr w:type="spellStart"/>
      <w:r>
        <w:t>tumor</w:t>
      </w:r>
      <w:proofErr w:type="spellEnd"/>
      <w:r>
        <w:t xml:space="preserve"> sub- regions. The most common out of these sequences are named as T1-weighted (T1- w), T1-weighted with contrast enhancement (T1-c, gadolinium is a common contrast agent), T2-weighted (T2-w) and T2-weighted with fluid-attenuated inversion recovery (T2-FLAIR). Their difference lies in the tissue properties that they </w:t>
      </w:r>
      <w:r>
        <w:lastRenderedPageBreak/>
        <w:t xml:space="preserve">emphasize. For example, T2-w depict the </w:t>
      </w:r>
      <w:proofErr w:type="spellStart"/>
      <w:r>
        <w:t>edema</w:t>
      </w:r>
      <w:proofErr w:type="spellEnd"/>
      <w:r>
        <w:t xml:space="preserve"> region that surrounds the </w:t>
      </w:r>
      <w:proofErr w:type="spellStart"/>
      <w:r>
        <w:t>tumor</w:t>
      </w:r>
      <w:proofErr w:type="spellEnd"/>
      <w:r>
        <w:t>, whilst T1-w with and without con-</w:t>
      </w:r>
      <w:proofErr w:type="spellStart"/>
      <w:r>
        <w:t>trast</w:t>
      </w:r>
      <w:proofErr w:type="spellEnd"/>
      <w:r>
        <w:t xml:space="preserve"> are used for finding the viable </w:t>
      </w:r>
      <w:proofErr w:type="spellStart"/>
      <w:r>
        <w:t>tumor</w:t>
      </w:r>
      <w:proofErr w:type="spellEnd"/>
      <w:r>
        <w:t xml:space="preserve">. Analogously, T2-FLAIR is a special sequence which is helpful to radiologists in terms of depicting the separation of the </w:t>
      </w:r>
      <w:proofErr w:type="spellStart"/>
      <w:r>
        <w:t>edema</w:t>
      </w:r>
      <w:proofErr w:type="spellEnd"/>
      <w:r>
        <w:t xml:space="preserve"> region from the cerebrospinal fluid (CSF). Figure 1.1 shows one axial slice of the four aforementioned modalities of an adult patient with brain </w:t>
      </w:r>
      <w:proofErr w:type="spellStart"/>
      <w:r>
        <w:t>tumor</w:t>
      </w:r>
      <w:proofErr w:type="spellEnd"/>
      <w:r>
        <w:t xml:space="preserve"> of Grade 4. </w:t>
      </w:r>
    </w:p>
    <w:p w14:paraId="6F0769C5" w14:textId="77777777" w:rsidR="003304F8" w:rsidRDefault="00000000">
      <w:pPr>
        <w:spacing w:after="191" w:line="259" w:lineRule="auto"/>
        <w:ind w:left="666" w:right="0" w:firstLine="0"/>
        <w:jc w:val="left"/>
      </w:pPr>
      <w:r>
        <w:rPr>
          <w:noProof/>
        </w:rPr>
        <w:drawing>
          <wp:inline distT="0" distB="0" distL="0" distR="0" wp14:anchorId="3A1BB07E" wp14:editId="534E9E93">
            <wp:extent cx="5158106" cy="1299845"/>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8"/>
                    <a:stretch>
                      <a:fillRect/>
                    </a:stretch>
                  </pic:blipFill>
                  <pic:spPr>
                    <a:xfrm>
                      <a:off x="0" y="0"/>
                      <a:ext cx="5158106" cy="1299845"/>
                    </a:xfrm>
                    <a:prstGeom prst="rect">
                      <a:avLst/>
                    </a:prstGeom>
                  </pic:spPr>
                </pic:pic>
              </a:graphicData>
            </a:graphic>
          </wp:inline>
        </w:drawing>
      </w:r>
    </w:p>
    <w:p w14:paraId="0A71A35B" w14:textId="77777777" w:rsidR="003304F8" w:rsidRDefault="00000000">
      <w:pPr>
        <w:spacing w:after="28" w:line="267" w:lineRule="auto"/>
        <w:ind w:left="569" w:right="469"/>
      </w:pPr>
      <w:r>
        <w:rPr>
          <w:rFonts w:ascii="Arial" w:eastAsia="Arial" w:hAnsi="Arial" w:cs="Arial"/>
          <w:b/>
          <w:sz w:val="22"/>
        </w:rPr>
        <w:t xml:space="preserve">Figure 1.1: </w:t>
      </w:r>
      <w:r>
        <w:rPr>
          <w:rFonts w:ascii="Arial" w:eastAsia="Arial" w:hAnsi="Arial" w:cs="Arial"/>
          <w:sz w:val="22"/>
        </w:rPr>
        <w:t xml:space="preserve">An axial slice of an MR image of a patient with brain </w:t>
      </w:r>
      <w:proofErr w:type="spellStart"/>
      <w:r>
        <w:rPr>
          <w:rFonts w:ascii="Arial" w:eastAsia="Arial" w:hAnsi="Arial" w:cs="Arial"/>
          <w:sz w:val="22"/>
        </w:rPr>
        <w:t>tumor</w:t>
      </w:r>
      <w:proofErr w:type="spellEnd"/>
      <w:r>
        <w:rPr>
          <w:rFonts w:ascii="Arial" w:eastAsia="Arial" w:hAnsi="Arial" w:cs="Arial"/>
          <w:sz w:val="22"/>
        </w:rPr>
        <w:t xml:space="preserve"> of Grade 4. From left to right: T1-weighted image, T1-weighted image with contrast enhancement, T2-weighted image, T2-FLAIR weighted image. </w:t>
      </w:r>
    </w:p>
    <w:p w14:paraId="4494860B" w14:textId="77777777" w:rsidR="003304F8" w:rsidRDefault="003304F8">
      <w:pPr>
        <w:sectPr w:rsidR="003304F8">
          <w:pgSz w:w="11899" w:h="16841"/>
          <w:pgMar w:top="731" w:right="1428" w:bottom="2015" w:left="1320" w:header="720" w:footer="720" w:gutter="0"/>
          <w:cols w:space="720"/>
        </w:sectPr>
      </w:pPr>
    </w:p>
    <w:p w14:paraId="10E71F61" w14:textId="77777777" w:rsidR="003304F8" w:rsidRDefault="00000000">
      <w:pPr>
        <w:spacing w:after="34" w:line="259" w:lineRule="auto"/>
        <w:ind w:left="0" w:right="972" w:firstLine="0"/>
        <w:jc w:val="center"/>
      </w:pPr>
      <w:r>
        <w:rPr>
          <w:b/>
          <w:sz w:val="28"/>
        </w:rPr>
        <w:lastRenderedPageBreak/>
        <w:t xml:space="preserve"> </w:t>
      </w:r>
    </w:p>
    <w:p w14:paraId="0DAB7561" w14:textId="77777777" w:rsidR="003304F8" w:rsidRDefault="00000000">
      <w:pPr>
        <w:pStyle w:val="Heading3"/>
        <w:ind w:left="1300" w:right="1133"/>
      </w:pPr>
      <w:r>
        <w:t>1.3</w:t>
      </w:r>
      <w:r>
        <w:rPr>
          <w:rFonts w:ascii="Arial" w:eastAsia="Arial" w:hAnsi="Arial" w:cs="Arial"/>
        </w:rPr>
        <w:t xml:space="preserve"> </w:t>
      </w:r>
      <w:r>
        <w:t xml:space="preserve">OBJECTIVE </w:t>
      </w:r>
    </w:p>
    <w:p w14:paraId="05C2B301" w14:textId="77777777" w:rsidR="003304F8" w:rsidRDefault="00000000">
      <w:pPr>
        <w:spacing w:after="0" w:line="259" w:lineRule="auto"/>
        <w:ind w:left="0" w:right="0" w:firstLine="0"/>
        <w:jc w:val="left"/>
      </w:pPr>
      <w:r>
        <w:rPr>
          <w:b/>
          <w:sz w:val="28"/>
        </w:rPr>
        <w:t xml:space="preserve"> </w:t>
      </w:r>
    </w:p>
    <w:p w14:paraId="1959D9A6" w14:textId="77777777" w:rsidR="003304F8" w:rsidRDefault="00000000">
      <w:pPr>
        <w:ind w:left="1110" w:right="934"/>
      </w:pPr>
      <w:r>
        <w:t xml:space="preserve">The aim of this work is to classify the grade of the brain </w:t>
      </w:r>
      <w:proofErr w:type="spellStart"/>
      <w:r>
        <w:t>tumor</w:t>
      </w:r>
      <w:proofErr w:type="spellEnd"/>
      <w:r>
        <w:t xml:space="preserve"> (glioma) in MR images from adult patients with brain </w:t>
      </w:r>
      <w:proofErr w:type="spellStart"/>
      <w:r>
        <w:t>tumor</w:t>
      </w:r>
      <w:proofErr w:type="spellEnd"/>
      <w:r>
        <w:t xml:space="preserve"> using deep learning. More specifically, two CNNs will be implemented in order to classify G2-G4 </w:t>
      </w:r>
      <w:proofErr w:type="spellStart"/>
      <w:r>
        <w:t>tumors</w:t>
      </w:r>
      <w:proofErr w:type="spellEnd"/>
      <w:r>
        <w:t xml:space="preserve"> using different combinations of MRI modalities. </w:t>
      </w:r>
    </w:p>
    <w:p w14:paraId="26FF7632" w14:textId="77777777" w:rsidR="003304F8" w:rsidRDefault="00000000">
      <w:pPr>
        <w:ind w:left="1410" w:right="8"/>
      </w:pPr>
      <w:r>
        <w:t xml:space="preserve">This thesis shall investigate the following research questions: </w:t>
      </w:r>
    </w:p>
    <w:p w14:paraId="31661B2E" w14:textId="77777777" w:rsidR="003304F8" w:rsidRDefault="00000000">
      <w:pPr>
        <w:numPr>
          <w:ilvl w:val="0"/>
          <w:numId w:val="1"/>
        </w:numPr>
        <w:ind w:right="8" w:hanging="259"/>
      </w:pPr>
      <w:r>
        <w:t xml:space="preserve">Which of the popular CNN models performs best for brain </w:t>
      </w:r>
      <w:proofErr w:type="spellStart"/>
      <w:r>
        <w:t>tumor</w:t>
      </w:r>
      <w:proofErr w:type="spellEnd"/>
      <w:r>
        <w:t xml:space="preserve"> grade classification on the available dataset? </w:t>
      </w:r>
    </w:p>
    <w:p w14:paraId="352D8456" w14:textId="77777777" w:rsidR="003304F8" w:rsidRDefault="00000000">
      <w:pPr>
        <w:numPr>
          <w:ilvl w:val="0"/>
          <w:numId w:val="1"/>
        </w:numPr>
        <w:ind w:right="8" w:hanging="259"/>
      </w:pPr>
      <w:r>
        <w:t xml:space="preserve">Which combination of MRI modalities yields the most optimal results </w:t>
      </w:r>
      <w:proofErr w:type="gramStart"/>
      <w:r>
        <w:t>for  classification</w:t>
      </w:r>
      <w:proofErr w:type="gramEnd"/>
      <w:r>
        <w:t xml:space="preserve">? </w:t>
      </w:r>
    </w:p>
    <w:p w14:paraId="2E3A9BCE" w14:textId="77777777" w:rsidR="003304F8" w:rsidRDefault="00000000">
      <w:pPr>
        <w:numPr>
          <w:ilvl w:val="0"/>
          <w:numId w:val="1"/>
        </w:numPr>
        <w:ind w:right="8" w:hanging="259"/>
      </w:pPr>
      <w:r>
        <w:t xml:space="preserve">Is it possible to construct representations of model explainability? </w:t>
      </w:r>
    </w:p>
    <w:p w14:paraId="1977E908" w14:textId="77777777" w:rsidR="003304F8" w:rsidRDefault="00000000">
      <w:pPr>
        <w:ind w:left="1100" w:right="930" w:firstLine="300"/>
      </w:pPr>
      <w:r>
        <w:t xml:space="preserve">The performance of the suggested models will be compared using default evaluation metrics for deep learning approaches such as accuracy, precision, recall and F1-score, AUC (area under the curve), as well as the Wilcoxon Signed-Rank test. Class activation maps (CAM) will also be employed to address model explainability. </w:t>
      </w:r>
    </w:p>
    <w:p w14:paraId="28339E6A" w14:textId="77777777" w:rsidR="003304F8" w:rsidRDefault="00000000">
      <w:pPr>
        <w:spacing w:after="0" w:line="259" w:lineRule="auto"/>
        <w:ind w:left="0" w:right="0" w:firstLine="0"/>
        <w:jc w:val="left"/>
      </w:pPr>
      <w:r>
        <w:t xml:space="preserve"> </w:t>
      </w:r>
    </w:p>
    <w:p w14:paraId="5F511F6C" w14:textId="77777777" w:rsidR="003304F8" w:rsidRDefault="00000000">
      <w:pPr>
        <w:spacing w:after="0" w:line="259" w:lineRule="auto"/>
        <w:ind w:left="0" w:right="0" w:firstLine="0"/>
        <w:jc w:val="left"/>
      </w:pPr>
      <w:r>
        <w:t xml:space="preserve"> </w:t>
      </w:r>
    </w:p>
    <w:p w14:paraId="462F670C" w14:textId="77777777" w:rsidR="003304F8" w:rsidRDefault="00000000">
      <w:pPr>
        <w:spacing w:after="17" w:line="259" w:lineRule="auto"/>
        <w:ind w:left="0" w:right="0" w:firstLine="0"/>
        <w:jc w:val="left"/>
      </w:pPr>
      <w:r>
        <w:t xml:space="preserve"> </w:t>
      </w:r>
    </w:p>
    <w:p w14:paraId="23911805" w14:textId="77777777" w:rsidR="003304F8" w:rsidRDefault="00000000">
      <w:pPr>
        <w:pStyle w:val="Heading4"/>
        <w:tabs>
          <w:tab w:val="center" w:pos="4983"/>
        </w:tabs>
        <w:spacing w:after="186"/>
        <w:ind w:left="0" w:firstLine="0"/>
        <w:jc w:val="left"/>
      </w:pPr>
      <w:r>
        <w:rPr>
          <w:sz w:val="24"/>
        </w:rPr>
        <w:t xml:space="preserve"> </w:t>
      </w:r>
      <w:r>
        <w:rPr>
          <w:sz w:val="24"/>
        </w:rPr>
        <w:tab/>
      </w:r>
      <w:r>
        <w:t xml:space="preserve">1.4MOTIVATION </w:t>
      </w:r>
    </w:p>
    <w:p w14:paraId="1053376F" w14:textId="77777777" w:rsidR="003304F8" w:rsidRDefault="00000000">
      <w:pPr>
        <w:ind w:left="730" w:right="8"/>
      </w:pPr>
      <w:r>
        <w:t xml:space="preserve">The main motivation behind Brain </w:t>
      </w:r>
      <w:proofErr w:type="spellStart"/>
      <w:r>
        <w:t>tumor</w:t>
      </w:r>
      <w:proofErr w:type="spellEnd"/>
      <w:r>
        <w:t xml:space="preserve"> detection is to not only detect </w:t>
      </w:r>
      <w:proofErr w:type="spellStart"/>
      <w:r>
        <w:t>tumor</w:t>
      </w:r>
      <w:proofErr w:type="spellEnd"/>
      <w:r>
        <w:t xml:space="preserve"> but it can also classify types of </w:t>
      </w:r>
      <w:proofErr w:type="spellStart"/>
      <w:proofErr w:type="gramStart"/>
      <w:r>
        <w:t>tumor</w:t>
      </w:r>
      <w:proofErr w:type="spellEnd"/>
      <w:proofErr w:type="gramEnd"/>
      <w:r>
        <w:t xml:space="preserve">. </w:t>
      </w:r>
      <w:proofErr w:type="gramStart"/>
      <w:r>
        <w:t>So</w:t>
      </w:r>
      <w:proofErr w:type="gramEnd"/>
      <w:r>
        <w:t xml:space="preserve"> it can be useful in cases such as we have to sure the </w:t>
      </w:r>
      <w:proofErr w:type="spellStart"/>
      <w:r>
        <w:t>tumor</w:t>
      </w:r>
      <w:proofErr w:type="spellEnd"/>
      <w:r>
        <w:t xml:space="preserve"> is positive or negative, it can detect </w:t>
      </w:r>
      <w:proofErr w:type="spellStart"/>
      <w:r>
        <w:t>tumor</w:t>
      </w:r>
      <w:proofErr w:type="spellEnd"/>
      <w:r>
        <w:t xml:space="preserve"> from image and return the result </w:t>
      </w:r>
      <w:proofErr w:type="spellStart"/>
      <w:r>
        <w:t>tumor</w:t>
      </w:r>
      <w:proofErr w:type="spellEnd"/>
      <w:r>
        <w:t xml:space="preserve"> is positive or not. This project deals with such a system, which uses computer, based procedures to detect </w:t>
      </w:r>
      <w:proofErr w:type="spellStart"/>
      <w:r>
        <w:t>tumor</w:t>
      </w:r>
      <w:proofErr w:type="spellEnd"/>
      <w:r>
        <w:t xml:space="preserve"> blocks and classify the type of </w:t>
      </w:r>
      <w:proofErr w:type="spellStart"/>
      <w:r>
        <w:t>tumor</w:t>
      </w:r>
      <w:proofErr w:type="spellEnd"/>
      <w:r>
        <w:t xml:space="preserve"> using Convolution Neural Network Algorithm for MRI images of different patient. </w:t>
      </w:r>
    </w:p>
    <w:p w14:paraId="638258F7" w14:textId="77777777" w:rsidR="003304F8" w:rsidRDefault="00000000">
      <w:pPr>
        <w:spacing w:after="14" w:line="259" w:lineRule="auto"/>
        <w:ind w:left="0" w:right="0" w:firstLine="0"/>
        <w:jc w:val="left"/>
      </w:pPr>
      <w:r>
        <w:t xml:space="preserve"> </w:t>
      </w:r>
    </w:p>
    <w:p w14:paraId="1A9BEC0D" w14:textId="77777777" w:rsidR="003304F8" w:rsidRDefault="00000000">
      <w:pPr>
        <w:pStyle w:val="Heading4"/>
        <w:spacing w:after="155"/>
        <w:ind w:left="235"/>
        <w:jc w:val="left"/>
      </w:pPr>
      <w:r>
        <w:t xml:space="preserve">                                                1.5CHALLENGES </w:t>
      </w:r>
    </w:p>
    <w:p w14:paraId="6ABB6CE9" w14:textId="77777777" w:rsidR="003304F8" w:rsidRDefault="00000000">
      <w:pPr>
        <w:ind w:left="730" w:right="466"/>
      </w:pPr>
      <w:r>
        <w:t xml:space="preserve">There are a number of challenges that must be tackled before addressing the </w:t>
      </w:r>
      <w:proofErr w:type="spellStart"/>
      <w:r>
        <w:t>previouslymentioned</w:t>
      </w:r>
      <w:proofErr w:type="spellEnd"/>
      <w:r>
        <w:t xml:space="preserve"> research questions. A major challenge that one typically faces when working with deep learning models, and especially CNNs in this case, is the lack of data. The accuracy of CNN classifiers widely depends on the size and the high quality of initial training datasets. Therefore, data augmentation will be needed in order to overcome the shortage. Another issue that naturally arises is domain generalization since the data comes from different institutions. In addition to that, since the networks will be trained on images that only contain </w:t>
      </w:r>
      <w:proofErr w:type="spellStart"/>
      <w:r>
        <w:t>tumor</w:t>
      </w:r>
      <w:proofErr w:type="spellEnd"/>
      <w:r>
        <w:t xml:space="preserve">, </w:t>
      </w:r>
      <w:proofErr w:type="spellStart"/>
      <w:r>
        <w:t>tumor</w:t>
      </w:r>
      <w:proofErr w:type="spellEnd"/>
      <w:r>
        <w:t xml:space="preserve"> extraction is essential before proceeding to training. Lastly, it is worth mentioning that while there is available literature performing brain </w:t>
      </w:r>
      <w:proofErr w:type="spellStart"/>
      <w:r>
        <w:t>tumor</w:t>
      </w:r>
      <w:proofErr w:type="spellEnd"/>
      <w:r>
        <w:t xml:space="preserve"> grade classification, it is usually done for low vs. high grades whose definition often varies. Brain </w:t>
      </w:r>
      <w:proofErr w:type="spellStart"/>
      <w:r>
        <w:t>tumor</w:t>
      </w:r>
      <w:proofErr w:type="spellEnd"/>
      <w:r>
        <w:t xml:space="preserve"> grade classification in more than two grades has little supporting literature.</w:t>
      </w:r>
    </w:p>
    <w:p w14:paraId="334E1DB5" w14:textId="77777777" w:rsidR="003304F8" w:rsidRDefault="003304F8">
      <w:pPr>
        <w:sectPr w:rsidR="003304F8">
          <w:pgSz w:w="11899" w:h="16838"/>
          <w:pgMar w:top="1440" w:right="974" w:bottom="1440" w:left="780" w:header="720" w:footer="720" w:gutter="0"/>
          <w:cols w:space="720"/>
        </w:sectPr>
      </w:pPr>
    </w:p>
    <w:p w14:paraId="56D67448" w14:textId="77777777" w:rsidR="003304F8" w:rsidRDefault="00000000">
      <w:pPr>
        <w:pStyle w:val="Heading2"/>
        <w:spacing w:after="45"/>
        <w:ind w:left="910" w:right="926"/>
      </w:pPr>
      <w:r>
        <w:lastRenderedPageBreak/>
        <w:t xml:space="preserve">2. LITERATURE REVIEW </w:t>
      </w:r>
    </w:p>
    <w:p w14:paraId="7C37CB97" w14:textId="77777777" w:rsidR="003304F8" w:rsidRDefault="00000000">
      <w:pPr>
        <w:spacing w:after="0" w:line="259" w:lineRule="auto"/>
        <w:ind w:left="0" w:right="0" w:firstLine="0"/>
        <w:jc w:val="left"/>
      </w:pPr>
      <w:r>
        <w:rPr>
          <w:b/>
          <w:sz w:val="39"/>
        </w:rPr>
        <w:t xml:space="preserve"> </w:t>
      </w:r>
    </w:p>
    <w:p w14:paraId="038A4D1B" w14:textId="77777777" w:rsidR="003304F8" w:rsidRDefault="00000000">
      <w:pPr>
        <w:spacing w:after="99"/>
        <w:ind w:left="250" w:right="968"/>
      </w:pPr>
      <w:proofErr w:type="spellStart"/>
      <w:r>
        <w:t>B"Cancerous</w:t>
      </w:r>
      <w:proofErr w:type="spellEnd"/>
      <w:r>
        <w:t xml:space="preserve"> brain tumour detection using hybrid deep learning framework"[1] by Kothari et al. proposes a novel hybrid deep learning model combining convolutional neural network (CNN) and support vector machine (SVM) </w:t>
      </w:r>
      <w:proofErr w:type="spellStart"/>
      <w:r>
        <w:t>fordetecting</w:t>
      </w:r>
      <w:proofErr w:type="spellEnd"/>
      <w:r>
        <w:t xml:space="preserve"> and classifying brain tumours. The </w:t>
      </w:r>
      <w:proofErr w:type="spellStart"/>
      <w:r>
        <w:t>keystrengths</w:t>
      </w:r>
      <w:proofErr w:type="spellEnd"/>
      <w:r>
        <w:t xml:space="preserve"> of this study by Kothari et al. include the use of a comprehensive MRI dataset spanning multiple grades of </w:t>
      </w:r>
      <w:proofErr w:type="spellStart"/>
      <w:r>
        <w:t>tumors</w:t>
      </w:r>
      <w:proofErr w:type="spellEnd"/>
      <w:r>
        <w:t xml:space="preserve">, rigorous 5- fold cross validation, and comparative evaluation against other methods. The proposed CNN-SVM model achieves impressive accuracy of 98.4% in discriminating malignant versus benign </w:t>
      </w:r>
      <w:proofErr w:type="spellStart"/>
      <w:r>
        <w:t>tumors</w:t>
      </w:r>
      <w:proofErr w:type="spellEnd"/>
      <w:r>
        <w:t xml:space="preserve">. The research </w:t>
      </w:r>
      <w:proofErr w:type="spellStart"/>
      <w:r>
        <w:t>highlightsthe</w:t>
      </w:r>
      <w:proofErr w:type="spellEnd"/>
      <w:r>
        <w:t xml:space="preserve"> potential of hybrid deep learning approaches for automated brain </w:t>
      </w:r>
      <w:proofErr w:type="spellStart"/>
      <w:r>
        <w:t>tumor</w:t>
      </w:r>
      <w:proofErr w:type="spellEnd"/>
      <w:r>
        <w:t xml:space="preserve"> analysis. </w:t>
      </w:r>
      <w:proofErr w:type="spellStart"/>
      <w:proofErr w:type="gramStart"/>
      <w:r>
        <w:t>However,the</w:t>
      </w:r>
      <w:proofErr w:type="spellEnd"/>
      <w:proofErr w:type="gramEnd"/>
      <w:r>
        <w:t xml:space="preserve"> model by Kothari et al. needs further evaluation on diverse real-world datasets. Overall, this is a technically strong study by Kothari et al. advancing brain </w:t>
      </w:r>
      <w:proofErr w:type="spellStart"/>
      <w:r>
        <w:t>tumor</w:t>
      </w:r>
      <w:proofErr w:type="spellEnd"/>
      <w:r>
        <w:t xml:space="preserve"> classification using deep learning. </w:t>
      </w:r>
    </w:p>
    <w:p w14:paraId="6BBCB1FD" w14:textId="77777777" w:rsidR="003304F8" w:rsidRDefault="00000000">
      <w:pPr>
        <w:spacing w:after="0" w:line="259" w:lineRule="auto"/>
        <w:ind w:left="0" w:right="0" w:firstLine="0"/>
        <w:jc w:val="left"/>
      </w:pPr>
      <w:r>
        <w:rPr>
          <w:sz w:val="33"/>
        </w:rPr>
        <w:t xml:space="preserve"> </w:t>
      </w:r>
    </w:p>
    <w:p w14:paraId="4105250E" w14:textId="77777777" w:rsidR="003304F8" w:rsidRDefault="00000000">
      <w:pPr>
        <w:spacing w:after="30" w:line="259" w:lineRule="auto"/>
        <w:ind w:right="962"/>
        <w:jc w:val="right"/>
      </w:pPr>
      <w:r>
        <w:t xml:space="preserve">"Novel Hybrid Boosted Ensemble Learning Framework for Brain </w:t>
      </w:r>
      <w:proofErr w:type="spellStart"/>
      <w:r>
        <w:t>Tumor</w:t>
      </w:r>
      <w:proofErr w:type="spellEnd"/>
      <w:r>
        <w:t xml:space="preserve"> </w:t>
      </w:r>
    </w:p>
    <w:p w14:paraId="7D6B6485" w14:textId="77777777" w:rsidR="003304F8" w:rsidRDefault="00000000">
      <w:pPr>
        <w:spacing w:after="55"/>
        <w:ind w:left="250" w:right="970"/>
      </w:pPr>
      <w:r>
        <w:t xml:space="preserve">Prediction"[2] by Krishnan et al. introduces a new ensemble learning technique for brain </w:t>
      </w:r>
      <w:proofErr w:type="spellStart"/>
      <w:r>
        <w:t>tumor</w:t>
      </w:r>
      <w:proofErr w:type="spellEnd"/>
      <w:r>
        <w:t xml:space="preserve"> prediction </w:t>
      </w:r>
      <w:proofErr w:type="spellStart"/>
      <w:r>
        <w:t>usingMRI</w:t>
      </w:r>
      <w:proofErr w:type="spellEnd"/>
      <w:r>
        <w:t xml:space="preserve"> images. The key innovation by Krishnan et al. is the integration of convolutional neural network (CNN) and support vector machine (SVM) to extract discriminative features and </w:t>
      </w:r>
      <w:proofErr w:type="spellStart"/>
      <w:r>
        <w:t>makeaccurate</w:t>
      </w:r>
      <w:proofErr w:type="spellEnd"/>
      <w:r>
        <w:t xml:space="preserve"> predictions. Extensive experiments by Krishnan et al. demonstrate that the proposed model outperforms standalone CNN, SVM and other methods, achieving 95.7% test </w:t>
      </w:r>
      <w:proofErr w:type="spellStart"/>
      <w:r>
        <w:t>accuracyin</w:t>
      </w:r>
      <w:proofErr w:type="spellEnd"/>
      <w:r>
        <w:t xml:space="preserve"> </w:t>
      </w:r>
      <w:proofErr w:type="spellStart"/>
      <w:r>
        <w:t>tumor</w:t>
      </w:r>
      <w:proofErr w:type="spellEnd"/>
      <w:r>
        <w:t xml:space="preserve"> classification. The ensemble model by Krishnan et al. also provides useful visualization maps highlighting regions of interest. However, the dataset used is relatively small. Further research on larger cohorts by Krishnan et al. can help validate the generalizability of this novel hybrid approach for </w:t>
      </w:r>
      <w:proofErr w:type="spellStart"/>
      <w:r>
        <w:t>tumor</w:t>
      </w:r>
      <w:proofErr w:type="spellEnd"/>
      <w:r>
        <w:t xml:space="preserve"> prediction. Overall, this study by Krishnan et al. makes notable contributions in ensemble deep learning for computer-aided diagnosis. </w:t>
      </w:r>
    </w:p>
    <w:p w14:paraId="1BFC4BBD" w14:textId="77777777" w:rsidR="003304F8" w:rsidRDefault="00000000">
      <w:pPr>
        <w:spacing w:after="0" w:line="259" w:lineRule="auto"/>
        <w:ind w:left="0" w:right="0" w:firstLine="0"/>
        <w:jc w:val="left"/>
      </w:pPr>
      <w:r>
        <w:rPr>
          <w:sz w:val="29"/>
        </w:rPr>
        <w:t xml:space="preserve"> </w:t>
      </w:r>
    </w:p>
    <w:p w14:paraId="38F24A3B" w14:textId="77777777" w:rsidR="003304F8" w:rsidRDefault="00000000">
      <w:pPr>
        <w:spacing w:after="30" w:line="259" w:lineRule="auto"/>
        <w:ind w:right="962"/>
        <w:jc w:val="right"/>
      </w:pPr>
      <w:r>
        <w:t xml:space="preserve">“Brain </w:t>
      </w:r>
      <w:proofErr w:type="spellStart"/>
      <w:r>
        <w:t>Tumor</w:t>
      </w:r>
      <w:proofErr w:type="spellEnd"/>
      <w:r>
        <w:t xml:space="preserve"> Detection using Novel Kernel Extreme Learning with Deep Belief </w:t>
      </w:r>
    </w:p>
    <w:p w14:paraId="42169898" w14:textId="77777777" w:rsidR="003304F8" w:rsidRDefault="00000000">
      <w:pPr>
        <w:ind w:left="250" w:right="968"/>
      </w:pPr>
      <w:r>
        <w:t xml:space="preserve">Network </w:t>
      </w:r>
      <w:proofErr w:type="spellStart"/>
      <w:r>
        <w:t>andCompare</w:t>
      </w:r>
      <w:proofErr w:type="spellEnd"/>
      <w:r>
        <w:t xml:space="preserve"> Prediction Accuracy with Fuzzy C-means </w:t>
      </w:r>
      <w:proofErr w:type="gramStart"/>
      <w:r>
        <w:t>Clustering”[</w:t>
      </w:r>
      <w:proofErr w:type="gramEnd"/>
      <w:r>
        <w:t xml:space="preserve">3] by Gautam et al. presents an interesting comparative study for brain </w:t>
      </w:r>
      <w:proofErr w:type="spellStart"/>
      <w:r>
        <w:t>tumor</w:t>
      </w:r>
      <w:proofErr w:type="spellEnd"/>
      <w:r>
        <w:t xml:space="preserve"> classification. The researchers Gautam et al. propose a new model combining kernel extreme learning machine (KELM) with deep belief network (DBN) and compare it against fuzzy c-means clustering. Key results by Gautam et </w:t>
      </w:r>
      <w:proofErr w:type="spellStart"/>
      <w:proofErr w:type="gramStart"/>
      <w:r>
        <w:t>al.show</w:t>
      </w:r>
      <w:proofErr w:type="spellEnd"/>
      <w:proofErr w:type="gramEnd"/>
      <w:r>
        <w:t xml:space="preserve"> that the KELM- DBN model achieves markedly higher accuracy of 95.3% versus 57.1%for fuzzy c- means. The visualization of learned features by Gautam et al. also provides interesting clinical insights. However, the dataset used is relatively small. Additional rigorous validation on larger cohorts by Gautam et al. can further establish the superiority of this </w:t>
      </w:r>
      <w:proofErr w:type="spellStart"/>
      <w:r>
        <w:t>hybriddeep</w:t>
      </w:r>
      <w:proofErr w:type="spellEnd"/>
      <w:r>
        <w:t xml:space="preserve"> learning approach over conventional methods like fuzzy </w:t>
      </w:r>
      <w:proofErr w:type="spellStart"/>
      <w:r>
        <w:t>cmeans</w:t>
      </w:r>
      <w:proofErr w:type="spellEnd"/>
      <w:r>
        <w:t xml:space="preserve">. Overall, this is a technically strong comparative study in brain </w:t>
      </w:r>
      <w:proofErr w:type="spellStart"/>
      <w:r>
        <w:t>tumor</w:t>
      </w:r>
      <w:proofErr w:type="spellEnd"/>
      <w:r>
        <w:t xml:space="preserve"> classification       </w:t>
      </w:r>
    </w:p>
    <w:p w14:paraId="77E8CCEB" w14:textId="77777777" w:rsidR="003304F8" w:rsidRDefault="00000000">
      <w:pPr>
        <w:spacing w:after="112" w:line="259" w:lineRule="auto"/>
        <w:ind w:left="0" w:right="0" w:firstLine="0"/>
        <w:jc w:val="left"/>
      </w:pPr>
      <w:r>
        <w:rPr>
          <w:sz w:val="22"/>
        </w:rPr>
        <w:t xml:space="preserve"> </w:t>
      </w:r>
    </w:p>
    <w:p w14:paraId="390A3B13" w14:textId="77777777" w:rsidR="003304F8" w:rsidRDefault="00000000">
      <w:pPr>
        <w:spacing w:after="43"/>
        <w:ind w:left="250" w:right="968"/>
      </w:pPr>
      <w:r>
        <w:t xml:space="preserve"> “Classification of Brain Tumour using Hybrid Deep Learning </w:t>
      </w:r>
      <w:proofErr w:type="gramStart"/>
      <w:r>
        <w:t>Approach”[</w:t>
      </w:r>
      <w:proofErr w:type="gramEnd"/>
      <w:r>
        <w:t xml:space="preserve">4] by Singh and </w:t>
      </w:r>
      <w:proofErr w:type="spellStart"/>
      <w:r>
        <w:t>Shrimali</w:t>
      </w:r>
      <w:proofErr w:type="spellEnd"/>
      <w:r>
        <w:t xml:space="preserve"> proposes a novel hybrid deep learning model integrating convolutional neural network (CNN) and multi-layer perceptron (MLP) for brain </w:t>
      </w:r>
      <w:proofErr w:type="spellStart"/>
      <w:r>
        <w:t>tumor</w:t>
      </w:r>
      <w:proofErr w:type="spellEnd"/>
      <w:r>
        <w:t xml:space="preserve"> classification. A key highlight by Singh and </w:t>
      </w:r>
      <w:proofErr w:type="spellStart"/>
      <w:r>
        <w:t>Shrimali</w:t>
      </w:r>
      <w:proofErr w:type="spellEnd"/>
      <w:r>
        <w:t xml:space="preserve"> is the comprehensive comparative evaluation against 12 state-of-the-art techniques, where the proposed model achieves the highest accuracy of 98.7%. </w:t>
      </w:r>
      <w:proofErr w:type="spellStart"/>
      <w:r>
        <w:t>Theconfusion</w:t>
      </w:r>
      <w:proofErr w:type="spellEnd"/>
      <w:r>
        <w:t xml:space="preserve"> matrix analysis by Singh and </w:t>
      </w:r>
      <w:proofErr w:type="spellStart"/>
      <w:r>
        <w:t>Shrimali</w:t>
      </w:r>
      <w:proofErr w:type="spellEnd"/>
      <w:r>
        <w:t xml:space="preserve"> also provides useful insights into model performance across </w:t>
      </w:r>
      <w:r>
        <w:lastRenderedPageBreak/>
        <w:t xml:space="preserve">multiple </w:t>
      </w:r>
      <w:proofErr w:type="spellStart"/>
      <w:r>
        <w:t>tumor</w:t>
      </w:r>
      <w:proofErr w:type="spellEnd"/>
      <w:r>
        <w:t xml:space="preserve"> classes. However, details of the dataset characteristics are limited. Additional experiments on heterogeneous datasets by Singh and </w:t>
      </w:r>
      <w:proofErr w:type="spellStart"/>
      <w:r>
        <w:t>Shrimali</w:t>
      </w:r>
      <w:proofErr w:type="spellEnd"/>
      <w:r>
        <w:t xml:space="preserve"> can help assess the generalizability and robustness of the proposed hybrid model. Overall, this is a well-conducted study by Singh and </w:t>
      </w:r>
      <w:proofErr w:type="spellStart"/>
      <w:r>
        <w:t>Shrimali</w:t>
      </w:r>
      <w:proofErr w:type="spellEnd"/>
      <w:r>
        <w:t xml:space="preserve"> demonstrating the potential of hybrid deep learning </w:t>
      </w:r>
      <w:proofErr w:type="spellStart"/>
      <w:r>
        <w:t>foraccurate</w:t>
      </w:r>
      <w:proofErr w:type="spellEnd"/>
      <w:r>
        <w:t xml:space="preserve"> brain </w:t>
      </w:r>
      <w:proofErr w:type="spellStart"/>
      <w:r>
        <w:t>tumor</w:t>
      </w:r>
      <w:proofErr w:type="spellEnd"/>
      <w:r>
        <w:t xml:space="preserve"> classification. </w:t>
      </w:r>
    </w:p>
    <w:p w14:paraId="58890A5D" w14:textId="77777777" w:rsidR="003304F8" w:rsidRDefault="00000000">
      <w:pPr>
        <w:spacing w:after="0" w:line="259" w:lineRule="auto"/>
        <w:ind w:left="0" w:right="0" w:firstLine="0"/>
        <w:jc w:val="left"/>
      </w:pPr>
      <w:r>
        <w:rPr>
          <w:sz w:val="27"/>
        </w:rPr>
        <w:t xml:space="preserve"> </w:t>
      </w:r>
    </w:p>
    <w:p w14:paraId="1C5F700C" w14:textId="77777777" w:rsidR="003304F8" w:rsidRDefault="00000000">
      <w:pPr>
        <w:spacing w:after="40"/>
        <w:ind w:left="250" w:right="967"/>
      </w:pPr>
      <w:r>
        <w:t xml:space="preserve">“A Study on Brain </w:t>
      </w:r>
      <w:proofErr w:type="spellStart"/>
      <w:r>
        <w:t>Tumor</w:t>
      </w:r>
      <w:proofErr w:type="spellEnd"/>
      <w:r>
        <w:t xml:space="preserve"> and Parkinson’s Disease Diagnosis and Detection using Deep </w:t>
      </w:r>
      <w:proofErr w:type="gramStart"/>
      <w:r>
        <w:t>Learning”[</w:t>
      </w:r>
      <w:proofErr w:type="gramEnd"/>
      <w:r>
        <w:t xml:space="preserve">5] by </w:t>
      </w:r>
      <w:proofErr w:type="spellStart"/>
      <w:r>
        <w:t>Warjurkar</w:t>
      </w:r>
      <w:proofErr w:type="spellEnd"/>
      <w:r>
        <w:t xml:space="preserve"> and </w:t>
      </w:r>
      <w:proofErr w:type="spellStart"/>
      <w:r>
        <w:t>Ridhorkar</w:t>
      </w:r>
      <w:proofErr w:type="spellEnd"/>
      <w:r>
        <w:t xml:space="preserve"> provides useful perspectives on the application of deep learning for diagnosis of brain </w:t>
      </w:r>
      <w:proofErr w:type="spellStart"/>
      <w:r>
        <w:t>tumors</w:t>
      </w:r>
      <w:proofErr w:type="spellEnd"/>
      <w:r>
        <w:t xml:space="preserve"> and Parkinson's disease. The authors </w:t>
      </w:r>
      <w:proofErr w:type="spellStart"/>
      <w:r>
        <w:t>Warjurkar</w:t>
      </w:r>
      <w:proofErr w:type="spellEnd"/>
      <w:r>
        <w:t xml:space="preserve"> and </w:t>
      </w:r>
      <w:proofErr w:type="spellStart"/>
      <w:r>
        <w:t>Ridhorkar</w:t>
      </w:r>
      <w:proofErr w:type="spellEnd"/>
      <w:r>
        <w:t xml:space="preserve"> discuss relevant deep learning techniques such as CNN, autoencoders, LSTM and highlight their role in medical image analysis. The paper by </w:t>
      </w:r>
      <w:proofErr w:type="spellStart"/>
      <w:r>
        <w:t>Warjurkar</w:t>
      </w:r>
      <w:proofErr w:type="spellEnd"/>
      <w:r>
        <w:t xml:space="preserve"> and </w:t>
      </w:r>
      <w:proofErr w:type="spellStart"/>
      <w:r>
        <w:t>Ridhorkar</w:t>
      </w:r>
      <w:proofErr w:type="spellEnd"/>
      <w:r>
        <w:t xml:space="preserve"> </w:t>
      </w:r>
      <w:proofErr w:type="spellStart"/>
      <w:r>
        <w:t>alsosummarizes</w:t>
      </w:r>
      <w:proofErr w:type="spellEnd"/>
      <w:r>
        <w:t xml:space="preserve"> some existing studies that have applied deep learning for </w:t>
      </w:r>
      <w:proofErr w:type="spellStart"/>
      <w:r>
        <w:t>tumor</w:t>
      </w:r>
      <w:proofErr w:type="spellEnd"/>
      <w:r>
        <w:t xml:space="preserve">/disease classification and detection. However, this is a descriptive review paper and does not include any novel experiments. More in- depth critical analysis comparing different techniques and models would have been informative. Additional insights into challenges and future </w:t>
      </w:r>
      <w:proofErr w:type="spellStart"/>
      <w:r>
        <w:t>directionsby</w:t>
      </w:r>
      <w:proofErr w:type="spellEnd"/>
      <w:r>
        <w:t xml:space="preserve"> </w:t>
      </w:r>
      <w:proofErr w:type="spellStart"/>
      <w:r>
        <w:t>Warjurkar</w:t>
      </w:r>
      <w:proofErr w:type="spellEnd"/>
      <w:r>
        <w:t xml:space="preserve"> and </w:t>
      </w:r>
      <w:proofErr w:type="spellStart"/>
      <w:r>
        <w:t>Ridhorkar</w:t>
      </w:r>
      <w:proofErr w:type="spellEnd"/>
      <w:r>
        <w:t xml:space="preserve"> would also benefit readers. Overall, this paper provides a high- level overview of deep learning in the context of brain disorder diagnosis. </w:t>
      </w:r>
    </w:p>
    <w:p w14:paraId="145A432B" w14:textId="77777777" w:rsidR="003304F8" w:rsidRDefault="00000000">
      <w:pPr>
        <w:spacing w:after="0" w:line="259" w:lineRule="auto"/>
        <w:ind w:left="0" w:right="0" w:firstLine="0"/>
        <w:jc w:val="left"/>
      </w:pPr>
      <w:r>
        <w:rPr>
          <w:sz w:val="27"/>
        </w:rPr>
        <w:t xml:space="preserve"> </w:t>
      </w:r>
    </w:p>
    <w:p w14:paraId="65CF950C" w14:textId="77777777" w:rsidR="003304F8" w:rsidRDefault="00000000">
      <w:pPr>
        <w:ind w:left="0" w:right="968" w:firstLine="240"/>
      </w:pPr>
      <w:r>
        <w:t xml:space="preserve">“Brain </w:t>
      </w:r>
      <w:proofErr w:type="spellStart"/>
      <w:r>
        <w:t>Tumor</w:t>
      </w:r>
      <w:proofErr w:type="spellEnd"/>
      <w:r>
        <w:t xml:space="preserve"> Analysis Using Deep Learning and VGG-16 </w:t>
      </w:r>
      <w:proofErr w:type="spellStart"/>
      <w:r>
        <w:t>Ensembling</w:t>
      </w:r>
      <w:proofErr w:type="spellEnd"/>
      <w:r>
        <w:t xml:space="preserve"> Learning </w:t>
      </w:r>
      <w:proofErr w:type="gramStart"/>
      <w:r>
        <w:t>Approaches”[</w:t>
      </w:r>
      <w:proofErr w:type="gramEnd"/>
      <w:r>
        <w:t xml:space="preserve">6] by Younis et al. employs an ensemble of pre-trained VGG-16 networks for brain </w:t>
      </w:r>
      <w:proofErr w:type="spellStart"/>
      <w:r>
        <w:t>tumor</w:t>
      </w:r>
      <w:proofErr w:type="spellEnd"/>
      <w:r>
        <w:t xml:space="preserve"> classification using MRI images. The study by Younis et al. involves relevant data preprocessing, augmentation, and hyperparameter tuning experiments to optimize </w:t>
      </w:r>
      <w:proofErr w:type="spellStart"/>
      <w:r>
        <w:t>modelperformance</w:t>
      </w:r>
      <w:proofErr w:type="spellEnd"/>
      <w:r>
        <w:t xml:space="preserve">. Comparative evaluation by Younis et al. demonstrates superior accuracy of 97.9% achieved by the proposed ensemble VGG-16 model compared to standalone CNNs. Useful class activation maps are also presented by Younis et al. to visualize discriminative regions identified by the model. However, details of the dataset characteristics and demographics are limited. Additional validation on heterogeneous datasets by Younis et al. </w:t>
      </w:r>
      <w:proofErr w:type="spellStart"/>
      <w:r>
        <w:t>canfurther</w:t>
      </w:r>
      <w:proofErr w:type="spellEnd"/>
      <w:r>
        <w:t xml:space="preserve"> establish the generalizability of the ensemble learning approach. Overall, this is a technically strong study by Younis et al. demonstrating the potential of transfer learning for brain </w:t>
      </w:r>
      <w:proofErr w:type="spellStart"/>
      <w:r>
        <w:t>tumor</w:t>
      </w:r>
      <w:proofErr w:type="spellEnd"/>
      <w:r>
        <w:t xml:space="preserve"> analysis. </w:t>
      </w:r>
      <w:r>
        <w:rPr>
          <w:sz w:val="33"/>
        </w:rPr>
        <w:t xml:space="preserve"> </w:t>
      </w:r>
    </w:p>
    <w:p w14:paraId="6795D1B0" w14:textId="77777777" w:rsidR="003304F8" w:rsidRDefault="00000000">
      <w:pPr>
        <w:spacing w:after="178"/>
        <w:ind w:left="250" w:right="970"/>
      </w:pPr>
      <w:r>
        <w:t xml:space="preserve">“Ensemble deep learning for brain </w:t>
      </w:r>
      <w:proofErr w:type="spellStart"/>
      <w:r>
        <w:t>tumor</w:t>
      </w:r>
      <w:proofErr w:type="spellEnd"/>
      <w:r>
        <w:t xml:space="preserve"> </w:t>
      </w:r>
      <w:proofErr w:type="gramStart"/>
      <w:r>
        <w:t>detection”[</w:t>
      </w:r>
      <w:proofErr w:type="gramEnd"/>
      <w:r>
        <w:t xml:space="preserve">7] by </w:t>
      </w:r>
      <w:proofErr w:type="spellStart"/>
      <w:r>
        <w:t>Alsubai</w:t>
      </w:r>
      <w:proofErr w:type="spellEnd"/>
      <w:r>
        <w:t xml:space="preserve"> et al. proposes an </w:t>
      </w:r>
      <w:proofErr w:type="spellStart"/>
      <w:r>
        <w:t>ensemblemodel</w:t>
      </w:r>
      <w:proofErr w:type="spellEnd"/>
      <w:r>
        <w:t xml:space="preserve"> combining Convolutional Neural Network (CNN) and Long Short- Term Memory(LSTM) networks for brain </w:t>
      </w:r>
      <w:proofErr w:type="spellStart"/>
      <w:r>
        <w:t>tumor</w:t>
      </w:r>
      <w:proofErr w:type="spellEnd"/>
      <w:r>
        <w:t xml:space="preserve"> classification. The key innovation by </w:t>
      </w:r>
      <w:proofErr w:type="spellStart"/>
      <w:r>
        <w:t>Alsubai</w:t>
      </w:r>
      <w:proofErr w:type="spellEnd"/>
      <w:r>
        <w:t xml:space="preserve"> et al. is </w:t>
      </w:r>
      <w:proofErr w:type="spellStart"/>
      <w:r>
        <w:t>usingCNN</w:t>
      </w:r>
      <w:proofErr w:type="spellEnd"/>
      <w:r>
        <w:t xml:space="preserve"> to extract deep features from MRI images and LSTM to learn inter-slice context information. Comparative results on a benchmark dataset by </w:t>
      </w:r>
      <w:proofErr w:type="spellStart"/>
      <w:r>
        <w:t>Alsubai</w:t>
      </w:r>
      <w:proofErr w:type="spellEnd"/>
      <w:r>
        <w:t xml:space="preserve"> et al. </w:t>
      </w:r>
      <w:proofErr w:type="spellStart"/>
      <w:r>
        <w:t>demonstratesuperior</w:t>
      </w:r>
      <w:proofErr w:type="spellEnd"/>
      <w:r>
        <w:t xml:space="preserve"> performance of the CNN-LSTM ensemble model over standalone CNN and LSTM models. Important limitations are the small dataset size and lack of model interpretation. Further validation on larger cohorts and techniques like attention maps by </w:t>
      </w:r>
      <w:proofErr w:type="spellStart"/>
      <w:r>
        <w:t>Alsubai</w:t>
      </w:r>
      <w:proofErr w:type="spellEnd"/>
      <w:r>
        <w:t xml:space="preserve"> et al. </w:t>
      </w:r>
      <w:proofErr w:type="spellStart"/>
      <w:r>
        <w:t>couldimprove</w:t>
      </w:r>
      <w:proofErr w:type="spellEnd"/>
      <w:r>
        <w:t xml:space="preserve"> clinical applicability. Overall, this is an interesting study by </w:t>
      </w:r>
      <w:proofErr w:type="spellStart"/>
      <w:r>
        <w:t>Alsubai</w:t>
      </w:r>
      <w:proofErr w:type="spellEnd"/>
      <w:r>
        <w:t xml:space="preserve"> et al. demonstrating the promise of hybrid deep learning ensembles for automated brain </w:t>
      </w:r>
      <w:proofErr w:type="spellStart"/>
      <w:r>
        <w:t>tumor</w:t>
      </w:r>
      <w:proofErr w:type="spellEnd"/>
      <w:r>
        <w:t xml:space="preserve"> detection. </w:t>
      </w:r>
    </w:p>
    <w:p w14:paraId="799A2F17" w14:textId="77777777" w:rsidR="003304F8" w:rsidRDefault="00000000">
      <w:pPr>
        <w:ind w:left="0" w:right="972" w:firstLine="240"/>
      </w:pPr>
      <w:r>
        <w:t xml:space="preserve">“Brain </w:t>
      </w:r>
      <w:proofErr w:type="spellStart"/>
      <w:r>
        <w:t>Tumor</w:t>
      </w:r>
      <w:proofErr w:type="spellEnd"/>
      <w:r>
        <w:t xml:space="preserve"> detection Using Machine Learning and Deep Learning </w:t>
      </w:r>
      <w:proofErr w:type="gramStart"/>
      <w:r>
        <w:t>Approaches”[</w:t>
      </w:r>
      <w:proofErr w:type="gramEnd"/>
      <w:r>
        <w:t xml:space="preserve">8] </w:t>
      </w:r>
      <w:proofErr w:type="spellStart"/>
      <w:r>
        <w:t>providesa</w:t>
      </w:r>
      <w:proofErr w:type="spellEnd"/>
      <w:r>
        <w:t xml:space="preserve"> useful literature review of techniques for brain </w:t>
      </w:r>
      <w:proofErr w:type="spellStart"/>
      <w:r>
        <w:t>tumor</w:t>
      </w:r>
      <w:proofErr w:type="spellEnd"/>
      <w:r>
        <w:t xml:space="preserve"> detection using MRI images. The authors summarize key studies utilizing classical machine learning methods like SVM, </w:t>
      </w:r>
      <w:proofErr w:type="spellStart"/>
      <w:r>
        <w:t>kNN</w:t>
      </w:r>
      <w:proofErr w:type="spellEnd"/>
      <w:r>
        <w:t xml:space="preserve">, random forest as well as recent deep learning models including CNN, LSTM and hybrid architectures. The review highlights comparative results across techniques and datasets to provide insights into relative strengths and limitations. However, more critical analysis of the methodologies and their clinical viability would have enriched the discussion. Additionally, more details on challenges and future directions are needed to identify promising areas for further </w:t>
      </w:r>
      <w:r>
        <w:lastRenderedPageBreak/>
        <w:t xml:space="preserve">research. Overall, this paper offers a broad overview of machine/deep learning approaches for brain </w:t>
      </w:r>
      <w:proofErr w:type="spellStart"/>
      <w:r>
        <w:t>tumor</w:t>
      </w:r>
      <w:proofErr w:type="spellEnd"/>
      <w:r>
        <w:t xml:space="preserve"> detection. </w:t>
      </w:r>
      <w:r>
        <w:rPr>
          <w:sz w:val="32"/>
        </w:rPr>
        <w:t xml:space="preserve"> </w:t>
      </w:r>
    </w:p>
    <w:p w14:paraId="2B0D839C" w14:textId="77777777" w:rsidR="003304F8" w:rsidRDefault="00000000">
      <w:pPr>
        <w:spacing w:after="40"/>
        <w:ind w:left="250" w:right="968"/>
      </w:pPr>
      <w:r>
        <w:t xml:space="preserve">“Multi disease-prediction framework using hybrid deep learning: an optimal prediction </w:t>
      </w:r>
      <w:proofErr w:type="spellStart"/>
      <w:r>
        <w:t>model”by</w:t>
      </w:r>
      <w:proofErr w:type="spellEnd"/>
      <w:r>
        <w:t xml:space="preserve"> </w:t>
      </w:r>
      <w:proofErr w:type="spellStart"/>
      <w:r>
        <w:t>Ampavathi</w:t>
      </w:r>
      <w:proofErr w:type="spellEnd"/>
      <w:r>
        <w:t xml:space="preserve"> and </w:t>
      </w:r>
      <w:proofErr w:type="spellStart"/>
      <w:proofErr w:type="gramStart"/>
      <w:r>
        <w:t>Saradhi</w:t>
      </w:r>
      <w:proofErr w:type="spellEnd"/>
      <w:r>
        <w:t>[</w:t>
      </w:r>
      <w:proofErr w:type="gramEnd"/>
      <w:r>
        <w:t xml:space="preserve">9] develops an integrated model using CNN and gated recurrent unit for predicting three neurological conditions - brain </w:t>
      </w:r>
      <w:proofErr w:type="spellStart"/>
      <w:r>
        <w:t>tumor</w:t>
      </w:r>
      <w:proofErr w:type="spellEnd"/>
      <w:r>
        <w:t xml:space="preserve">, Parkinson's disease, and multiple sclerosis. Strengths of this study by </w:t>
      </w:r>
      <w:proofErr w:type="spellStart"/>
      <w:r>
        <w:t>Ampavathi</w:t>
      </w:r>
      <w:proofErr w:type="spellEnd"/>
      <w:r>
        <w:t xml:space="preserve"> and </w:t>
      </w:r>
      <w:proofErr w:type="spellStart"/>
      <w:r>
        <w:t>Saradhi</w:t>
      </w:r>
      <w:proofErr w:type="spellEnd"/>
      <w:r>
        <w:t xml:space="preserve"> include the use of a </w:t>
      </w:r>
      <w:proofErr w:type="spellStart"/>
      <w:r>
        <w:t>largedataset</w:t>
      </w:r>
      <w:proofErr w:type="spellEnd"/>
      <w:r>
        <w:t xml:space="preserve">, comparative evaluation of different network architectures, and analysis of </w:t>
      </w:r>
      <w:proofErr w:type="spellStart"/>
      <w:r>
        <w:t>performancemetrics</w:t>
      </w:r>
      <w:proofErr w:type="spellEnd"/>
      <w:r>
        <w:t xml:space="preserve"> like accuracy, sensitivity and specificity. For brain </w:t>
      </w:r>
      <w:proofErr w:type="spellStart"/>
      <w:r>
        <w:t>tumor</w:t>
      </w:r>
      <w:proofErr w:type="spellEnd"/>
      <w:r>
        <w:t xml:space="preserve"> prediction, the proposed model by </w:t>
      </w:r>
      <w:proofErr w:type="spellStart"/>
      <w:r>
        <w:t>Ampavathi</w:t>
      </w:r>
      <w:proofErr w:type="spellEnd"/>
      <w:r>
        <w:t xml:space="preserve"> and </w:t>
      </w:r>
      <w:proofErr w:type="spellStart"/>
      <w:r>
        <w:t>Saradhi</w:t>
      </w:r>
      <w:proofErr w:type="spellEnd"/>
      <w:r>
        <w:t xml:space="preserve"> achieves accuracy of 92.3% and AUC of 98%. However, the patient cohort is imbalanced with fewer cases of Parkinson's and multiple sclerosis compared to </w:t>
      </w:r>
      <w:proofErr w:type="spellStart"/>
      <w:r>
        <w:t>tumor</w:t>
      </w:r>
      <w:proofErr w:type="spellEnd"/>
      <w:r>
        <w:t xml:space="preserve">. Testing on more balanced datasets by </w:t>
      </w:r>
      <w:proofErr w:type="spellStart"/>
      <w:r>
        <w:t>Ampavathi</w:t>
      </w:r>
      <w:proofErr w:type="spellEnd"/>
      <w:r>
        <w:t xml:space="preserve"> and </w:t>
      </w:r>
      <w:proofErr w:type="spellStart"/>
      <w:r>
        <w:t>Saradhi</w:t>
      </w:r>
      <w:proofErr w:type="spellEnd"/>
      <w:r>
        <w:t xml:space="preserve"> can further validate model generalizability across diseases. Overall, this is a technically strong study by </w:t>
      </w:r>
      <w:proofErr w:type="spellStart"/>
      <w:r>
        <w:t>Ampavathiand</w:t>
      </w:r>
      <w:proofErr w:type="spellEnd"/>
      <w:r>
        <w:t xml:space="preserve"> </w:t>
      </w:r>
      <w:proofErr w:type="spellStart"/>
      <w:r>
        <w:t>Saradhi</w:t>
      </w:r>
      <w:proofErr w:type="spellEnd"/>
      <w:r>
        <w:t xml:space="preserve"> demonstrating the potential of deep learning for multi-disease prediction. </w:t>
      </w:r>
    </w:p>
    <w:p w14:paraId="407ED40F" w14:textId="77777777" w:rsidR="003304F8" w:rsidRDefault="00000000">
      <w:pPr>
        <w:spacing w:after="0" w:line="259" w:lineRule="auto"/>
        <w:ind w:left="0" w:right="0" w:firstLine="0"/>
        <w:jc w:val="left"/>
      </w:pPr>
      <w:r>
        <w:rPr>
          <w:sz w:val="27"/>
        </w:rPr>
        <w:t xml:space="preserve"> </w:t>
      </w:r>
    </w:p>
    <w:p w14:paraId="5C9A1BDD" w14:textId="77777777" w:rsidR="003304F8" w:rsidRDefault="00000000">
      <w:pPr>
        <w:ind w:left="240" w:right="969" w:firstLine="60"/>
      </w:pPr>
      <w:r>
        <w:t xml:space="preserve">"A Hybrid Deep Learning-Based Approach for Brain </w:t>
      </w:r>
      <w:proofErr w:type="spellStart"/>
      <w:r>
        <w:t>Tumor</w:t>
      </w:r>
      <w:proofErr w:type="spellEnd"/>
      <w:r>
        <w:t xml:space="preserve"> Classification" by </w:t>
      </w:r>
      <w:proofErr w:type="gramStart"/>
      <w:r>
        <w:t>Raza[</w:t>
      </w:r>
      <w:proofErr w:type="gramEnd"/>
      <w:r>
        <w:t xml:space="preserve">10] et </w:t>
      </w:r>
      <w:proofErr w:type="spellStart"/>
      <w:r>
        <w:t>al.proposes</w:t>
      </w:r>
      <w:proofErr w:type="spellEnd"/>
      <w:r>
        <w:t xml:space="preserve"> </w:t>
      </w:r>
      <w:proofErr w:type="spellStart"/>
      <w:r>
        <w:t>DeepTumorNet</w:t>
      </w:r>
      <w:proofErr w:type="spellEnd"/>
      <w:r>
        <w:t xml:space="preserve">, a hybrid CNN-based model for classifying three types of brain </w:t>
      </w:r>
      <w:proofErr w:type="spellStart"/>
      <w:r>
        <w:t>tumors</w:t>
      </w:r>
      <w:proofErr w:type="spellEnd"/>
      <w:r>
        <w:t xml:space="preserve">. The model by Raza et al. integrates a pretrained Visual Geometry Group (VGG) network with additional convolutional layers fine-tuned on brain MRI data. Compared to standard CNN models like </w:t>
      </w:r>
      <w:proofErr w:type="spellStart"/>
      <w:r>
        <w:t>AlexNet</w:t>
      </w:r>
      <w:proofErr w:type="spellEnd"/>
      <w:r>
        <w:t xml:space="preserve"> and </w:t>
      </w:r>
      <w:proofErr w:type="spellStart"/>
      <w:r>
        <w:t>GoogLeNet</w:t>
      </w:r>
      <w:proofErr w:type="spellEnd"/>
      <w:r>
        <w:t xml:space="preserve">, </w:t>
      </w:r>
      <w:proofErr w:type="spellStart"/>
      <w:r>
        <w:t>DeepTumorNet</w:t>
      </w:r>
      <w:proofErr w:type="spellEnd"/>
      <w:r>
        <w:t xml:space="preserve"> by Raza et al. achieves superior accuracy of 95.33% for multi-class brain </w:t>
      </w:r>
      <w:proofErr w:type="spellStart"/>
      <w:r>
        <w:t>tumor</w:t>
      </w:r>
      <w:proofErr w:type="spellEnd"/>
      <w:r>
        <w:t xml:space="preserve"> classification. Important limitations are the small dataset size and class imbalance. Further evaluation on larger standardized datasets by Raza. will be important to establish generalizability. Overall, this study by Raza et al. demonstrates the potential of transfer learning and finetuning for accurate differentiation of </w:t>
      </w:r>
      <w:proofErr w:type="spellStart"/>
      <w:r>
        <w:t>tumor</w:t>
      </w:r>
      <w:proofErr w:type="spellEnd"/>
      <w:r>
        <w:t xml:space="preserve">. </w:t>
      </w:r>
    </w:p>
    <w:p w14:paraId="1F2BD404" w14:textId="77777777" w:rsidR="003304F8" w:rsidRDefault="00000000">
      <w:pPr>
        <w:spacing w:after="14" w:line="259" w:lineRule="auto"/>
        <w:ind w:left="0" w:right="0" w:firstLine="0"/>
        <w:jc w:val="left"/>
      </w:pPr>
      <w:r>
        <w:rPr>
          <w:sz w:val="22"/>
        </w:rPr>
        <w:t xml:space="preserve"> </w:t>
      </w:r>
    </w:p>
    <w:p w14:paraId="6F71520D" w14:textId="77777777" w:rsidR="003304F8" w:rsidRDefault="00000000">
      <w:pPr>
        <w:spacing w:after="0" w:line="259" w:lineRule="auto"/>
        <w:ind w:left="0" w:right="0" w:firstLine="0"/>
        <w:jc w:val="left"/>
      </w:pPr>
      <w:r>
        <w:rPr>
          <w:sz w:val="22"/>
        </w:rPr>
        <w:t xml:space="preserve"> </w:t>
      </w:r>
    </w:p>
    <w:p w14:paraId="6965AA31" w14:textId="77777777" w:rsidR="003304F8" w:rsidRDefault="00000000">
      <w:pPr>
        <w:spacing w:after="159" w:line="259" w:lineRule="auto"/>
        <w:ind w:left="0" w:right="0" w:firstLine="0"/>
        <w:jc w:val="left"/>
      </w:pPr>
      <w:r>
        <w:rPr>
          <w:sz w:val="22"/>
        </w:rPr>
        <w:t xml:space="preserve"> </w:t>
      </w:r>
    </w:p>
    <w:p w14:paraId="2D9DFCC9" w14:textId="77777777" w:rsidR="00810C89" w:rsidRDefault="00000000" w:rsidP="00810C89">
      <w:pPr>
        <w:spacing w:after="18" w:line="259" w:lineRule="auto"/>
        <w:ind w:left="1915" w:right="0"/>
        <w:jc w:val="left"/>
        <w:rPr>
          <w:b/>
          <w:sz w:val="32"/>
        </w:rPr>
      </w:pPr>
      <w:r>
        <w:rPr>
          <w:b/>
          <w:sz w:val="32"/>
        </w:rPr>
        <w:t xml:space="preserve">                   </w:t>
      </w:r>
      <w:r w:rsidR="00810C89">
        <w:rPr>
          <w:b/>
          <w:sz w:val="32"/>
        </w:rPr>
        <w:t xml:space="preserve"> </w:t>
      </w:r>
    </w:p>
    <w:p w14:paraId="4FD3BE92" w14:textId="77777777" w:rsidR="00810C89" w:rsidRDefault="00810C89" w:rsidP="00810C89">
      <w:pPr>
        <w:spacing w:after="18" w:line="259" w:lineRule="auto"/>
        <w:ind w:left="1915" w:right="0"/>
        <w:jc w:val="left"/>
        <w:rPr>
          <w:b/>
          <w:sz w:val="32"/>
        </w:rPr>
      </w:pPr>
    </w:p>
    <w:p w14:paraId="631ED031" w14:textId="77777777" w:rsidR="00810C89" w:rsidRDefault="00810C89" w:rsidP="00810C89">
      <w:pPr>
        <w:spacing w:after="18" w:line="259" w:lineRule="auto"/>
        <w:ind w:left="1915" w:right="0"/>
        <w:jc w:val="left"/>
        <w:rPr>
          <w:b/>
          <w:sz w:val="32"/>
        </w:rPr>
      </w:pPr>
    </w:p>
    <w:p w14:paraId="33BEDF89" w14:textId="77777777" w:rsidR="00810C89" w:rsidRDefault="00810C89" w:rsidP="00810C89">
      <w:pPr>
        <w:spacing w:after="18" w:line="259" w:lineRule="auto"/>
        <w:ind w:left="1915" w:right="0"/>
        <w:jc w:val="left"/>
        <w:rPr>
          <w:b/>
          <w:sz w:val="32"/>
        </w:rPr>
      </w:pPr>
    </w:p>
    <w:p w14:paraId="55A0B80F" w14:textId="77777777" w:rsidR="00810C89" w:rsidRDefault="00810C89" w:rsidP="00810C89">
      <w:pPr>
        <w:spacing w:after="18" w:line="259" w:lineRule="auto"/>
        <w:ind w:left="1915" w:right="0"/>
        <w:jc w:val="left"/>
        <w:rPr>
          <w:b/>
          <w:sz w:val="32"/>
        </w:rPr>
      </w:pPr>
    </w:p>
    <w:p w14:paraId="5C6026DE" w14:textId="77777777" w:rsidR="00810C89" w:rsidRDefault="00810C89" w:rsidP="00810C89">
      <w:pPr>
        <w:spacing w:after="18" w:line="259" w:lineRule="auto"/>
        <w:ind w:left="1915" w:right="0"/>
        <w:jc w:val="left"/>
        <w:rPr>
          <w:b/>
          <w:sz w:val="32"/>
        </w:rPr>
      </w:pPr>
    </w:p>
    <w:p w14:paraId="3213DB3F" w14:textId="77777777" w:rsidR="00810C89" w:rsidRDefault="00810C89" w:rsidP="00810C89">
      <w:pPr>
        <w:spacing w:after="18" w:line="259" w:lineRule="auto"/>
        <w:ind w:left="1915" w:right="0"/>
        <w:jc w:val="left"/>
        <w:rPr>
          <w:b/>
          <w:sz w:val="32"/>
        </w:rPr>
      </w:pPr>
    </w:p>
    <w:p w14:paraId="1D9DE79C" w14:textId="77777777" w:rsidR="00810C89" w:rsidRDefault="00810C89" w:rsidP="00810C89">
      <w:pPr>
        <w:spacing w:after="18" w:line="259" w:lineRule="auto"/>
        <w:ind w:left="1915" w:right="0"/>
        <w:jc w:val="left"/>
        <w:rPr>
          <w:b/>
          <w:sz w:val="32"/>
        </w:rPr>
      </w:pPr>
    </w:p>
    <w:p w14:paraId="03B5F7EC" w14:textId="77777777" w:rsidR="00810C89" w:rsidRDefault="00810C89" w:rsidP="00810C89">
      <w:pPr>
        <w:spacing w:after="18" w:line="259" w:lineRule="auto"/>
        <w:ind w:left="1915" w:right="0"/>
        <w:jc w:val="left"/>
        <w:rPr>
          <w:b/>
          <w:sz w:val="32"/>
        </w:rPr>
      </w:pPr>
    </w:p>
    <w:p w14:paraId="2A1CB057" w14:textId="77777777" w:rsidR="00810C89" w:rsidRDefault="00810C89" w:rsidP="00810C89">
      <w:pPr>
        <w:spacing w:after="18" w:line="259" w:lineRule="auto"/>
        <w:ind w:left="1915" w:right="0"/>
        <w:jc w:val="left"/>
        <w:rPr>
          <w:b/>
          <w:sz w:val="32"/>
        </w:rPr>
      </w:pPr>
    </w:p>
    <w:p w14:paraId="574C2980" w14:textId="77777777" w:rsidR="00810C89" w:rsidRDefault="00810C89" w:rsidP="00810C89">
      <w:pPr>
        <w:spacing w:after="18" w:line="259" w:lineRule="auto"/>
        <w:ind w:left="1915" w:right="0"/>
        <w:jc w:val="left"/>
        <w:rPr>
          <w:b/>
          <w:sz w:val="32"/>
        </w:rPr>
      </w:pPr>
    </w:p>
    <w:p w14:paraId="175F01D8" w14:textId="77777777" w:rsidR="00810C89" w:rsidRDefault="00810C89" w:rsidP="00810C89">
      <w:pPr>
        <w:spacing w:after="18" w:line="259" w:lineRule="auto"/>
        <w:ind w:left="1915" w:right="0"/>
        <w:jc w:val="left"/>
        <w:rPr>
          <w:b/>
          <w:sz w:val="32"/>
        </w:rPr>
      </w:pPr>
    </w:p>
    <w:p w14:paraId="67F50560" w14:textId="77777777" w:rsidR="00810C89" w:rsidRDefault="00810C89" w:rsidP="00810C89">
      <w:pPr>
        <w:spacing w:after="18" w:line="259" w:lineRule="auto"/>
        <w:ind w:left="1915" w:right="0"/>
        <w:jc w:val="left"/>
        <w:rPr>
          <w:b/>
          <w:sz w:val="32"/>
        </w:rPr>
      </w:pPr>
    </w:p>
    <w:p w14:paraId="42CF800F" w14:textId="77777777" w:rsidR="00810C89" w:rsidRDefault="00810C89" w:rsidP="00810C89">
      <w:pPr>
        <w:spacing w:after="18" w:line="259" w:lineRule="auto"/>
        <w:ind w:left="1915" w:right="0"/>
        <w:jc w:val="left"/>
        <w:rPr>
          <w:b/>
          <w:sz w:val="32"/>
        </w:rPr>
      </w:pPr>
    </w:p>
    <w:p w14:paraId="5502EE8D" w14:textId="77777777" w:rsidR="00810C89" w:rsidRDefault="00810C89" w:rsidP="00810C89">
      <w:pPr>
        <w:spacing w:after="18" w:line="259" w:lineRule="auto"/>
        <w:ind w:left="1915" w:right="0"/>
        <w:jc w:val="left"/>
        <w:rPr>
          <w:b/>
          <w:sz w:val="32"/>
        </w:rPr>
      </w:pPr>
    </w:p>
    <w:p w14:paraId="7FB46190" w14:textId="77777777" w:rsidR="00810C89" w:rsidRDefault="00810C89" w:rsidP="00810C89">
      <w:pPr>
        <w:spacing w:after="18" w:line="259" w:lineRule="auto"/>
        <w:ind w:left="1915" w:right="0"/>
        <w:jc w:val="left"/>
        <w:rPr>
          <w:b/>
          <w:sz w:val="32"/>
        </w:rPr>
      </w:pPr>
    </w:p>
    <w:p w14:paraId="7C3F022C" w14:textId="49DFA815" w:rsidR="003304F8" w:rsidRPr="00810C89" w:rsidRDefault="00810C89" w:rsidP="00810C89">
      <w:pPr>
        <w:spacing w:after="18" w:line="259" w:lineRule="auto"/>
        <w:ind w:left="1915" w:right="0"/>
        <w:jc w:val="left"/>
        <w:rPr>
          <w:b/>
          <w:sz w:val="32"/>
        </w:rPr>
      </w:pPr>
      <w:r>
        <w:rPr>
          <w:b/>
          <w:sz w:val="32"/>
        </w:rPr>
        <w:lastRenderedPageBreak/>
        <w:t xml:space="preserve">           3.DATASET </w:t>
      </w:r>
    </w:p>
    <w:p w14:paraId="1843532A" w14:textId="77777777" w:rsidR="003304F8" w:rsidRDefault="00000000">
      <w:pPr>
        <w:spacing w:after="0" w:line="259" w:lineRule="auto"/>
        <w:ind w:left="0" w:right="0" w:firstLine="0"/>
        <w:jc w:val="left"/>
      </w:pPr>
      <w:r>
        <w:rPr>
          <w:b/>
          <w:sz w:val="37"/>
        </w:rPr>
        <w:t xml:space="preserve"> </w:t>
      </w:r>
    </w:p>
    <w:p w14:paraId="69DA2B6D" w14:textId="77777777" w:rsidR="003304F8" w:rsidRDefault="00000000">
      <w:pPr>
        <w:spacing w:after="55"/>
        <w:ind w:left="310" w:right="604"/>
      </w:pPr>
      <w:r>
        <w:t xml:space="preserve">In this thesis, the MR images used are available to the public by The Cancer Genome Atlas (TCGA) program. For this work, MR images from 142 patients have been extracted based on the brain </w:t>
      </w:r>
      <w:proofErr w:type="spellStart"/>
      <w:r>
        <w:t>tumor</w:t>
      </w:r>
      <w:proofErr w:type="spellEnd"/>
      <w:r>
        <w:t xml:space="preserve"> grade. More specifically, the dataset contains 47 cases of G4 </w:t>
      </w:r>
      <w:proofErr w:type="spellStart"/>
      <w:r>
        <w:t>tumors</w:t>
      </w:r>
      <w:proofErr w:type="spellEnd"/>
      <w:r>
        <w:t xml:space="preserve"> with </w:t>
      </w:r>
      <w:proofErr w:type="spellStart"/>
      <w:r>
        <w:t>tumor</w:t>
      </w:r>
      <w:proofErr w:type="spellEnd"/>
      <w:r>
        <w:t xml:space="preserve"> annotations, 45 cases of G2 </w:t>
      </w:r>
      <w:proofErr w:type="spellStart"/>
      <w:r>
        <w:t>tumors</w:t>
      </w:r>
      <w:proofErr w:type="spellEnd"/>
      <w:r>
        <w:t xml:space="preserve"> and 50 cases of G3 </w:t>
      </w:r>
      <w:proofErr w:type="spellStart"/>
      <w:r>
        <w:t>tumors</w:t>
      </w:r>
      <w:proofErr w:type="spellEnd"/>
      <w:r>
        <w:t xml:space="preserve">. The cases corresponding to </w:t>
      </w:r>
      <w:proofErr w:type="spellStart"/>
      <w:r>
        <w:t>tumors</w:t>
      </w:r>
      <w:proofErr w:type="spellEnd"/>
      <w:r>
        <w:t xml:space="preserve"> of G4 have been taken from the BraTS2020 dataset, which comes from the TCGA repository. The images used have been acquired by 19 different institutions using different clinical imaging protocols. All data is anonymized and initially pre-processed</w:t>
      </w:r>
      <w:r>
        <w:rPr>
          <w:vertAlign w:val="superscript"/>
        </w:rPr>
        <w:t>1</w:t>
      </w:r>
      <w:r>
        <w:t xml:space="preserve"> using the </w:t>
      </w:r>
      <w:proofErr w:type="spellStart"/>
      <w:r>
        <w:t>BraTS</w:t>
      </w:r>
      <w:proofErr w:type="spellEnd"/>
      <w:r>
        <w:t xml:space="preserve"> Toolkit. </w:t>
      </w:r>
    </w:p>
    <w:p w14:paraId="71C0E523" w14:textId="77777777" w:rsidR="003304F8" w:rsidRDefault="00000000">
      <w:pPr>
        <w:spacing w:after="0" w:line="259" w:lineRule="auto"/>
        <w:ind w:left="0" w:right="0" w:firstLine="0"/>
        <w:jc w:val="left"/>
      </w:pPr>
      <w:r>
        <w:rPr>
          <w:sz w:val="27"/>
        </w:rPr>
        <w:t xml:space="preserve"> </w:t>
      </w:r>
    </w:p>
    <w:p w14:paraId="474BB9B0" w14:textId="77777777" w:rsidR="00810C89" w:rsidRDefault="00000000">
      <w:pPr>
        <w:ind w:left="300" w:right="605" w:firstLine="300"/>
        <w:rPr>
          <w:rFonts w:ascii="Cambria Math" w:eastAsia="Cambria Math" w:hAnsi="Cambria Math" w:cs="Cambria Math"/>
        </w:rPr>
      </w:pPr>
      <w:r>
        <w:t xml:space="preserve">The MR three-dimensional volumes are </w:t>
      </w:r>
      <w:proofErr w:type="spellStart"/>
      <w:r>
        <w:t>NIfTI</w:t>
      </w:r>
      <w:proofErr w:type="spellEnd"/>
      <w:r>
        <w:t xml:space="preserve"> files </w:t>
      </w:r>
      <w:proofErr w:type="gramStart"/>
      <w:r>
        <w:t>of ”</w:t>
      </w:r>
      <w:proofErr w:type="gramEnd"/>
      <w:r>
        <w:t>nii.gz”, ”.</w:t>
      </w:r>
      <w:proofErr w:type="spellStart"/>
      <w:r>
        <w:t>nii</w:t>
      </w:r>
      <w:proofErr w:type="spellEnd"/>
      <w:r>
        <w:t>” format (</w:t>
      </w:r>
      <w:r>
        <w:rPr>
          <w:rFonts w:ascii="Cambria Math" w:eastAsia="Cambria Math" w:hAnsi="Cambria Math" w:cs="Cambria Math"/>
        </w:rPr>
        <w:t xml:space="preserve">∼ </w:t>
      </w:r>
    </w:p>
    <w:p w14:paraId="1023692D" w14:textId="244006A5" w:rsidR="003304F8" w:rsidRDefault="00000000">
      <w:pPr>
        <w:ind w:left="300" w:right="605" w:firstLine="300"/>
      </w:pPr>
      <w:r>
        <w:t xml:space="preserve">18MB each) and have a shape of 240 × 240 × 155 voxels. For each subject, there were four types of images collected: T1-weighted, T1-weighted post-contrast (T1Gd/T1ce), T2-weighted (T2) and T2 Fluid Attenuated Inversion Recovery (FLAIR). Figure 3.1 shows an example of an axial slice of an adult patient with brain </w:t>
      </w:r>
      <w:proofErr w:type="spellStart"/>
      <w:r>
        <w:t>tumor</w:t>
      </w:r>
      <w:proofErr w:type="spellEnd"/>
      <w:r>
        <w:t xml:space="preserve"> of G2. </w:t>
      </w:r>
    </w:p>
    <w:p w14:paraId="3986A7C2" w14:textId="77777777" w:rsidR="003304F8" w:rsidRDefault="00000000">
      <w:pPr>
        <w:spacing w:after="0" w:line="259" w:lineRule="auto"/>
        <w:ind w:left="0" w:right="0" w:firstLine="0"/>
        <w:jc w:val="left"/>
      </w:pPr>
      <w:r>
        <w:rPr>
          <w:sz w:val="20"/>
        </w:rPr>
        <w:t xml:space="preserve"> </w:t>
      </w:r>
    </w:p>
    <w:p w14:paraId="7DDE9118" w14:textId="77777777" w:rsidR="003304F8" w:rsidRDefault="00000000">
      <w:pPr>
        <w:spacing w:after="0" w:line="259" w:lineRule="auto"/>
        <w:ind w:left="0" w:right="0" w:firstLine="0"/>
        <w:jc w:val="left"/>
      </w:pPr>
      <w:r>
        <w:rPr>
          <w:sz w:val="21"/>
        </w:rPr>
        <w:t xml:space="preserve"> </w:t>
      </w:r>
    </w:p>
    <w:p w14:paraId="5E713AD5" w14:textId="77777777" w:rsidR="003304F8" w:rsidRDefault="00000000">
      <w:pPr>
        <w:spacing w:after="15" w:line="259" w:lineRule="auto"/>
        <w:ind w:left="276" w:right="0" w:firstLine="0"/>
        <w:jc w:val="left"/>
      </w:pPr>
      <w:r>
        <w:rPr>
          <w:noProof/>
        </w:rPr>
        <w:drawing>
          <wp:inline distT="0" distB="0" distL="0" distR="0" wp14:anchorId="0A264E37" wp14:editId="7A933B2A">
            <wp:extent cx="5139690" cy="1299845"/>
            <wp:effectExtent l="0" t="0" r="0" b="0"/>
            <wp:docPr id="3187" name="Picture 3187"/>
            <wp:cNvGraphicFramePr/>
            <a:graphic xmlns:a="http://schemas.openxmlformats.org/drawingml/2006/main">
              <a:graphicData uri="http://schemas.openxmlformats.org/drawingml/2006/picture">
                <pic:pic xmlns:pic="http://schemas.openxmlformats.org/drawingml/2006/picture">
                  <pic:nvPicPr>
                    <pic:cNvPr id="3187" name="Picture 3187"/>
                    <pic:cNvPicPr/>
                  </pic:nvPicPr>
                  <pic:blipFill>
                    <a:blip r:embed="rId9"/>
                    <a:stretch>
                      <a:fillRect/>
                    </a:stretch>
                  </pic:blipFill>
                  <pic:spPr>
                    <a:xfrm>
                      <a:off x="0" y="0"/>
                      <a:ext cx="5139690" cy="1299845"/>
                    </a:xfrm>
                    <a:prstGeom prst="rect">
                      <a:avLst/>
                    </a:prstGeom>
                  </pic:spPr>
                </pic:pic>
              </a:graphicData>
            </a:graphic>
          </wp:inline>
        </w:drawing>
      </w:r>
    </w:p>
    <w:p w14:paraId="38EAD39F" w14:textId="77777777" w:rsidR="003304F8" w:rsidRDefault="00000000">
      <w:pPr>
        <w:spacing w:line="259" w:lineRule="auto"/>
        <w:ind w:left="0" w:right="0" w:firstLine="0"/>
        <w:jc w:val="left"/>
      </w:pPr>
      <w:r>
        <w:rPr>
          <w:sz w:val="21"/>
        </w:rPr>
        <w:t xml:space="preserve"> </w:t>
      </w:r>
    </w:p>
    <w:p w14:paraId="23C5573A" w14:textId="77777777" w:rsidR="003304F8" w:rsidRDefault="00000000">
      <w:pPr>
        <w:ind w:left="569" w:right="8"/>
      </w:pPr>
      <w:r>
        <w:rPr>
          <w:b/>
        </w:rPr>
        <w:t xml:space="preserve">Figure 3.1: </w:t>
      </w:r>
      <w:r>
        <w:t xml:space="preserve">An axial slice of an MR image of a patient with brain </w:t>
      </w:r>
      <w:proofErr w:type="spellStart"/>
      <w:r>
        <w:t>tumor</w:t>
      </w:r>
      <w:proofErr w:type="spellEnd"/>
      <w:r>
        <w:t xml:space="preserve"> of Grade 2. From left to right: T1, T1Gd, T2, FLAIR. </w:t>
      </w:r>
    </w:p>
    <w:p w14:paraId="64B00517" w14:textId="77777777" w:rsidR="003304F8" w:rsidRDefault="00000000">
      <w:pPr>
        <w:spacing w:after="0" w:line="259" w:lineRule="auto"/>
        <w:ind w:left="0" w:right="0" w:firstLine="0"/>
        <w:jc w:val="left"/>
      </w:pPr>
      <w:r>
        <w:rPr>
          <w:sz w:val="25"/>
        </w:rPr>
        <w:t xml:space="preserve"> </w:t>
      </w:r>
    </w:p>
    <w:p w14:paraId="4FC025F6" w14:textId="77777777" w:rsidR="003304F8" w:rsidRDefault="00000000">
      <w:pPr>
        <w:ind w:left="130" w:right="8"/>
      </w:pPr>
      <w:r>
        <w:t xml:space="preserve">The software used for the visualization of MR images is Mango (Multi-Image Analysis </w:t>
      </w:r>
    </w:p>
    <w:p w14:paraId="197D29B5" w14:textId="77777777" w:rsidR="003304F8" w:rsidRDefault="00000000">
      <w:pPr>
        <w:ind w:left="130" w:right="604"/>
      </w:pPr>
      <w:r>
        <w:t>GUI) [62] and it is open-source via the Research Imaging Institute of the University of Texas. Mango allows for quick visualization of MRIs by providing multiple views of the same image volume along the three axes (</w:t>
      </w:r>
      <w:r>
        <w:rPr>
          <w:i/>
        </w:rPr>
        <w:t>x, y, z</w:t>
      </w:r>
      <w:r>
        <w:t xml:space="preserve">). More specifically, it is able to display an image in the horizontal (or axial) </w:t>
      </w:r>
      <w:r>
        <w:rPr>
          <w:i/>
        </w:rPr>
        <w:t>x</w:t>
      </w:r>
      <w:r>
        <w:t>-</w:t>
      </w:r>
      <w:r>
        <w:rPr>
          <w:i/>
        </w:rPr>
        <w:t xml:space="preserve">y </w:t>
      </w:r>
      <w:r>
        <w:t xml:space="preserve">plane (also known as transversal), as well as in the coronal (also known as frontal) </w:t>
      </w:r>
      <w:r>
        <w:rPr>
          <w:i/>
        </w:rPr>
        <w:t>x</w:t>
      </w:r>
      <w:r>
        <w:t>-</w:t>
      </w:r>
      <w:r>
        <w:rPr>
          <w:i/>
        </w:rPr>
        <w:t xml:space="preserve">z </w:t>
      </w:r>
      <w:r>
        <w:t xml:space="preserve">plane and sagittal (also known as median) </w:t>
      </w:r>
      <w:r>
        <w:rPr>
          <w:i/>
        </w:rPr>
        <w:t>y</w:t>
      </w:r>
      <w:r>
        <w:t>-</w:t>
      </w:r>
      <w:r>
        <w:rPr>
          <w:i/>
        </w:rPr>
        <w:t xml:space="preserve">z </w:t>
      </w:r>
      <w:r>
        <w:t xml:space="preserve">plane. The first is parallel to the ground which separates the head from the feet, the second one is perpendicular to the ground that separates the anterior from the posterior and the third one is also perpendicular to the ground but separating the left from the right side in the human body. Figure 3.2 shows the three different views of a patient with brain </w:t>
      </w:r>
      <w:proofErr w:type="spellStart"/>
      <w:r>
        <w:t>tumor</w:t>
      </w:r>
      <w:proofErr w:type="spellEnd"/>
      <w:r>
        <w:t xml:space="preserve"> of G4. </w:t>
      </w:r>
    </w:p>
    <w:p w14:paraId="71B5C856" w14:textId="77777777" w:rsidR="003304F8" w:rsidRDefault="00000000">
      <w:pPr>
        <w:spacing w:after="0" w:line="259" w:lineRule="auto"/>
        <w:ind w:left="0" w:right="0" w:firstLine="0"/>
        <w:jc w:val="left"/>
      </w:pPr>
      <w:r>
        <w:rPr>
          <w:sz w:val="22"/>
        </w:rPr>
        <w:t xml:space="preserve"> </w:t>
      </w:r>
    </w:p>
    <w:p w14:paraId="65D3854C" w14:textId="77777777" w:rsidR="003304F8" w:rsidRDefault="00000000">
      <w:pPr>
        <w:spacing w:after="0" w:line="259" w:lineRule="auto"/>
        <w:ind w:left="0" w:right="0" w:firstLine="0"/>
        <w:jc w:val="left"/>
      </w:pPr>
      <w:r>
        <w:rPr>
          <w:sz w:val="22"/>
        </w:rPr>
        <w:t xml:space="preserve"> </w:t>
      </w:r>
    </w:p>
    <w:p w14:paraId="7EADB0C3" w14:textId="77777777" w:rsidR="003304F8" w:rsidRDefault="00000000">
      <w:pPr>
        <w:tabs>
          <w:tab w:val="center" w:pos="204"/>
          <w:tab w:val="center" w:pos="4816"/>
        </w:tabs>
        <w:spacing w:after="0" w:line="259" w:lineRule="auto"/>
        <w:ind w:left="0" w:right="0" w:firstLine="0"/>
        <w:jc w:val="left"/>
      </w:pPr>
      <w:r>
        <w:rPr>
          <w:rFonts w:ascii="Calibri" w:eastAsia="Calibri" w:hAnsi="Calibri" w:cs="Calibri"/>
          <w:sz w:val="22"/>
        </w:rPr>
        <w:lastRenderedPageBreak/>
        <w:tab/>
      </w:r>
      <w:r>
        <w:t xml:space="preserve"> </w:t>
      </w:r>
      <w:r>
        <w:tab/>
      </w:r>
      <w:r>
        <w:rPr>
          <w:noProof/>
        </w:rPr>
        <w:drawing>
          <wp:inline distT="0" distB="0" distL="0" distR="0" wp14:anchorId="7D51BA62" wp14:editId="436832D1">
            <wp:extent cx="5170043" cy="1757045"/>
            <wp:effectExtent l="0" t="0" r="0" b="0"/>
            <wp:docPr id="3317" name="Picture 3317"/>
            <wp:cNvGraphicFramePr/>
            <a:graphic xmlns:a="http://schemas.openxmlformats.org/drawingml/2006/main">
              <a:graphicData uri="http://schemas.openxmlformats.org/drawingml/2006/picture">
                <pic:pic xmlns:pic="http://schemas.openxmlformats.org/drawingml/2006/picture">
                  <pic:nvPicPr>
                    <pic:cNvPr id="3317" name="Picture 3317"/>
                    <pic:cNvPicPr/>
                  </pic:nvPicPr>
                  <pic:blipFill>
                    <a:blip r:embed="rId10"/>
                    <a:stretch>
                      <a:fillRect/>
                    </a:stretch>
                  </pic:blipFill>
                  <pic:spPr>
                    <a:xfrm>
                      <a:off x="0" y="0"/>
                      <a:ext cx="5170043" cy="1757045"/>
                    </a:xfrm>
                    <a:prstGeom prst="rect">
                      <a:avLst/>
                    </a:prstGeom>
                  </pic:spPr>
                </pic:pic>
              </a:graphicData>
            </a:graphic>
          </wp:inline>
        </w:drawing>
      </w:r>
      <w:r>
        <w:rPr>
          <w:sz w:val="20"/>
        </w:rPr>
        <w:t xml:space="preserve"> </w:t>
      </w:r>
    </w:p>
    <w:p w14:paraId="68632837" w14:textId="77777777" w:rsidR="003304F8" w:rsidRDefault="00000000">
      <w:pPr>
        <w:ind w:left="130" w:right="85"/>
      </w:pPr>
      <w:r>
        <w:rPr>
          <w:b/>
        </w:rPr>
        <w:t xml:space="preserve">Figure 3.2: </w:t>
      </w:r>
      <w:r>
        <w:t xml:space="preserve">A T1ce image of a patient with brain </w:t>
      </w:r>
      <w:proofErr w:type="spellStart"/>
      <w:r>
        <w:t>tumor</w:t>
      </w:r>
      <w:proofErr w:type="spellEnd"/>
      <w:r>
        <w:t xml:space="preserve"> of G4 across </w:t>
      </w:r>
      <w:r>
        <w:rPr>
          <w:i/>
        </w:rPr>
        <w:t>x, y, z</w:t>
      </w:r>
      <w:r>
        <w:t xml:space="preserve">. From left to right: Axial, coronal and sagittal view. </w:t>
      </w:r>
    </w:p>
    <w:p w14:paraId="3F0ABE17" w14:textId="77777777" w:rsidR="003304F8" w:rsidRDefault="00000000">
      <w:pPr>
        <w:spacing w:after="17" w:line="259" w:lineRule="auto"/>
        <w:ind w:left="0" w:right="0" w:firstLine="0"/>
        <w:jc w:val="left"/>
      </w:pPr>
      <w:r>
        <w:rPr>
          <w:sz w:val="20"/>
        </w:rPr>
        <w:t xml:space="preserve"> </w:t>
      </w:r>
    </w:p>
    <w:p w14:paraId="1A2B58B7" w14:textId="77777777" w:rsidR="003304F8" w:rsidRDefault="00000000">
      <w:pPr>
        <w:ind w:left="120" w:right="600" w:firstLine="300"/>
      </w:pPr>
      <w:r>
        <w:t xml:space="preserve">Using Mango, it is also possible to illustrate </w:t>
      </w:r>
      <w:proofErr w:type="spellStart"/>
      <w:r>
        <w:t>tumor</w:t>
      </w:r>
      <w:proofErr w:type="spellEnd"/>
      <w:r>
        <w:t xml:space="preserve"> annotations also known as regions of interest (ROI). Figure 3.3 is an example of an MR image of T2-weighted modality of a patient with brain </w:t>
      </w:r>
      <w:proofErr w:type="spellStart"/>
      <w:r>
        <w:t>tumor</w:t>
      </w:r>
      <w:proofErr w:type="spellEnd"/>
      <w:r>
        <w:t xml:space="preserve"> of G4 with and without annotation. </w:t>
      </w:r>
    </w:p>
    <w:p w14:paraId="0BF72E97" w14:textId="77777777" w:rsidR="003304F8" w:rsidRDefault="00000000">
      <w:pPr>
        <w:spacing w:after="0" w:line="259" w:lineRule="auto"/>
        <w:ind w:left="0" w:right="0" w:firstLine="0"/>
        <w:jc w:val="left"/>
      </w:pPr>
      <w:r>
        <w:rPr>
          <w:sz w:val="25"/>
        </w:rPr>
        <w:t xml:space="preserve"> </w:t>
      </w:r>
    </w:p>
    <w:p w14:paraId="24C2FC9F" w14:textId="77777777" w:rsidR="003304F8" w:rsidRDefault="00000000">
      <w:pPr>
        <w:spacing w:after="73" w:line="259" w:lineRule="auto"/>
        <w:ind w:left="401" w:right="0" w:firstLine="0"/>
        <w:jc w:val="left"/>
      </w:pPr>
      <w:r>
        <w:rPr>
          <w:noProof/>
        </w:rPr>
        <w:drawing>
          <wp:inline distT="0" distB="0" distL="0" distR="0" wp14:anchorId="0F726773" wp14:editId="32F7735B">
            <wp:extent cx="5144389" cy="1680845"/>
            <wp:effectExtent l="0" t="0" r="0" b="0"/>
            <wp:docPr id="3319" name="Picture 3319"/>
            <wp:cNvGraphicFramePr/>
            <a:graphic xmlns:a="http://schemas.openxmlformats.org/drawingml/2006/main">
              <a:graphicData uri="http://schemas.openxmlformats.org/drawingml/2006/picture">
                <pic:pic xmlns:pic="http://schemas.openxmlformats.org/drawingml/2006/picture">
                  <pic:nvPicPr>
                    <pic:cNvPr id="3319" name="Picture 3319"/>
                    <pic:cNvPicPr/>
                  </pic:nvPicPr>
                  <pic:blipFill>
                    <a:blip r:embed="rId11"/>
                    <a:stretch>
                      <a:fillRect/>
                    </a:stretch>
                  </pic:blipFill>
                  <pic:spPr>
                    <a:xfrm>
                      <a:off x="0" y="0"/>
                      <a:ext cx="5144389" cy="1680845"/>
                    </a:xfrm>
                    <a:prstGeom prst="rect">
                      <a:avLst/>
                    </a:prstGeom>
                  </pic:spPr>
                </pic:pic>
              </a:graphicData>
            </a:graphic>
          </wp:inline>
        </w:drawing>
      </w:r>
    </w:p>
    <w:p w14:paraId="67622837" w14:textId="77777777" w:rsidR="003304F8" w:rsidRDefault="00000000">
      <w:pPr>
        <w:spacing w:after="258"/>
        <w:ind w:left="434" w:right="163"/>
      </w:pPr>
      <w:r>
        <w:rPr>
          <w:b/>
        </w:rPr>
        <w:t xml:space="preserve">Figure 3.3: </w:t>
      </w:r>
      <w:r>
        <w:t xml:space="preserve">A T2-weighted image of a patient with brain </w:t>
      </w:r>
      <w:proofErr w:type="spellStart"/>
      <w:r>
        <w:t>tumor</w:t>
      </w:r>
      <w:proofErr w:type="spellEnd"/>
      <w:r>
        <w:t xml:space="preserve"> of G4. The annotated area can be seen across all planes in red </w:t>
      </w:r>
      <w:proofErr w:type="spellStart"/>
      <w:r>
        <w:t>color</w:t>
      </w:r>
      <w:proofErr w:type="spellEnd"/>
      <w:r>
        <w:t xml:space="preserve">. </w:t>
      </w:r>
    </w:p>
    <w:p w14:paraId="3BADB89F" w14:textId="77777777" w:rsidR="003304F8" w:rsidRDefault="00000000">
      <w:pPr>
        <w:ind w:left="424" w:right="610" w:firstLine="298"/>
      </w:pPr>
      <w:r>
        <w:t xml:space="preserve">For the remainder of this thesis and without loss of generality, the four modalities will be referred to as T1, T1ce (G4 cases)/T1Gd (G2, G3 cases), T2 and FLAIR for reasons of simplicity. </w:t>
      </w:r>
    </w:p>
    <w:p w14:paraId="12908228" w14:textId="77777777" w:rsidR="003304F8" w:rsidRDefault="00000000">
      <w:pPr>
        <w:spacing w:after="0" w:line="259" w:lineRule="auto"/>
        <w:ind w:left="0" w:right="0" w:firstLine="0"/>
        <w:jc w:val="left"/>
      </w:pPr>
      <w:r>
        <w:rPr>
          <w:sz w:val="22"/>
        </w:rPr>
        <w:t xml:space="preserve"> </w:t>
      </w:r>
    </w:p>
    <w:p w14:paraId="4CDDFC91" w14:textId="77777777" w:rsidR="003304F8" w:rsidRDefault="00000000">
      <w:pPr>
        <w:spacing w:after="74" w:line="259" w:lineRule="auto"/>
        <w:ind w:left="0" w:right="0" w:firstLine="0"/>
        <w:jc w:val="left"/>
      </w:pPr>
      <w:r>
        <w:rPr>
          <w:sz w:val="22"/>
        </w:rPr>
        <w:t xml:space="preserve"> </w:t>
      </w:r>
    </w:p>
    <w:p w14:paraId="34E3AEB7" w14:textId="77777777" w:rsidR="00810C89" w:rsidRDefault="00810C89">
      <w:pPr>
        <w:pStyle w:val="Heading2"/>
        <w:ind w:left="910" w:right="631"/>
      </w:pPr>
    </w:p>
    <w:p w14:paraId="614A1F20" w14:textId="77777777" w:rsidR="00810C89" w:rsidRDefault="00810C89">
      <w:pPr>
        <w:pStyle w:val="Heading2"/>
        <w:ind w:left="910" w:right="631"/>
      </w:pPr>
    </w:p>
    <w:p w14:paraId="4FD26418" w14:textId="77777777" w:rsidR="00810C89" w:rsidRDefault="00810C89">
      <w:pPr>
        <w:pStyle w:val="Heading2"/>
        <w:ind w:left="910" w:right="631"/>
      </w:pPr>
    </w:p>
    <w:p w14:paraId="7F8A50E8" w14:textId="77777777" w:rsidR="00810C89" w:rsidRDefault="00810C89">
      <w:pPr>
        <w:pStyle w:val="Heading2"/>
        <w:ind w:left="910" w:right="631"/>
      </w:pPr>
    </w:p>
    <w:p w14:paraId="0409617C" w14:textId="77777777" w:rsidR="00810C89" w:rsidRDefault="00810C89">
      <w:pPr>
        <w:pStyle w:val="Heading2"/>
        <w:ind w:left="910" w:right="631"/>
      </w:pPr>
    </w:p>
    <w:p w14:paraId="13AC1A63" w14:textId="77777777" w:rsidR="00810C89" w:rsidRDefault="00810C89">
      <w:pPr>
        <w:pStyle w:val="Heading2"/>
        <w:ind w:left="910" w:right="631"/>
      </w:pPr>
    </w:p>
    <w:p w14:paraId="715F7460" w14:textId="77777777" w:rsidR="00810C89" w:rsidRDefault="00810C89">
      <w:pPr>
        <w:pStyle w:val="Heading2"/>
        <w:ind w:left="910" w:right="631"/>
      </w:pPr>
    </w:p>
    <w:p w14:paraId="0C762596" w14:textId="77777777" w:rsidR="00810C89" w:rsidRDefault="00810C89">
      <w:pPr>
        <w:pStyle w:val="Heading2"/>
        <w:ind w:left="910" w:right="631"/>
      </w:pPr>
    </w:p>
    <w:p w14:paraId="4D6D99BF" w14:textId="77777777" w:rsidR="00810C89" w:rsidRDefault="00810C89">
      <w:pPr>
        <w:pStyle w:val="Heading2"/>
        <w:ind w:left="910" w:right="631"/>
      </w:pPr>
    </w:p>
    <w:p w14:paraId="7F018303" w14:textId="77777777" w:rsidR="00810C89" w:rsidRDefault="00810C89">
      <w:pPr>
        <w:pStyle w:val="Heading2"/>
        <w:ind w:left="910" w:right="631"/>
      </w:pPr>
    </w:p>
    <w:p w14:paraId="009D806A" w14:textId="77777777" w:rsidR="00810C89" w:rsidRDefault="00810C89">
      <w:pPr>
        <w:pStyle w:val="Heading2"/>
        <w:ind w:left="910" w:right="631"/>
      </w:pPr>
    </w:p>
    <w:p w14:paraId="77F89DE7" w14:textId="77777777" w:rsidR="00810C89" w:rsidRDefault="00810C89">
      <w:pPr>
        <w:pStyle w:val="Heading2"/>
        <w:ind w:left="910" w:right="631"/>
      </w:pPr>
    </w:p>
    <w:p w14:paraId="26E56A83" w14:textId="77777777" w:rsidR="00810C89" w:rsidRDefault="00810C89" w:rsidP="00810C89">
      <w:pPr>
        <w:pStyle w:val="Heading2"/>
        <w:ind w:left="1601" w:right="631" w:firstLine="0"/>
      </w:pPr>
    </w:p>
    <w:p w14:paraId="446C3AB7" w14:textId="77777777" w:rsidR="00810C89" w:rsidRPr="00810C89" w:rsidRDefault="00810C89" w:rsidP="00810C89"/>
    <w:p w14:paraId="7B2F1DD0" w14:textId="165C8883" w:rsidR="003304F8" w:rsidRDefault="00810C89" w:rsidP="00810C89">
      <w:pPr>
        <w:pStyle w:val="Heading2"/>
        <w:ind w:left="1601" w:right="631" w:firstLine="0"/>
        <w:jc w:val="both"/>
      </w:pPr>
      <w:r>
        <w:lastRenderedPageBreak/>
        <w:t xml:space="preserve">4.TOOOLS AND TECHNOLOGY USED </w:t>
      </w:r>
    </w:p>
    <w:p w14:paraId="5200E70C" w14:textId="77777777" w:rsidR="00810C89" w:rsidRPr="00810C89" w:rsidRDefault="00810C89" w:rsidP="00810C89">
      <w:pPr>
        <w:pStyle w:val="ListParagraph"/>
        <w:ind w:left="1601" w:firstLine="0"/>
      </w:pPr>
    </w:p>
    <w:p w14:paraId="5997BE48" w14:textId="77777777" w:rsidR="003304F8" w:rsidRDefault="00000000">
      <w:pPr>
        <w:spacing w:after="0" w:line="259" w:lineRule="auto"/>
        <w:ind w:left="276" w:right="0" w:firstLine="0"/>
        <w:jc w:val="left"/>
      </w:pPr>
      <w:r>
        <w:rPr>
          <w:b/>
          <w:sz w:val="32"/>
        </w:rPr>
        <w:t xml:space="preserve"> </w:t>
      </w:r>
    </w:p>
    <w:p w14:paraId="2D6BA49A" w14:textId="77777777" w:rsidR="003304F8" w:rsidRDefault="00000000">
      <w:pPr>
        <w:ind w:left="286" w:right="8"/>
      </w:pPr>
      <w:r>
        <w:rPr>
          <w:b/>
        </w:rPr>
        <w:t>Python:</w:t>
      </w:r>
      <w:r>
        <w:t xml:space="preserve"> Python was the language of selection for this project. This was a straightforward call for many reasons.  </w:t>
      </w:r>
      <w:r>
        <w:rPr>
          <w:b/>
        </w:rPr>
        <w:t>o</w:t>
      </w:r>
      <w:r>
        <w:t xml:space="preserve"> Python as a language has a vast community behind it. Any problems which may be faced is simply resolved with a visit to Stack Overflow. Python is among the foremost standard language on the positioning that makes it very likely there will be straight answer to any </w:t>
      </w:r>
      <w:proofErr w:type="gramStart"/>
      <w:r>
        <w:t xml:space="preserve">question  </w:t>
      </w:r>
      <w:proofErr w:type="spellStart"/>
      <w:r>
        <w:rPr>
          <w:b/>
        </w:rPr>
        <w:t>o</w:t>
      </w:r>
      <w:proofErr w:type="spellEnd"/>
      <w:proofErr w:type="gramEnd"/>
      <w:r>
        <w:t xml:space="preserve"> Python has an abundance of powerful tools prepared for scientific computing Packages like NumPy, Pandas and SciPy area unit freely available and well documented. Packages like these will dramatically scale back, and change the code required to write a given program. This makes iteration fast.  </w:t>
      </w:r>
    </w:p>
    <w:p w14:paraId="1596769F" w14:textId="77777777" w:rsidR="003304F8" w:rsidRDefault="00000000">
      <w:pPr>
        <w:ind w:left="286" w:right="8"/>
      </w:pPr>
      <w:r>
        <w:rPr>
          <w:b/>
        </w:rPr>
        <w:t>o</w:t>
      </w:r>
      <w:r>
        <w:t xml:space="preserve"> Python as a language is forgiving and permits for program that appear as if pseudo code. This can be helpful once pseudo code given in tutorial papers must be enforced and tested. Using python this step is sometimes fairly trivial. However, Python is not without its errors. The language is dynamically written and packages are area unit infamous for Duck writing. This may be frustrating once a package technique returns one thing that, for instance, looks like an array instead of being an actual array. </w:t>
      </w:r>
      <w:proofErr w:type="gramStart"/>
      <w:r>
        <w:t>Plus</w:t>
      </w:r>
      <w:proofErr w:type="gramEnd"/>
      <w:r>
        <w:t xml:space="preserve"> the actual fact that standard Python documentation does not clearly state the return type of a method, this can lead to a lot of trials and error testing that will not otherwise happen in a powerfully written language. This is a problem that produces learning to use a replacement Python package or library more difficult.   </w:t>
      </w:r>
    </w:p>
    <w:p w14:paraId="485180F6" w14:textId="77777777" w:rsidR="003304F8" w:rsidRDefault="00000000">
      <w:pPr>
        <w:spacing w:after="17" w:line="259" w:lineRule="auto"/>
        <w:ind w:left="276" w:right="0" w:firstLine="0"/>
        <w:jc w:val="left"/>
      </w:pPr>
      <w:r>
        <w:t xml:space="preserve"> </w:t>
      </w:r>
    </w:p>
    <w:p w14:paraId="79CD36FA" w14:textId="77777777" w:rsidR="003304F8" w:rsidRDefault="00000000">
      <w:pPr>
        <w:spacing w:line="267" w:lineRule="auto"/>
        <w:ind w:left="286" w:right="410"/>
        <w:jc w:val="left"/>
      </w:pPr>
      <w:r>
        <w:rPr>
          <w:b/>
        </w:rPr>
        <w:t xml:space="preserve">Software Requirements: </w:t>
      </w:r>
    </w:p>
    <w:p w14:paraId="50C31E50" w14:textId="77777777" w:rsidR="003304F8" w:rsidRDefault="00000000">
      <w:pPr>
        <w:ind w:left="286" w:right="8"/>
      </w:pPr>
      <w:r>
        <w:t xml:space="preserve"> </w:t>
      </w:r>
      <w:r>
        <w:rPr>
          <w:b/>
        </w:rPr>
        <w:t>Operating System:</w:t>
      </w:r>
      <w:r>
        <w:t xml:space="preserve"> The choice of operating system depends on personal preference and compatibility with deep learning frameworks. Common options include Windows, macOS, and Linux distributions such as Ubuntu.  </w:t>
      </w:r>
    </w:p>
    <w:p w14:paraId="686EC8E3" w14:textId="77777777" w:rsidR="003304F8" w:rsidRDefault="00000000">
      <w:pPr>
        <w:ind w:left="286" w:right="8"/>
      </w:pPr>
      <w:r>
        <w:rPr>
          <w:b/>
        </w:rPr>
        <w:t>Deep Learning Frameworks:</w:t>
      </w:r>
      <w:r>
        <w:t xml:space="preserve"> Installation of deep learning frameworks such as TensorFlow, </w:t>
      </w:r>
      <w:proofErr w:type="spellStart"/>
      <w:r>
        <w:t>PyTorch</w:t>
      </w:r>
      <w:proofErr w:type="spellEnd"/>
      <w:r>
        <w:t xml:space="preserve">, or </w:t>
      </w:r>
      <w:proofErr w:type="spellStart"/>
      <w:r>
        <w:t>Keras</w:t>
      </w:r>
      <w:proofErr w:type="spellEnd"/>
      <w:r>
        <w:t xml:space="preserve"> is essential for implementing and training neural network models. These frameworks provide high-level APIs for building and optimizing deep learning architectures. </w:t>
      </w:r>
      <w:r>
        <w:rPr>
          <w:b/>
        </w:rPr>
        <w:t>Python:</w:t>
      </w:r>
      <w:r>
        <w:t xml:space="preserve"> A programming language commonly used for machine learning and deep learning tasks. Python provides extensive libraries and tools for data manipulation, numerical computing, and model development.  </w:t>
      </w:r>
    </w:p>
    <w:p w14:paraId="7D1DA6E5" w14:textId="77777777" w:rsidR="003304F8" w:rsidRDefault="00000000">
      <w:pPr>
        <w:ind w:left="286" w:right="8"/>
      </w:pPr>
      <w:r>
        <w:rPr>
          <w:b/>
        </w:rPr>
        <w:t>Development Environment</w:t>
      </w:r>
      <w:r>
        <w:t xml:space="preserve">: An integrated development environment (IDE) or text editor for writing, debugging, and executing code. Popular choices include PyCharm, Visual Studio Code, </w:t>
      </w:r>
      <w:proofErr w:type="spellStart"/>
      <w:r>
        <w:t>Jupyter</w:t>
      </w:r>
      <w:proofErr w:type="spellEnd"/>
      <w:r>
        <w:t xml:space="preserve"> Notebook, and Spyder.  </w:t>
      </w:r>
    </w:p>
    <w:p w14:paraId="759897C0" w14:textId="77777777" w:rsidR="003304F8" w:rsidRDefault="00000000">
      <w:pPr>
        <w:ind w:left="286" w:right="8"/>
      </w:pPr>
      <w:r>
        <w:rPr>
          <w:b/>
        </w:rPr>
        <w:t>Image Processing Libraries:</w:t>
      </w:r>
      <w:r>
        <w:t xml:space="preserve"> Libraries such as OpenCV or scikit-image for performing image preprocessing tasks, including image loading, resizing, normalization, augmentation</w:t>
      </w:r>
      <w:r>
        <w:rPr>
          <w:sz w:val="22"/>
        </w:rPr>
        <w:t xml:space="preserve">. </w:t>
      </w:r>
    </w:p>
    <w:p w14:paraId="7A0284A0" w14:textId="77777777" w:rsidR="003304F8" w:rsidRDefault="00000000">
      <w:pPr>
        <w:spacing w:after="14" w:line="259" w:lineRule="auto"/>
        <w:ind w:left="276" w:right="0" w:firstLine="0"/>
        <w:jc w:val="left"/>
      </w:pPr>
      <w:r>
        <w:rPr>
          <w:sz w:val="22"/>
        </w:rPr>
        <w:t xml:space="preserve"> </w:t>
      </w:r>
    </w:p>
    <w:p w14:paraId="4DA6F346" w14:textId="77777777" w:rsidR="003304F8" w:rsidRDefault="00000000">
      <w:pPr>
        <w:spacing w:after="14" w:line="259" w:lineRule="auto"/>
        <w:ind w:left="276" w:right="0" w:firstLine="0"/>
        <w:jc w:val="left"/>
      </w:pPr>
      <w:r>
        <w:rPr>
          <w:sz w:val="22"/>
        </w:rPr>
        <w:t xml:space="preserve"> </w:t>
      </w:r>
    </w:p>
    <w:p w14:paraId="18CF95BB" w14:textId="77777777" w:rsidR="003304F8" w:rsidRDefault="00000000">
      <w:pPr>
        <w:spacing w:after="14" w:line="259" w:lineRule="auto"/>
        <w:ind w:left="276" w:right="0" w:firstLine="0"/>
        <w:jc w:val="left"/>
      </w:pPr>
      <w:r>
        <w:rPr>
          <w:sz w:val="22"/>
        </w:rPr>
        <w:t xml:space="preserve"> </w:t>
      </w:r>
    </w:p>
    <w:p w14:paraId="6EAFDD7B" w14:textId="77777777" w:rsidR="003304F8" w:rsidRDefault="00000000">
      <w:pPr>
        <w:spacing w:after="16" w:line="259" w:lineRule="auto"/>
        <w:ind w:left="276" w:right="0" w:firstLine="0"/>
        <w:jc w:val="left"/>
      </w:pPr>
      <w:r>
        <w:rPr>
          <w:sz w:val="22"/>
        </w:rPr>
        <w:t xml:space="preserve"> </w:t>
      </w:r>
    </w:p>
    <w:p w14:paraId="6BD09A83" w14:textId="77777777" w:rsidR="003304F8" w:rsidRDefault="00000000">
      <w:pPr>
        <w:spacing w:after="14" w:line="259" w:lineRule="auto"/>
        <w:ind w:left="276" w:right="0" w:firstLine="0"/>
        <w:jc w:val="left"/>
      </w:pPr>
      <w:r>
        <w:rPr>
          <w:sz w:val="22"/>
        </w:rPr>
        <w:t xml:space="preserve"> </w:t>
      </w:r>
    </w:p>
    <w:p w14:paraId="3CC483E8" w14:textId="77777777" w:rsidR="003304F8" w:rsidRDefault="00000000">
      <w:pPr>
        <w:spacing w:after="14" w:line="259" w:lineRule="auto"/>
        <w:ind w:left="276" w:right="0" w:firstLine="0"/>
        <w:jc w:val="left"/>
      </w:pPr>
      <w:r>
        <w:rPr>
          <w:sz w:val="22"/>
        </w:rPr>
        <w:t xml:space="preserve"> </w:t>
      </w:r>
    </w:p>
    <w:p w14:paraId="5A053FE9" w14:textId="77777777" w:rsidR="003304F8" w:rsidRDefault="00000000">
      <w:pPr>
        <w:spacing w:after="14" w:line="259" w:lineRule="auto"/>
        <w:ind w:left="276" w:right="0" w:firstLine="0"/>
        <w:jc w:val="left"/>
      </w:pPr>
      <w:r>
        <w:rPr>
          <w:sz w:val="22"/>
        </w:rPr>
        <w:t xml:space="preserve"> </w:t>
      </w:r>
    </w:p>
    <w:p w14:paraId="1671A550" w14:textId="77777777" w:rsidR="003304F8" w:rsidRDefault="00000000">
      <w:pPr>
        <w:spacing w:after="15" w:line="259" w:lineRule="auto"/>
        <w:ind w:left="276" w:right="0" w:firstLine="0"/>
        <w:jc w:val="left"/>
      </w:pPr>
      <w:r>
        <w:rPr>
          <w:sz w:val="22"/>
        </w:rPr>
        <w:t xml:space="preserve"> </w:t>
      </w:r>
    </w:p>
    <w:p w14:paraId="20DFB579" w14:textId="77777777" w:rsidR="003304F8" w:rsidRDefault="00000000">
      <w:pPr>
        <w:spacing w:after="14" w:line="259" w:lineRule="auto"/>
        <w:ind w:left="276" w:right="0" w:firstLine="0"/>
        <w:jc w:val="left"/>
      </w:pPr>
      <w:r>
        <w:rPr>
          <w:sz w:val="22"/>
        </w:rPr>
        <w:t xml:space="preserve"> </w:t>
      </w:r>
    </w:p>
    <w:p w14:paraId="41419A67" w14:textId="77777777" w:rsidR="003304F8" w:rsidRDefault="00000000">
      <w:pPr>
        <w:spacing w:after="0" w:line="259" w:lineRule="auto"/>
        <w:ind w:left="0" w:right="0" w:firstLine="0"/>
        <w:jc w:val="left"/>
      </w:pPr>
      <w:r>
        <w:rPr>
          <w:sz w:val="22"/>
        </w:rPr>
        <w:t xml:space="preserve"> </w:t>
      </w:r>
    </w:p>
    <w:p w14:paraId="0CCD4B25" w14:textId="77777777" w:rsidR="003304F8" w:rsidRDefault="00000000">
      <w:pPr>
        <w:spacing w:after="70" w:line="259" w:lineRule="auto"/>
        <w:ind w:left="0" w:right="0" w:firstLine="0"/>
        <w:jc w:val="left"/>
      </w:pPr>
      <w:r>
        <w:rPr>
          <w:sz w:val="22"/>
        </w:rPr>
        <w:t xml:space="preserve"> </w:t>
      </w:r>
    </w:p>
    <w:p w14:paraId="55FAD6AB" w14:textId="77777777" w:rsidR="002E2B3D" w:rsidRDefault="002E2B3D">
      <w:pPr>
        <w:pStyle w:val="Heading2"/>
        <w:ind w:left="910" w:right="631"/>
      </w:pPr>
    </w:p>
    <w:p w14:paraId="0A792563" w14:textId="77777777" w:rsidR="002E2B3D" w:rsidRDefault="002E2B3D">
      <w:pPr>
        <w:pStyle w:val="Heading2"/>
        <w:ind w:left="910" w:right="631"/>
      </w:pPr>
    </w:p>
    <w:p w14:paraId="3AC8893B" w14:textId="130A3AA9" w:rsidR="003304F8" w:rsidRDefault="00000000">
      <w:pPr>
        <w:pStyle w:val="Heading2"/>
        <w:ind w:left="910" w:right="631"/>
      </w:pPr>
      <w:r>
        <w:t xml:space="preserve">5.WORKFLOW DIAGRAM </w:t>
      </w:r>
    </w:p>
    <w:p w14:paraId="74E44B1F" w14:textId="77777777" w:rsidR="00810C89" w:rsidRPr="00810C89" w:rsidRDefault="00810C89" w:rsidP="00810C89">
      <w:pPr>
        <w:ind w:left="0" w:firstLine="0"/>
      </w:pPr>
    </w:p>
    <w:p w14:paraId="3A457E84" w14:textId="77777777" w:rsidR="003304F8" w:rsidRDefault="00000000">
      <w:pPr>
        <w:spacing w:after="0" w:line="259" w:lineRule="auto"/>
        <w:ind w:left="0" w:right="0" w:firstLine="0"/>
        <w:jc w:val="left"/>
      </w:pPr>
      <w:r>
        <w:rPr>
          <w:sz w:val="22"/>
        </w:rPr>
        <w:t xml:space="preserve"> </w:t>
      </w:r>
    </w:p>
    <w:p w14:paraId="17135EE1" w14:textId="77777777" w:rsidR="003304F8" w:rsidRDefault="00000000">
      <w:pPr>
        <w:spacing w:after="0" w:line="259" w:lineRule="auto"/>
        <w:ind w:left="0" w:right="166" w:firstLine="0"/>
        <w:jc w:val="right"/>
      </w:pPr>
      <w:r>
        <w:rPr>
          <w:noProof/>
        </w:rPr>
        <w:drawing>
          <wp:inline distT="0" distB="0" distL="0" distR="0" wp14:anchorId="5A1135F6" wp14:editId="614FF848">
            <wp:extent cx="5746115" cy="3931539"/>
            <wp:effectExtent l="0" t="0" r="0" b="0"/>
            <wp:docPr id="3513" name="Picture 3513"/>
            <wp:cNvGraphicFramePr/>
            <a:graphic xmlns:a="http://schemas.openxmlformats.org/drawingml/2006/main">
              <a:graphicData uri="http://schemas.openxmlformats.org/drawingml/2006/picture">
                <pic:pic xmlns:pic="http://schemas.openxmlformats.org/drawingml/2006/picture">
                  <pic:nvPicPr>
                    <pic:cNvPr id="3513" name="Picture 3513"/>
                    <pic:cNvPicPr/>
                  </pic:nvPicPr>
                  <pic:blipFill>
                    <a:blip r:embed="rId12"/>
                    <a:stretch>
                      <a:fillRect/>
                    </a:stretch>
                  </pic:blipFill>
                  <pic:spPr>
                    <a:xfrm>
                      <a:off x="0" y="0"/>
                      <a:ext cx="5746115" cy="3931539"/>
                    </a:xfrm>
                    <a:prstGeom prst="rect">
                      <a:avLst/>
                    </a:prstGeom>
                  </pic:spPr>
                </pic:pic>
              </a:graphicData>
            </a:graphic>
          </wp:inline>
        </w:drawing>
      </w:r>
      <w:r>
        <w:rPr>
          <w:sz w:val="22"/>
        </w:rPr>
        <w:t xml:space="preserve"> </w:t>
      </w:r>
    </w:p>
    <w:p w14:paraId="5D2B97CE" w14:textId="77777777" w:rsidR="003304F8" w:rsidRDefault="00000000">
      <w:pPr>
        <w:spacing w:after="0" w:line="259" w:lineRule="auto"/>
        <w:ind w:left="0" w:right="0" w:firstLine="0"/>
        <w:jc w:val="left"/>
      </w:pPr>
      <w:r>
        <w:rPr>
          <w:sz w:val="22"/>
        </w:rPr>
        <w:t xml:space="preserve"> </w:t>
      </w:r>
    </w:p>
    <w:p w14:paraId="6C6BB145" w14:textId="77777777" w:rsidR="003304F8" w:rsidRDefault="00000000">
      <w:pPr>
        <w:spacing w:after="0" w:line="259" w:lineRule="auto"/>
        <w:ind w:left="0" w:right="0" w:firstLine="0"/>
        <w:jc w:val="left"/>
      </w:pPr>
      <w:r>
        <w:rPr>
          <w:sz w:val="22"/>
        </w:rPr>
        <w:t xml:space="preserve"> </w:t>
      </w:r>
    </w:p>
    <w:p w14:paraId="7A7C926F" w14:textId="77777777" w:rsidR="003304F8" w:rsidRDefault="00000000">
      <w:pPr>
        <w:spacing w:after="0" w:line="259" w:lineRule="auto"/>
        <w:ind w:left="38" w:right="31"/>
        <w:jc w:val="center"/>
      </w:pPr>
      <w:r>
        <w:rPr>
          <w:b/>
        </w:rPr>
        <w:t>Fig 4.1:</w:t>
      </w:r>
      <w:r>
        <w:t xml:space="preserve"> Project workflow </w:t>
      </w:r>
    </w:p>
    <w:p w14:paraId="180A9B98" w14:textId="77777777" w:rsidR="003304F8" w:rsidRDefault="00000000">
      <w:pPr>
        <w:spacing w:after="0" w:line="259" w:lineRule="auto"/>
        <w:ind w:left="0" w:right="0" w:firstLine="0"/>
        <w:jc w:val="left"/>
      </w:pPr>
      <w:r>
        <w:rPr>
          <w:sz w:val="22"/>
        </w:rPr>
        <w:t xml:space="preserve"> </w:t>
      </w:r>
      <w:r>
        <w:rPr>
          <w:sz w:val="22"/>
        </w:rPr>
        <w:tab/>
        <w:t xml:space="preserve"> </w:t>
      </w:r>
    </w:p>
    <w:p w14:paraId="69FFE604" w14:textId="77777777" w:rsidR="003304F8" w:rsidRDefault="00000000">
      <w:pPr>
        <w:spacing w:after="0" w:line="259" w:lineRule="auto"/>
        <w:ind w:left="0" w:right="0" w:firstLine="0"/>
        <w:jc w:val="left"/>
      </w:pPr>
      <w:r>
        <w:rPr>
          <w:sz w:val="22"/>
        </w:rPr>
        <w:t xml:space="preserve"> </w:t>
      </w:r>
    </w:p>
    <w:p w14:paraId="19281274" w14:textId="77777777" w:rsidR="003304F8" w:rsidRDefault="00000000">
      <w:pPr>
        <w:spacing w:after="0" w:line="259" w:lineRule="auto"/>
        <w:ind w:left="0" w:right="0" w:firstLine="0"/>
        <w:jc w:val="left"/>
      </w:pPr>
      <w:r>
        <w:rPr>
          <w:sz w:val="22"/>
        </w:rPr>
        <w:t xml:space="preserve"> </w:t>
      </w:r>
    </w:p>
    <w:p w14:paraId="3158AE4E" w14:textId="77777777" w:rsidR="003304F8" w:rsidRDefault="00000000">
      <w:pPr>
        <w:spacing w:after="0" w:line="259" w:lineRule="auto"/>
        <w:ind w:left="0" w:right="0" w:firstLine="0"/>
        <w:jc w:val="left"/>
      </w:pPr>
      <w:r>
        <w:rPr>
          <w:sz w:val="22"/>
        </w:rPr>
        <w:t xml:space="preserve"> </w:t>
      </w:r>
    </w:p>
    <w:p w14:paraId="3223A8B9" w14:textId="77777777" w:rsidR="003304F8" w:rsidRDefault="00000000">
      <w:pPr>
        <w:ind w:right="8"/>
      </w:pPr>
      <w:r>
        <w:t xml:space="preserve">Brain </w:t>
      </w:r>
      <w:proofErr w:type="spellStart"/>
      <w:r>
        <w:t>tumors</w:t>
      </w:r>
      <w:proofErr w:type="spellEnd"/>
      <w:r>
        <w:t xml:space="preserve"> exhibit high spatial and structural variability in medical images, making precise detection and classification challenging. To tackle this, we propose a hybrid CNN architecture that integrates the representational power of deep pretrained models with the customizability of task-specific convolutional networks. </w:t>
      </w:r>
    </w:p>
    <w:p w14:paraId="1D0C9880" w14:textId="77777777" w:rsidR="003304F8" w:rsidRDefault="00000000">
      <w:pPr>
        <w:spacing w:after="20" w:line="259" w:lineRule="auto"/>
        <w:ind w:left="0" w:right="0" w:firstLine="0"/>
        <w:jc w:val="left"/>
      </w:pPr>
      <w:r>
        <w:t xml:space="preserve"> </w:t>
      </w:r>
    </w:p>
    <w:p w14:paraId="0743316F" w14:textId="77777777" w:rsidR="003304F8" w:rsidRDefault="00000000">
      <w:pPr>
        <w:numPr>
          <w:ilvl w:val="0"/>
          <w:numId w:val="2"/>
        </w:numPr>
        <w:spacing w:line="267" w:lineRule="auto"/>
        <w:ind w:right="410" w:hanging="360"/>
        <w:jc w:val="left"/>
      </w:pPr>
      <w:r>
        <w:rPr>
          <w:b/>
        </w:rPr>
        <w:t xml:space="preserve">Base Network Architecture </w:t>
      </w:r>
    </w:p>
    <w:p w14:paraId="37CC1504" w14:textId="77777777" w:rsidR="003304F8" w:rsidRDefault="00000000">
      <w:pPr>
        <w:ind w:left="70" w:right="8"/>
      </w:pPr>
      <w:r>
        <w:t xml:space="preserve"> The base network forms the backbone of feature extraction in our model. We opt for the 19layer Visual Geometry Group (VGG19) model pre-trained on natural images, which has shown promise in prior studies for transfer learning. VGG19 comprises of stacked 3x3 convolution and 2x2 max pooling layers, with two fully connected layers towards the end. We retain the convolutional blocks but replace the fully connected layers with global average pooling to avoid overfitting. </w:t>
      </w:r>
    </w:p>
    <w:p w14:paraId="2B4EFBF1" w14:textId="77777777" w:rsidR="003304F8" w:rsidRDefault="00000000">
      <w:pPr>
        <w:spacing w:after="22" w:line="259" w:lineRule="auto"/>
        <w:ind w:left="0" w:right="0" w:firstLine="0"/>
        <w:jc w:val="left"/>
      </w:pPr>
      <w:r>
        <w:t xml:space="preserve"> </w:t>
      </w:r>
    </w:p>
    <w:p w14:paraId="10241CF4" w14:textId="77777777" w:rsidR="003304F8" w:rsidRDefault="00000000">
      <w:pPr>
        <w:numPr>
          <w:ilvl w:val="0"/>
          <w:numId w:val="2"/>
        </w:numPr>
        <w:spacing w:line="267" w:lineRule="auto"/>
        <w:ind w:right="410" w:hanging="360"/>
        <w:jc w:val="left"/>
      </w:pPr>
      <w:r>
        <w:rPr>
          <w:b/>
        </w:rPr>
        <w:t>Additional Convolutional Blocks</w:t>
      </w:r>
      <w:r>
        <w:t xml:space="preserve">  </w:t>
      </w:r>
    </w:p>
    <w:p w14:paraId="54776C4B" w14:textId="77777777" w:rsidR="003304F8" w:rsidRDefault="00000000">
      <w:pPr>
        <w:ind w:left="70" w:right="8"/>
      </w:pPr>
      <w:r>
        <w:t xml:space="preserve">While the VGG19 base provides rich hierarchical features, it lacks specificity to brain MR images. We add custom convolutional blocks after it to extract specialized </w:t>
      </w:r>
      <w:proofErr w:type="spellStart"/>
      <w:r>
        <w:t>tumor</w:t>
      </w:r>
      <w:proofErr w:type="spellEnd"/>
      <w:r>
        <w:t xml:space="preserve">-related features. These blocks comprise of 3x3 convolutions, batch normalization for covariate shift reduction, and </w:t>
      </w:r>
      <w:proofErr w:type="spellStart"/>
      <w:r>
        <w:t>ReLU</w:t>
      </w:r>
      <w:proofErr w:type="spellEnd"/>
      <w:r>
        <w:t xml:space="preserve"> activation for non-linearity. We use a larger kernel size of 5x5 in the final convolution </w:t>
      </w:r>
      <w:r>
        <w:lastRenderedPageBreak/>
        <w:t xml:space="preserve">layer to capture broader spatial patterns. Dropout layers are added between blocks for regularization.  </w:t>
      </w:r>
    </w:p>
    <w:p w14:paraId="0482672B" w14:textId="77777777" w:rsidR="003304F8" w:rsidRDefault="00000000">
      <w:pPr>
        <w:numPr>
          <w:ilvl w:val="0"/>
          <w:numId w:val="2"/>
        </w:numPr>
        <w:spacing w:line="267" w:lineRule="auto"/>
        <w:ind w:right="410" w:hanging="360"/>
        <w:jc w:val="left"/>
      </w:pPr>
      <w:r>
        <w:rPr>
          <w:b/>
        </w:rPr>
        <w:t xml:space="preserve">Classification Network </w:t>
      </w:r>
      <w:r>
        <w:t xml:space="preserve"> </w:t>
      </w:r>
    </w:p>
    <w:p w14:paraId="19BCA202" w14:textId="77777777" w:rsidR="003304F8" w:rsidRDefault="00000000">
      <w:pPr>
        <w:ind w:left="70" w:right="8"/>
      </w:pPr>
      <w:r>
        <w:t xml:space="preserve">The feature maps from the additional convolutional blocks are fed into a classification network for </w:t>
      </w:r>
      <w:proofErr w:type="spellStart"/>
      <w:r>
        <w:t>tumor</w:t>
      </w:r>
      <w:proofErr w:type="spellEnd"/>
      <w:r>
        <w:t xml:space="preserve"> prediction. This comprises of global average pooling to aggregate spatial features into a vector and generate class activation maps for localization. The pooled features are passed through fully connected layers to reduce dimensions and introduce non-linearity. Finally, a </w:t>
      </w:r>
      <w:proofErr w:type="spellStart"/>
      <w:r>
        <w:t>softmax</w:t>
      </w:r>
      <w:proofErr w:type="spellEnd"/>
      <w:r>
        <w:t xml:space="preserve"> output layer makes the </w:t>
      </w:r>
      <w:proofErr w:type="spellStart"/>
      <w:r>
        <w:t>tumor</w:t>
      </w:r>
      <w:proofErr w:type="spellEnd"/>
      <w:r>
        <w:t xml:space="preserve"> grade or subtype predictions.  </w:t>
      </w:r>
    </w:p>
    <w:p w14:paraId="749FE1D8" w14:textId="77777777" w:rsidR="003304F8" w:rsidRDefault="00000000">
      <w:pPr>
        <w:spacing w:after="22" w:line="259" w:lineRule="auto"/>
        <w:ind w:left="420" w:right="0" w:firstLine="0"/>
        <w:jc w:val="left"/>
      </w:pPr>
      <w:r>
        <w:t xml:space="preserve"> </w:t>
      </w:r>
    </w:p>
    <w:p w14:paraId="34A8015F" w14:textId="77777777" w:rsidR="003304F8" w:rsidRDefault="00000000">
      <w:pPr>
        <w:numPr>
          <w:ilvl w:val="0"/>
          <w:numId w:val="2"/>
        </w:numPr>
        <w:spacing w:line="267" w:lineRule="auto"/>
        <w:ind w:right="410" w:hanging="360"/>
        <w:jc w:val="left"/>
      </w:pPr>
      <w:r>
        <w:rPr>
          <w:b/>
        </w:rPr>
        <w:t>Training Methodology</w:t>
      </w:r>
      <w:r>
        <w:t xml:space="preserve">  </w:t>
      </w:r>
    </w:p>
    <w:p w14:paraId="2C49748D" w14:textId="77777777" w:rsidR="003304F8" w:rsidRDefault="00000000">
      <w:pPr>
        <w:ind w:left="70" w:right="8"/>
      </w:pPr>
      <w:r>
        <w:t xml:space="preserve">For training, MRI volumes are split into 2D slices along the axial plane and sequentially fed to the network. We optimize the hybrid model end-to-end using the Adam optimizer with categorical cross entropy loss. A low learning rate of 1e-4 with decay and batch size of 32 are used. Data augmentation via rotations, flips and shifts is used to expand the training dataset. The model is trained for 100 epochs with early stopping if the validation loss </w:t>
      </w:r>
      <w:proofErr w:type="gramStart"/>
      <w:r>
        <w:t>saturate</w:t>
      </w:r>
      <w:proofErr w:type="gramEnd"/>
      <w:r>
        <w:br w:type="page"/>
      </w:r>
    </w:p>
    <w:p w14:paraId="1909134D" w14:textId="77777777" w:rsidR="003304F8" w:rsidRDefault="00000000">
      <w:pPr>
        <w:spacing w:after="0" w:line="259" w:lineRule="auto"/>
        <w:ind w:left="0" w:right="0" w:firstLine="0"/>
        <w:jc w:val="left"/>
      </w:pPr>
      <w:r>
        <w:rPr>
          <w:sz w:val="22"/>
        </w:rPr>
        <w:lastRenderedPageBreak/>
        <w:t xml:space="preserve"> </w:t>
      </w:r>
    </w:p>
    <w:p w14:paraId="0C362ECB" w14:textId="77777777" w:rsidR="003304F8" w:rsidRDefault="00000000">
      <w:pPr>
        <w:spacing w:after="0" w:line="259" w:lineRule="auto"/>
        <w:ind w:left="0" w:right="0" w:firstLine="0"/>
        <w:jc w:val="left"/>
      </w:pPr>
      <w:r>
        <w:rPr>
          <w:sz w:val="22"/>
        </w:rPr>
        <w:t xml:space="preserve"> </w:t>
      </w:r>
    </w:p>
    <w:p w14:paraId="15ADCF9B" w14:textId="77777777" w:rsidR="003304F8" w:rsidRDefault="00000000">
      <w:pPr>
        <w:spacing w:after="130" w:line="259" w:lineRule="auto"/>
        <w:ind w:left="0" w:right="0" w:firstLine="0"/>
        <w:jc w:val="left"/>
      </w:pPr>
      <w:r>
        <w:rPr>
          <w:sz w:val="22"/>
        </w:rPr>
        <w:t xml:space="preserve"> </w:t>
      </w:r>
    </w:p>
    <w:p w14:paraId="48022714" w14:textId="77777777" w:rsidR="003304F8" w:rsidRDefault="00000000">
      <w:pPr>
        <w:pStyle w:val="Heading2"/>
        <w:ind w:left="910" w:right="1776"/>
      </w:pPr>
      <w:r>
        <w:t xml:space="preserve">            6.METHODOLOGY </w:t>
      </w:r>
    </w:p>
    <w:p w14:paraId="15A205D5" w14:textId="77777777" w:rsidR="003304F8" w:rsidRDefault="00000000">
      <w:pPr>
        <w:pStyle w:val="Heading3"/>
        <w:ind w:left="1300" w:right="1292"/>
      </w:pPr>
      <w:r>
        <w:t xml:space="preserve">6.1 IMAGE PRE-PROCESSING </w:t>
      </w:r>
    </w:p>
    <w:p w14:paraId="03C66E83" w14:textId="77777777" w:rsidR="003304F8" w:rsidRDefault="00000000">
      <w:pPr>
        <w:spacing w:after="0" w:line="259" w:lineRule="auto"/>
        <w:ind w:left="67" w:right="0" w:firstLine="0"/>
        <w:jc w:val="center"/>
      </w:pPr>
      <w:r>
        <w:rPr>
          <w:b/>
          <w:sz w:val="28"/>
        </w:rPr>
        <w:t xml:space="preserve"> </w:t>
      </w:r>
    </w:p>
    <w:p w14:paraId="6E8A388E" w14:textId="77777777" w:rsidR="003304F8" w:rsidRDefault="00000000">
      <w:pPr>
        <w:ind w:left="130" w:right="600"/>
      </w:pPr>
      <w:r>
        <w:t xml:space="preserve"> Raw MR volumes from the TCGA dataset cannot be directly processed due to the fact that they are three-dimensional and that they originate from 19 different institutions. The first means that the volumes need to be split into two-dimensional images (slices), in order to be able to be fed to the 2D CNN models. It is worth mentioning here that, although it is possible to use 3D CNNs for the volumes, we decided to use 2D CNNs due to their computational efficiency compared to 3D CNNs, and their capability to be pre-trained on ImageNet. Additionally, it is essential to have images only where the </w:t>
      </w:r>
      <w:proofErr w:type="spellStart"/>
      <w:r>
        <w:t>tumor</w:t>
      </w:r>
      <w:proofErr w:type="spellEnd"/>
      <w:r>
        <w:t xml:space="preserve"> is present, and for that reason, </w:t>
      </w:r>
      <w:proofErr w:type="spellStart"/>
      <w:r>
        <w:t>tumor</w:t>
      </w:r>
      <w:proofErr w:type="spellEnd"/>
      <w:r>
        <w:t xml:space="preserve"> slice extraction needs to be performed. The plurality of their origin suggests intensity inhomogeneity and therefore needs to be addressed. In order to access the three-dimensional images, the </w:t>
      </w:r>
      <w:proofErr w:type="spellStart"/>
      <w:r>
        <w:t>Nibabel</w:t>
      </w:r>
      <w:proofErr w:type="spellEnd"/>
      <w:r>
        <w:t xml:space="preserve"> (3</w:t>
      </w:r>
      <w:r>
        <w:rPr>
          <w:i/>
        </w:rPr>
        <w:t>.</w:t>
      </w:r>
      <w:r>
        <w:t>2</w:t>
      </w:r>
      <w:r>
        <w:rPr>
          <w:i/>
        </w:rPr>
        <w:t>.</w:t>
      </w:r>
      <w:r>
        <w:t xml:space="preserve">1) package was employed. An overview of the workflow can be seen in Figure 6.1. </w:t>
      </w:r>
    </w:p>
    <w:p w14:paraId="47A89CCA" w14:textId="77777777" w:rsidR="003304F8" w:rsidRDefault="00000000">
      <w:pPr>
        <w:spacing w:after="0" w:line="259" w:lineRule="auto"/>
        <w:ind w:left="0" w:right="0" w:firstLine="0"/>
        <w:jc w:val="left"/>
      </w:pPr>
      <w:r>
        <w:rPr>
          <w:sz w:val="20"/>
        </w:rPr>
        <w:t xml:space="preserve"> </w:t>
      </w:r>
    </w:p>
    <w:p w14:paraId="2A93DF4E" w14:textId="77777777" w:rsidR="003304F8" w:rsidRDefault="00000000">
      <w:pPr>
        <w:spacing w:after="0" w:line="259" w:lineRule="auto"/>
        <w:ind w:left="0" w:right="0" w:firstLine="0"/>
        <w:jc w:val="left"/>
      </w:pPr>
      <w:r>
        <w:rPr>
          <w:sz w:val="20"/>
        </w:rPr>
        <w:t xml:space="preserve"> </w:t>
      </w:r>
    </w:p>
    <w:p w14:paraId="05EA78B9" w14:textId="77777777" w:rsidR="003304F8" w:rsidRDefault="00000000">
      <w:pPr>
        <w:spacing w:after="0" w:line="259" w:lineRule="auto"/>
        <w:ind w:left="0" w:right="0" w:firstLine="0"/>
        <w:jc w:val="left"/>
      </w:pPr>
      <w:r>
        <w:rPr>
          <w:sz w:val="20"/>
        </w:rPr>
        <w:t xml:space="preserve"> </w:t>
      </w:r>
    </w:p>
    <w:p w14:paraId="0F260C54" w14:textId="77777777" w:rsidR="003304F8" w:rsidRDefault="00000000">
      <w:pPr>
        <w:spacing w:after="68" w:line="259" w:lineRule="auto"/>
        <w:ind w:left="0" w:right="0" w:firstLine="0"/>
        <w:jc w:val="left"/>
      </w:pPr>
      <w:r>
        <w:rPr>
          <w:sz w:val="20"/>
        </w:rPr>
        <w:t xml:space="preserve"> </w:t>
      </w:r>
    </w:p>
    <w:p w14:paraId="41B3B20E" w14:textId="77777777" w:rsidR="003304F8" w:rsidRDefault="00000000">
      <w:pPr>
        <w:spacing w:after="0" w:line="259" w:lineRule="auto"/>
        <w:ind w:left="0" w:right="0" w:firstLine="0"/>
        <w:jc w:val="left"/>
      </w:pPr>
      <w:r>
        <w:rPr>
          <w:sz w:val="29"/>
        </w:rPr>
        <w:t xml:space="preserve"> </w:t>
      </w:r>
    </w:p>
    <w:p w14:paraId="25C29E20" w14:textId="77777777" w:rsidR="003304F8" w:rsidRDefault="00000000">
      <w:pPr>
        <w:spacing w:after="8" w:line="259" w:lineRule="auto"/>
        <w:ind w:left="921" w:right="0" w:firstLine="0"/>
        <w:jc w:val="left"/>
      </w:pPr>
      <w:r>
        <w:rPr>
          <w:noProof/>
        </w:rPr>
        <w:drawing>
          <wp:inline distT="0" distB="0" distL="0" distR="0" wp14:anchorId="53F4BACC" wp14:editId="6EAEF960">
            <wp:extent cx="4668521" cy="2227580"/>
            <wp:effectExtent l="0" t="0" r="0" b="0"/>
            <wp:docPr id="3694" name="Picture 3694"/>
            <wp:cNvGraphicFramePr/>
            <a:graphic xmlns:a="http://schemas.openxmlformats.org/drawingml/2006/main">
              <a:graphicData uri="http://schemas.openxmlformats.org/drawingml/2006/picture">
                <pic:pic xmlns:pic="http://schemas.openxmlformats.org/drawingml/2006/picture">
                  <pic:nvPicPr>
                    <pic:cNvPr id="3694" name="Picture 3694"/>
                    <pic:cNvPicPr/>
                  </pic:nvPicPr>
                  <pic:blipFill>
                    <a:blip r:embed="rId13"/>
                    <a:stretch>
                      <a:fillRect/>
                    </a:stretch>
                  </pic:blipFill>
                  <pic:spPr>
                    <a:xfrm>
                      <a:off x="0" y="0"/>
                      <a:ext cx="4668521" cy="2227580"/>
                    </a:xfrm>
                    <a:prstGeom prst="rect">
                      <a:avLst/>
                    </a:prstGeom>
                  </pic:spPr>
                </pic:pic>
              </a:graphicData>
            </a:graphic>
          </wp:inline>
        </w:drawing>
      </w:r>
    </w:p>
    <w:p w14:paraId="3638FFB4" w14:textId="77777777" w:rsidR="003304F8" w:rsidRDefault="00000000">
      <w:pPr>
        <w:spacing w:after="0" w:line="259" w:lineRule="auto"/>
        <w:ind w:left="0" w:right="0" w:firstLine="0"/>
        <w:jc w:val="left"/>
      </w:pPr>
      <w:r>
        <w:rPr>
          <w:sz w:val="22"/>
        </w:rPr>
        <w:t xml:space="preserve"> </w:t>
      </w:r>
    </w:p>
    <w:p w14:paraId="43B65A35" w14:textId="77777777" w:rsidR="003304F8" w:rsidRDefault="00000000">
      <w:pPr>
        <w:spacing w:after="21" w:line="259" w:lineRule="auto"/>
        <w:ind w:left="0" w:right="0" w:firstLine="0"/>
        <w:jc w:val="left"/>
      </w:pPr>
      <w:r>
        <w:rPr>
          <w:sz w:val="22"/>
        </w:rPr>
        <w:t xml:space="preserve"> </w:t>
      </w:r>
    </w:p>
    <w:p w14:paraId="45AF7779" w14:textId="77777777" w:rsidR="003304F8" w:rsidRDefault="00000000">
      <w:pPr>
        <w:spacing w:after="0" w:line="259" w:lineRule="auto"/>
        <w:ind w:left="0" w:right="0" w:firstLine="0"/>
        <w:jc w:val="left"/>
      </w:pPr>
      <w:r>
        <w:rPr>
          <w:sz w:val="22"/>
        </w:rPr>
        <w:t xml:space="preserve"> </w:t>
      </w:r>
    </w:p>
    <w:p w14:paraId="77873D16" w14:textId="77777777" w:rsidR="003304F8" w:rsidRDefault="00000000">
      <w:pPr>
        <w:spacing w:after="0" w:line="259" w:lineRule="auto"/>
        <w:ind w:left="0" w:right="556" w:firstLine="0"/>
        <w:jc w:val="right"/>
      </w:pPr>
      <w:r>
        <w:rPr>
          <w:noProof/>
        </w:rPr>
        <w:lastRenderedPageBreak/>
        <w:drawing>
          <wp:inline distT="0" distB="0" distL="0" distR="0" wp14:anchorId="49A1CCD6" wp14:editId="5F3C1C69">
            <wp:extent cx="5433060" cy="7058660"/>
            <wp:effectExtent l="0" t="0" r="0" b="0"/>
            <wp:docPr id="3855" name="Picture 3855"/>
            <wp:cNvGraphicFramePr/>
            <a:graphic xmlns:a="http://schemas.openxmlformats.org/drawingml/2006/main">
              <a:graphicData uri="http://schemas.openxmlformats.org/drawingml/2006/picture">
                <pic:pic xmlns:pic="http://schemas.openxmlformats.org/drawingml/2006/picture">
                  <pic:nvPicPr>
                    <pic:cNvPr id="3855" name="Picture 3855"/>
                    <pic:cNvPicPr/>
                  </pic:nvPicPr>
                  <pic:blipFill>
                    <a:blip r:embed="rId14"/>
                    <a:stretch>
                      <a:fillRect/>
                    </a:stretch>
                  </pic:blipFill>
                  <pic:spPr>
                    <a:xfrm>
                      <a:off x="0" y="0"/>
                      <a:ext cx="5433060" cy="7058660"/>
                    </a:xfrm>
                    <a:prstGeom prst="rect">
                      <a:avLst/>
                    </a:prstGeom>
                  </pic:spPr>
                </pic:pic>
              </a:graphicData>
            </a:graphic>
          </wp:inline>
        </w:drawing>
      </w:r>
      <w:r>
        <w:rPr>
          <w:sz w:val="20"/>
        </w:rPr>
        <w:t xml:space="preserve"> </w:t>
      </w:r>
    </w:p>
    <w:p w14:paraId="1A3F76EC" w14:textId="77777777" w:rsidR="003304F8" w:rsidRDefault="00000000">
      <w:pPr>
        <w:spacing w:after="43" w:line="259" w:lineRule="auto"/>
        <w:ind w:left="0" w:right="0" w:firstLine="0"/>
        <w:jc w:val="left"/>
      </w:pPr>
      <w:r>
        <w:rPr>
          <w:sz w:val="26"/>
        </w:rPr>
        <w:t xml:space="preserve"> </w:t>
      </w:r>
    </w:p>
    <w:p w14:paraId="0FC1EE04" w14:textId="77777777" w:rsidR="003304F8" w:rsidRDefault="00000000">
      <w:pPr>
        <w:ind w:left="130" w:right="8"/>
      </w:pPr>
      <w:r>
        <w:rPr>
          <w:b/>
        </w:rPr>
        <w:t xml:space="preserve">Figure 6.1: </w:t>
      </w:r>
      <w:r>
        <w:t>Workflow of the Project</w:t>
      </w:r>
      <w:r>
        <w:rPr>
          <w:b/>
        </w:rPr>
        <w:t xml:space="preserve">. </w:t>
      </w:r>
    </w:p>
    <w:p w14:paraId="1DD4BE5C" w14:textId="77777777" w:rsidR="003304F8" w:rsidRDefault="00000000">
      <w:pPr>
        <w:spacing w:after="32"/>
        <w:ind w:left="130" w:right="623"/>
      </w:pPr>
      <w:r>
        <w:rPr>
          <w:b/>
        </w:rPr>
        <w:t xml:space="preserve">Step 1: </w:t>
      </w:r>
      <w:r>
        <w:t xml:space="preserve">Getting slides from the TCGA dataset and </w:t>
      </w:r>
      <w:proofErr w:type="spellStart"/>
      <w:r>
        <w:t>inspec-tion</w:t>
      </w:r>
      <w:proofErr w:type="spellEnd"/>
      <w:r>
        <w:t xml:space="preserve"> for data quality issues. </w:t>
      </w:r>
      <w:r>
        <w:rPr>
          <w:b/>
        </w:rPr>
        <w:t xml:space="preserve">Step 2: </w:t>
      </w:r>
      <w:r>
        <w:t xml:space="preserve">Running inference on the </w:t>
      </w:r>
      <w:proofErr w:type="spellStart"/>
      <w:r>
        <w:t>nnU</w:t>
      </w:r>
      <w:proofErr w:type="spellEnd"/>
      <w:r>
        <w:t xml:space="preserve">-Net automated framework for </w:t>
      </w:r>
      <w:proofErr w:type="spellStart"/>
      <w:r>
        <w:t>tumor</w:t>
      </w:r>
      <w:proofErr w:type="spellEnd"/>
      <w:r>
        <w:t xml:space="preserve"> segmentation for patients with </w:t>
      </w:r>
      <w:proofErr w:type="spellStart"/>
      <w:r>
        <w:t>tumor</w:t>
      </w:r>
      <w:proofErr w:type="spellEnd"/>
      <w:r>
        <w:t xml:space="preserve"> grades 2</w:t>
      </w:r>
      <w:r>
        <w:rPr>
          <w:i/>
        </w:rPr>
        <w:t xml:space="preserve">, </w:t>
      </w:r>
      <w:r>
        <w:t xml:space="preserve">3 and examining results. </w:t>
      </w:r>
    </w:p>
    <w:p w14:paraId="05979E07" w14:textId="77777777" w:rsidR="003304F8" w:rsidRDefault="00000000">
      <w:pPr>
        <w:spacing w:after="34" w:line="240" w:lineRule="auto"/>
        <w:ind w:left="130" w:right="300"/>
        <w:jc w:val="left"/>
      </w:pPr>
      <w:r>
        <w:rPr>
          <w:b/>
        </w:rPr>
        <w:t xml:space="preserve">Step 3: </w:t>
      </w:r>
      <w:r>
        <w:t xml:space="preserve">Performing manual </w:t>
      </w:r>
      <w:proofErr w:type="spellStart"/>
      <w:r>
        <w:t>tumor</w:t>
      </w:r>
      <w:proofErr w:type="spellEnd"/>
      <w:r>
        <w:t xml:space="preserve"> boundary detection to obtain (</w:t>
      </w:r>
      <w:proofErr w:type="spellStart"/>
      <w:r>
        <w:rPr>
          <w:i/>
        </w:rPr>
        <w:t>x</w:t>
      </w:r>
      <w:r>
        <w:rPr>
          <w:i/>
          <w:vertAlign w:val="subscript"/>
        </w:rPr>
        <w:t>min</w:t>
      </w:r>
      <w:proofErr w:type="spellEnd"/>
      <w:r>
        <w:rPr>
          <w:i/>
        </w:rPr>
        <w:t xml:space="preserve">, </w:t>
      </w:r>
      <w:proofErr w:type="spellStart"/>
      <w:r>
        <w:rPr>
          <w:i/>
        </w:rPr>
        <w:t>x</w:t>
      </w:r>
      <w:r>
        <w:rPr>
          <w:i/>
          <w:vertAlign w:val="subscript"/>
        </w:rPr>
        <w:t>max</w:t>
      </w:r>
      <w:proofErr w:type="spellEnd"/>
      <w:r>
        <w:rPr>
          <w:i/>
        </w:rPr>
        <w:t xml:space="preserve">, </w:t>
      </w:r>
      <w:proofErr w:type="spellStart"/>
      <w:r>
        <w:rPr>
          <w:i/>
        </w:rPr>
        <w:t>y</w:t>
      </w:r>
      <w:r>
        <w:rPr>
          <w:i/>
          <w:vertAlign w:val="subscript"/>
        </w:rPr>
        <w:t>min</w:t>
      </w:r>
      <w:proofErr w:type="spellEnd"/>
      <w:r>
        <w:rPr>
          <w:i/>
        </w:rPr>
        <w:t xml:space="preserve">, </w:t>
      </w:r>
      <w:proofErr w:type="spellStart"/>
      <w:r>
        <w:rPr>
          <w:i/>
        </w:rPr>
        <w:t>y</w:t>
      </w:r>
      <w:r>
        <w:rPr>
          <w:i/>
          <w:vertAlign w:val="subscript"/>
        </w:rPr>
        <w:t>max</w:t>
      </w:r>
      <w:proofErr w:type="spellEnd"/>
      <w:r>
        <w:rPr>
          <w:i/>
        </w:rPr>
        <w:t xml:space="preserve">, </w:t>
      </w:r>
      <w:proofErr w:type="spellStart"/>
      <w:r>
        <w:rPr>
          <w:i/>
        </w:rPr>
        <w:t>z</w:t>
      </w:r>
      <w:r>
        <w:rPr>
          <w:i/>
          <w:vertAlign w:val="subscript"/>
        </w:rPr>
        <w:t>min</w:t>
      </w:r>
      <w:proofErr w:type="spellEnd"/>
      <w:r>
        <w:rPr>
          <w:i/>
        </w:rPr>
        <w:t xml:space="preserve">, </w:t>
      </w:r>
      <w:proofErr w:type="spellStart"/>
      <w:r>
        <w:rPr>
          <w:i/>
        </w:rPr>
        <w:t>z</w:t>
      </w:r>
      <w:r>
        <w:rPr>
          <w:i/>
          <w:vertAlign w:val="subscript"/>
        </w:rPr>
        <w:t>max</w:t>
      </w:r>
      <w:proofErr w:type="spellEnd"/>
      <w:r>
        <w:t xml:space="preserve">) values and carrying out </w:t>
      </w:r>
      <w:proofErr w:type="spellStart"/>
      <w:r>
        <w:t>tumor</w:t>
      </w:r>
      <w:proofErr w:type="spellEnd"/>
      <w:r>
        <w:t xml:space="preserve"> slice extraction from 3D MR images on every patient for all modalities across all planes. </w:t>
      </w:r>
    </w:p>
    <w:p w14:paraId="2496146A" w14:textId="77777777" w:rsidR="003304F8" w:rsidRDefault="00000000">
      <w:pPr>
        <w:ind w:left="130" w:right="8"/>
      </w:pPr>
      <w:r>
        <w:rPr>
          <w:b/>
        </w:rPr>
        <w:t xml:space="preserve">Step 4: </w:t>
      </w:r>
      <w:r>
        <w:t xml:space="preserve">Implementation of intensity normalization and </w:t>
      </w:r>
      <w:proofErr w:type="spellStart"/>
      <w:r>
        <w:t>resizingof</w:t>
      </w:r>
      <w:proofErr w:type="spellEnd"/>
      <w:r>
        <w:t xml:space="preserve"> the obtained slices. </w:t>
      </w:r>
    </w:p>
    <w:p w14:paraId="2C99DDE2" w14:textId="77777777" w:rsidR="003304F8" w:rsidRDefault="00000000">
      <w:pPr>
        <w:ind w:left="120" w:right="1568" w:firstLine="60"/>
      </w:pPr>
      <w:r>
        <w:rPr>
          <w:b/>
        </w:rPr>
        <w:t xml:space="preserve">Step 5: </w:t>
      </w:r>
      <w:r>
        <w:t xml:space="preserve">The pre-processed images are fed to CNNs to classify </w:t>
      </w:r>
      <w:proofErr w:type="spellStart"/>
      <w:r>
        <w:t>tumor</w:t>
      </w:r>
      <w:proofErr w:type="spellEnd"/>
      <w:r>
        <w:t xml:space="preserve"> grades. Step 6: Various evaluation methods are used to select the best classifier </w:t>
      </w:r>
    </w:p>
    <w:p w14:paraId="25E1E37F" w14:textId="77777777" w:rsidR="003304F8" w:rsidRDefault="00000000">
      <w:pPr>
        <w:spacing w:after="0" w:line="259" w:lineRule="auto"/>
        <w:ind w:left="0" w:right="0" w:firstLine="0"/>
        <w:jc w:val="left"/>
      </w:pPr>
      <w:r>
        <w:rPr>
          <w:sz w:val="22"/>
        </w:rPr>
        <w:t xml:space="preserve"> </w:t>
      </w:r>
    </w:p>
    <w:p w14:paraId="65E1420C" w14:textId="77777777" w:rsidR="003304F8" w:rsidRDefault="00000000">
      <w:pPr>
        <w:spacing w:after="0" w:line="259" w:lineRule="auto"/>
        <w:ind w:left="0" w:right="0" w:firstLine="0"/>
        <w:jc w:val="left"/>
      </w:pPr>
      <w:r>
        <w:rPr>
          <w:sz w:val="22"/>
        </w:rPr>
        <w:t xml:space="preserve"> </w:t>
      </w:r>
      <w:r>
        <w:rPr>
          <w:sz w:val="22"/>
        </w:rPr>
        <w:tab/>
        <w:t xml:space="preserve"> </w:t>
      </w:r>
    </w:p>
    <w:p w14:paraId="0DAFA812" w14:textId="77777777" w:rsidR="003304F8" w:rsidRDefault="00000000">
      <w:pPr>
        <w:spacing w:after="0" w:line="259" w:lineRule="auto"/>
        <w:ind w:left="0" w:right="0" w:firstLine="0"/>
        <w:jc w:val="left"/>
      </w:pPr>
      <w:r>
        <w:rPr>
          <w:sz w:val="22"/>
        </w:rPr>
        <w:t xml:space="preserve"> </w:t>
      </w:r>
    </w:p>
    <w:p w14:paraId="26CF689F" w14:textId="77777777" w:rsidR="003304F8" w:rsidRDefault="003304F8">
      <w:pPr>
        <w:sectPr w:rsidR="003304F8">
          <w:pgSz w:w="11899" w:h="16841"/>
          <w:pgMar w:top="588" w:right="1296" w:bottom="288" w:left="1320" w:header="720" w:footer="720" w:gutter="0"/>
          <w:cols w:space="720"/>
        </w:sectPr>
      </w:pPr>
    </w:p>
    <w:p w14:paraId="7DED6A6F" w14:textId="77777777" w:rsidR="003304F8" w:rsidRDefault="00000000">
      <w:pPr>
        <w:spacing w:after="33" w:line="259" w:lineRule="auto"/>
        <w:ind w:left="0" w:right="0" w:firstLine="0"/>
        <w:jc w:val="left"/>
      </w:pPr>
      <w:r>
        <w:rPr>
          <w:sz w:val="22"/>
        </w:rPr>
        <w:lastRenderedPageBreak/>
        <w:t xml:space="preserve"> </w:t>
      </w:r>
    </w:p>
    <w:p w14:paraId="181919E4" w14:textId="77777777" w:rsidR="003304F8" w:rsidRDefault="00000000">
      <w:pPr>
        <w:pStyle w:val="Heading4"/>
        <w:ind w:left="2403"/>
        <w:jc w:val="left"/>
      </w:pPr>
      <w:r>
        <w:t xml:space="preserve">6.1.1 TUMOR SLICE EXTRACTION </w:t>
      </w:r>
    </w:p>
    <w:p w14:paraId="1602F328" w14:textId="77777777" w:rsidR="003304F8" w:rsidRDefault="00000000">
      <w:pPr>
        <w:spacing w:after="0" w:line="259" w:lineRule="auto"/>
        <w:ind w:left="964" w:right="0" w:firstLine="0"/>
        <w:jc w:val="center"/>
      </w:pPr>
      <w:r>
        <w:rPr>
          <w:b/>
          <w:sz w:val="28"/>
        </w:rPr>
        <w:t xml:space="preserve"> </w:t>
      </w:r>
    </w:p>
    <w:p w14:paraId="0A370945" w14:textId="77777777" w:rsidR="003304F8" w:rsidRDefault="00000000">
      <w:pPr>
        <w:spacing w:after="0" w:line="259" w:lineRule="auto"/>
        <w:ind w:left="0" w:right="0" w:firstLine="0"/>
        <w:jc w:val="left"/>
      </w:pPr>
      <w:r>
        <w:rPr>
          <w:sz w:val="22"/>
        </w:rPr>
        <w:t xml:space="preserve"> </w:t>
      </w:r>
    </w:p>
    <w:p w14:paraId="7C6B5755" w14:textId="77777777" w:rsidR="003304F8" w:rsidRDefault="00000000">
      <w:pPr>
        <w:ind w:left="434" w:right="8"/>
      </w:pPr>
      <w:r>
        <w:t>For the purpose of the specific classification task, images of a specific shape and format are required. More specifically, the 2D CNNs that are going to be implemented expect image inputs of shape 224 × 224 × 3 where (224</w:t>
      </w:r>
      <w:r>
        <w:rPr>
          <w:i/>
        </w:rPr>
        <w:t>,</w:t>
      </w:r>
      <w:r>
        <w:t xml:space="preserve"> 224) corresponds to image width and height and 3 refers to the </w:t>
      </w:r>
      <w:proofErr w:type="spellStart"/>
      <w:r>
        <w:t>color</w:t>
      </w:r>
      <w:proofErr w:type="spellEnd"/>
      <w:r>
        <w:t xml:space="preserve"> channels (i.e. red, green, blue). In addition, one needs to verify that the images fed contain </w:t>
      </w:r>
      <w:proofErr w:type="spellStart"/>
      <w:r>
        <w:t>tumor</w:t>
      </w:r>
      <w:proofErr w:type="spellEnd"/>
      <w:r>
        <w:t xml:space="preserve"> in the two-dimensional images. For that matter, </w:t>
      </w:r>
      <w:proofErr w:type="spellStart"/>
      <w:r>
        <w:t>tumor</w:t>
      </w:r>
      <w:proofErr w:type="spellEnd"/>
      <w:r>
        <w:t xml:space="preserve"> annotations are needed in order to determine exactly where the </w:t>
      </w:r>
      <w:proofErr w:type="spellStart"/>
      <w:r>
        <w:t>tumor</w:t>
      </w:r>
      <w:proofErr w:type="spellEnd"/>
      <w:r>
        <w:t xml:space="preserve"> is located within the image. </w:t>
      </w:r>
    </w:p>
    <w:p w14:paraId="3D024BB8" w14:textId="77777777" w:rsidR="003304F8" w:rsidRDefault="00000000">
      <w:pPr>
        <w:spacing w:after="34" w:line="240" w:lineRule="auto"/>
        <w:ind w:left="439" w:right="0" w:firstLine="300"/>
        <w:jc w:val="left"/>
      </w:pPr>
      <w:proofErr w:type="spellStart"/>
      <w:r>
        <w:t>Tumor</w:t>
      </w:r>
      <w:proofErr w:type="spellEnd"/>
      <w:r>
        <w:t xml:space="preserve"> annotations from an expert were provided in the cases of G4 </w:t>
      </w:r>
      <w:proofErr w:type="spellStart"/>
      <w:r>
        <w:t>tumors</w:t>
      </w:r>
      <w:proofErr w:type="spellEnd"/>
      <w:r>
        <w:t xml:space="preserve"> from the BraTS20 dataset. However, the dataset was lacking annotations for G2 and G3. Therefore, </w:t>
      </w:r>
      <w:proofErr w:type="spellStart"/>
      <w:r>
        <w:t>tumor</w:t>
      </w:r>
      <w:proofErr w:type="spellEnd"/>
      <w:r>
        <w:t xml:space="preserve"> segmentation was an imperative step for extracting the location of the </w:t>
      </w:r>
      <w:proofErr w:type="spellStart"/>
      <w:r>
        <w:t>tumor</w:t>
      </w:r>
      <w:proofErr w:type="spellEnd"/>
      <w:r>
        <w:t xml:space="preserve"> in the MR images in the pre-processing stage. For this purpose, the </w:t>
      </w:r>
      <w:proofErr w:type="spellStart"/>
      <w:r>
        <w:t>nnU</w:t>
      </w:r>
      <w:proofErr w:type="spellEnd"/>
      <w:r>
        <w:t>-</w:t>
      </w:r>
    </w:p>
    <w:p w14:paraId="1C1FA4CB" w14:textId="77777777" w:rsidR="003304F8" w:rsidRDefault="00000000">
      <w:pPr>
        <w:ind w:left="434" w:right="8"/>
      </w:pPr>
      <w:r>
        <w:t xml:space="preserve">Net automated framework was employed. </w:t>
      </w:r>
      <w:proofErr w:type="spellStart"/>
      <w:r>
        <w:t>nnU</w:t>
      </w:r>
      <w:proofErr w:type="spellEnd"/>
      <w:r>
        <w:t xml:space="preserve">-Net (no-new-U-Net) is a fully automated method for deep learning-based biomedical image segmentation that has been used in 23 target datasets. It has been tested on 53 segmentation tasks and has achieved state-of-the-art results in 33 of them. Moreover, it has been repeatedly successful in </w:t>
      </w:r>
      <w:proofErr w:type="spellStart"/>
      <w:r>
        <w:t>BraTS</w:t>
      </w:r>
      <w:proofErr w:type="spellEnd"/>
      <w:r>
        <w:t xml:space="preserve"> challenges over the recent years. </w:t>
      </w:r>
      <w:proofErr w:type="spellStart"/>
      <w:r>
        <w:t>Tampu</w:t>
      </w:r>
      <w:proofErr w:type="spellEnd"/>
      <w:r>
        <w:t xml:space="preserve"> et al.’s work is an additional testament to this claim, since in their paper, they tested </w:t>
      </w:r>
      <w:proofErr w:type="spellStart"/>
      <w:r>
        <w:t>nnU</w:t>
      </w:r>
      <w:proofErr w:type="spellEnd"/>
      <w:r>
        <w:t>-Net on multi-modal MR images from the BraTS2020 dataset and achieved a reported median Dice</w:t>
      </w:r>
      <w:r>
        <w:rPr>
          <w:vertAlign w:val="superscript"/>
        </w:rPr>
        <w:t>1</w:t>
      </w:r>
      <w:r>
        <w:t xml:space="preserve"> score of 93.28% on G2, G3 cases. </w:t>
      </w:r>
    </w:p>
    <w:p w14:paraId="0501B626" w14:textId="77777777" w:rsidR="003304F8" w:rsidRDefault="00000000">
      <w:pPr>
        <w:ind w:left="424" w:right="8" w:firstLine="300"/>
      </w:pPr>
      <w:r>
        <w:t xml:space="preserve">By default, if the dataset has not been tested before, </w:t>
      </w:r>
      <w:proofErr w:type="spellStart"/>
      <w:r>
        <w:t>nnU</w:t>
      </w:r>
      <w:proofErr w:type="spellEnd"/>
      <w:r>
        <w:t>-Net will initially identify the dataset fingerprint</w:t>
      </w:r>
      <w:r>
        <w:rPr>
          <w:vertAlign w:val="superscript"/>
        </w:rPr>
        <w:t>2</w:t>
      </w:r>
      <w:r>
        <w:t xml:space="preserve"> and then generate 3 different U-Net configurations: a two-dimensional U-Net, a three-dimensional U-Net that operates at full image resolution and a three-dimensional U-Net cascade that refines the segmentation maps created by the previous one. After cross-validation, it chooses the best performing configuration or ensemble</w:t>
      </w:r>
      <w:r>
        <w:rPr>
          <w:vertAlign w:val="superscript"/>
        </w:rPr>
        <w:t>3</w:t>
      </w:r>
      <w:r>
        <w:t xml:space="preserve">. In our case, since the framework had already been trained and tested on the BraTS2020 dataset, only running inference was required. </w:t>
      </w:r>
    </w:p>
    <w:p w14:paraId="2DB57E56" w14:textId="77777777" w:rsidR="003304F8" w:rsidRDefault="00000000">
      <w:pPr>
        <w:ind w:left="0" w:right="8" w:firstLine="739"/>
      </w:pPr>
      <w:r>
        <w:t xml:space="preserve">The obtained results from the usage of this tool varied. Out of the 95 cases of G2 and G3, only 57 returned </w:t>
      </w:r>
      <w:proofErr w:type="spellStart"/>
      <w:r>
        <w:t>tumor</w:t>
      </w:r>
      <w:proofErr w:type="spellEnd"/>
      <w:r>
        <w:t xml:space="preserve"> segmentations. This meant that one would need to manually detect the </w:t>
      </w:r>
      <w:proofErr w:type="spellStart"/>
      <w:r>
        <w:t>tumor</w:t>
      </w:r>
      <w:proofErr w:type="spellEnd"/>
      <w:r>
        <w:t xml:space="preserve"> boundary locations in order to get the annotations. Therefore, manual </w:t>
      </w:r>
      <w:proofErr w:type="spellStart"/>
      <w:r>
        <w:t>tumor</w:t>
      </w:r>
      <w:proofErr w:type="spellEnd"/>
      <w:r>
        <w:t xml:space="preserve"> boundary detection was performed in which the (</w:t>
      </w:r>
      <w:proofErr w:type="spellStart"/>
      <w:r>
        <w:rPr>
          <w:i/>
        </w:rPr>
        <w:t>x</w:t>
      </w:r>
      <w:r>
        <w:rPr>
          <w:i/>
          <w:vertAlign w:val="subscript"/>
        </w:rPr>
        <w:t>min</w:t>
      </w:r>
      <w:proofErr w:type="spellEnd"/>
      <w:r>
        <w:rPr>
          <w:i/>
        </w:rPr>
        <w:t xml:space="preserve">, </w:t>
      </w:r>
      <w:proofErr w:type="spellStart"/>
      <w:r>
        <w:rPr>
          <w:i/>
        </w:rPr>
        <w:t>x</w:t>
      </w:r>
      <w:r>
        <w:rPr>
          <w:i/>
          <w:vertAlign w:val="subscript"/>
        </w:rPr>
        <w:t>max</w:t>
      </w:r>
      <w:proofErr w:type="spellEnd"/>
      <w:r>
        <w:rPr>
          <w:i/>
        </w:rPr>
        <w:t xml:space="preserve">, </w:t>
      </w:r>
      <w:proofErr w:type="spellStart"/>
      <w:r>
        <w:rPr>
          <w:i/>
        </w:rPr>
        <w:t>y</w:t>
      </w:r>
      <w:r>
        <w:rPr>
          <w:i/>
          <w:vertAlign w:val="subscript"/>
        </w:rPr>
        <w:t>min</w:t>
      </w:r>
      <w:proofErr w:type="spellEnd"/>
      <w:r>
        <w:rPr>
          <w:i/>
        </w:rPr>
        <w:t xml:space="preserve">, </w:t>
      </w:r>
      <w:proofErr w:type="spellStart"/>
      <w:r>
        <w:rPr>
          <w:i/>
        </w:rPr>
        <w:t>y</w:t>
      </w:r>
      <w:r>
        <w:rPr>
          <w:i/>
          <w:vertAlign w:val="subscript"/>
        </w:rPr>
        <w:t>max</w:t>
      </w:r>
      <w:proofErr w:type="spellEnd"/>
      <w:r>
        <w:rPr>
          <w:i/>
        </w:rPr>
        <w:t xml:space="preserve">, </w:t>
      </w:r>
      <w:proofErr w:type="spellStart"/>
      <w:r>
        <w:rPr>
          <w:i/>
        </w:rPr>
        <w:t>z</w:t>
      </w:r>
      <w:r>
        <w:rPr>
          <w:i/>
          <w:vertAlign w:val="subscript"/>
        </w:rPr>
        <w:t>min</w:t>
      </w:r>
      <w:proofErr w:type="spellEnd"/>
      <w:r>
        <w:rPr>
          <w:i/>
        </w:rPr>
        <w:t xml:space="preserve">, </w:t>
      </w:r>
      <w:proofErr w:type="spellStart"/>
      <w:r>
        <w:rPr>
          <w:i/>
        </w:rPr>
        <w:t>z</w:t>
      </w:r>
      <w:r>
        <w:rPr>
          <w:i/>
          <w:vertAlign w:val="subscript"/>
        </w:rPr>
        <w:t>max</w:t>
      </w:r>
      <w:proofErr w:type="spellEnd"/>
      <w:r>
        <w:t xml:space="preserve">) values were obtained around the </w:t>
      </w:r>
      <w:proofErr w:type="spellStart"/>
      <w:r>
        <w:t>tumor</w:t>
      </w:r>
      <w:proofErr w:type="spellEnd"/>
      <w:r>
        <w:t xml:space="preserve"> and recorded on an Excel file for every patient that did not get a good segmentation result from </w:t>
      </w:r>
      <w:proofErr w:type="spellStart"/>
      <w:r>
        <w:t>nnU</w:t>
      </w:r>
      <w:proofErr w:type="spellEnd"/>
      <w:r>
        <w:rPr>
          <w:sz w:val="34"/>
          <w:vertAlign w:val="subscript"/>
        </w:rPr>
        <w:t xml:space="preserve"> </w:t>
      </w:r>
      <w:r>
        <w:t>Net. An illustration of this process can be seen in Figure 6.2.</w:t>
      </w:r>
      <w:r>
        <w:rPr>
          <w:rFonts w:ascii="Arial" w:eastAsia="Arial" w:hAnsi="Arial" w:cs="Arial"/>
          <w:sz w:val="22"/>
        </w:rPr>
        <w:t xml:space="preserve"> </w:t>
      </w:r>
    </w:p>
    <w:p w14:paraId="26BC7B5E" w14:textId="77777777" w:rsidR="003304F8" w:rsidRDefault="00000000">
      <w:pPr>
        <w:spacing w:after="0" w:line="259" w:lineRule="auto"/>
        <w:ind w:left="468" w:right="0" w:firstLine="0"/>
        <w:jc w:val="left"/>
      </w:pPr>
      <w:r>
        <w:rPr>
          <w:noProof/>
        </w:rPr>
        <w:drawing>
          <wp:inline distT="0" distB="0" distL="0" distR="0" wp14:anchorId="201ACCDA" wp14:editId="3F317F78">
            <wp:extent cx="4130040" cy="1684020"/>
            <wp:effectExtent l="0" t="0" r="0" b="0"/>
            <wp:docPr id="3865" name="Picture 3865"/>
            <wp:cNvGraphicFramePr/>
            <a:graphic xmlns:a="http://schemas.openxmlformats.org/drawingml/2006/main">
              <a:graphicData uri="http://schemas.openxmlformats.org/drawingml/2006/picture">
                <pic:pic xmlns:pic="http://schemas.openxmlformats.org/drawingml/2006/picture">
                  <pic:nvPicPr>
                    <pic:cNvPr id="3865" name="Picture 3865"/>
                    <pic:cNvPicPr/>
                  </pic:nvPicPr>
                  <pic:blipFill>
                    <a:blip r:embed="rId15"/>
                    <a:stretch>
                      <a:fillRect/>
                    </a:stretch>
                  </pic:blipFill>
                  <pic:spPr>
                    <a:xfrm>
                      <a:off x="0" y="0"/>
                      <a:ext cx="4130040" cy="1684020"/>
                    </a:xfrm>
                    <a:prstGeom prst="rect">
                      <a:avLst/>
                    </a:prstGeom>
                  </pic:spPr>
                </pic:pic>
              </a:graphicData>
            </a:graphic>
          </wp:inline>
        </w:drawing>
      </w:r>
    </w:p>
    <w:p w14:paraId="27D57BA0" w14:textId="77777777" w:rsidR="003304F8" w:rsidRDefault="00000000">
      <w:pPr>
        <w:spacing w:after="0" w:line="259" w:lineRule="auto"/>
        <w:ind w:left="0" w:right="1592" w:firstLine="0"/>
        <w:jc w:val="left"/>
      </w:pPr>
      <w:r>
        <w:t xml:space="preserve"> </w:t>
      </w:r>
    </w:p>
    <w:p w14:paraId="43F45EA0" w14:textId="77777777" w:rsidR="003304F8" w:rsidRDefault="00000000">
      <w:pPr>
        <w:tabs>
          <w:tab w:val="right" w:pos="8564"/>
        </w:tabs>
        <w:ind w:left="0" w:right="0" w:firstLine="0"/>
        <w:jc w:val="left"/>
      </w:pPr>
      <w:proofErr w:type="gramStart"/>
      <w:r>
        <w:rPr>
          <w:b/>
        </w:rPr>
        <w:t xml:space="preserve">Figure </w:t>
      </w:r>
      <w:r>
        <w:rPr>
          <w:sz w:val="34"/>
          <w:vertAlign w:val="subscript"/>
        </w:rPr>
        <w:t xml:space="preserve"> </w:t>
      </w:r>
      <w:r>
        <w:rPr>
          <w:sz w:val="34"/>
          <w:vertAlign w:val="subscript"/>
        </w:rPr>
        <w:tab/>
      </w:r>
      <w:proofErr w:type="gramEnd"/>
      <w:r>
        <w:rPr>
          <w:b/>
        </w:rPr>
        <w:t>6.2:</w:t>
      </w:r>
      <w:r>
        <w:t xml:space="preserve"> Defining the </w:t>
      </w:r>
      <w:proofErr w:type="spellStart"/>
      <w:r>
        <w:t>tumor</w:t>
      </w:r>
      <w:proofErr w:type="spellEnd"/>
      <w:r>
        <w:t xml:space="preserve"> boundary box for a case of G3 in axial view (</w:t>
      </w:r>
      <w:proofErr w:type="spellStart"/>
      <w:r>
        <w:rPr>
          <w:i/>
        </w:rPr>
        <w:t>xy</w:t>
      </w:r>
      <w:proofErr w:type="spellEnd"/>
      <w:r>
        <w:t>−plane)</w:t>
      </w:r>
      <w:r>
        <w:rPr>
          <w:rFonts w:ascii="Arial" w:eastAsia="Arial" w:hAnsi="Arial" w:cs="Arial"/>
          <w:sz w:val="22"/>
        </w:rPr>
        <w:t xml:space="preserve">. </w:t>
      </w:r>
    </w:p>
    <w:p w14:paraId="10DEEE21" w14:textId="77777777" w:rsidR="003304F8" w:rsidRDefault="00000000">
      <w:pPr>
        <w:spacing w:after="0" w:line="259" w:lineRule="auto"/>
        <w:ind w:left="0" w:right="0" w:firstLine="0"/>
        <w:jc w:val="left"/>
      </w:pPr>
      <w:r>
        <w:lastRenderedPageBreak/>
        <w:t xml:space="preserve"> </w:t>
      </w:r>
    </w:p>
    <w:p w14:paraId="53621ED6" w14:textId="77777777" w:rsidR="003304F8" w:rsidRDefault="00000000">
      <w:pPr>
        <w:tabs>
          <w:tab w:val="center" w:pos="2064"/>
        </w:tabs>
        <w:spacing w:after="26" w:line="259" w:lineRule="auto"/>
        <w:ind w:left="0" w:right="0" w:firstLine="0"/>
        <w:jc w:val="left"/>
      </w:pPr>
      <w:r>
        <w:t xml:space="preserve"> </w:t>
      </w:r>
      <w:r>
        <w:tab/>
      </w:r>
      <w:r>
        <w:rPr>
          <w:rFonts w:ascii="Calibri" w:eastAsia="Calibri" w:hAnsi="Calibri" w:cs="Calibri"/>
          <w:noProof/>
          <w:sz w:val="22"/>
        </w:rPr>
        <mc:AlternateContent>
          <mc:Choice Requires="wpg">
            <w:drawing>
              <wp:inline distT="0" distB="0" distL="0" distR="0" wp14:anchorId="68F3E1E1" wp14:editId="6F2D52EC">
                <wp:extent cx="2065020" cy="5060"/>
                <wp:effectExtent l="0" t="0" r="0" b="0"/>
                <wp:docPr id="45276" name="Group 45276"/>
                <wp:cNvGraphicFramePr/>
                <a:graphic xmlns:a="http://schemas.openxmlformats.org/drawingml/2006/main">
                  <a:graphicData uri="http://schemas.microsoft.com/office/word/2010/wordprocessingGroup">
                    <wpg:wgp>
                      <wpg:cNvGrpSpPr/>
                      <wpg:grpSpPr>
                        <a:xfrm>
                          <a:off x="0" y="0"/>
                          <a:ext cx="2065020" cy="5060"/>
                          <a:chOff x="0" y="0"/>
                          <a:chExt cx="2065020" cy="5060"/>
                        </a:xfrm>
                      </wpg:grpSpPr>
                      <wps:wsp>
                        <wps:cNvPr id="4078" name="Shape 4078"/>
                        <wps:cNvSpPr/>
                        <wps:spPr>
                          <a:xfrm>
                            <a:off x="0" y="0"/>
                            <a:ext cx="2065020" cy="0"/>
                          </a:xfrm>
                          <a:custGeom>
                            <a:avLst/>
                            <a:gdLst/>
                            <a:ahLst/>
                            <a:cxnLst/>
                            <a:rect l="0" t="0" r="0" b="0"/>
                            <a:pathLst>
                              <a:path w="2065020">
                                <a:moveTo>
                                  <a:pt x="0" y="0"/>
                                </a:moveTo>
                                <a:lnTo>
                                  <a:pt x="2065020" y="0"/>
                                </a:lnTo>
                              </a:path>
                            </a:pathLst>
                          </a:custGeom>
                          <a:ln w="50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276" style="width:162.6pt;height:0.39843pt;mso-position-horizontal-relative:char;mso-position-vertical-relative:line" coordsize="20650,50">
                <v:shape id="Shape 4078" style="position:absolute;width:20650;height:0;left:0;top:0;" coordsize="2065020,0" path="m0,0l2065020,0">
                  <v:stroke weight="0.39843pt" endcap="flat" joinstyle="round" on="true" color="#000000"/>
                  <v:fill on="false" color="#000000" opacity="0"/>
                </v:shape>
              </v:group>
            </w:pict>
          </mc:Fallback>
        </mc:AlternateContent>
      </w:r>
    </w:p>
    <w:p w14:paraId="7645D014" w14:textId="77777777" w:rsidR="003304F8" w:rsidRDefault="00000000">
      <w:pPr>
        <w:ind w:left="424" w:right="8" w:firstLine="300"/>
      </w:pPr>
      <w:r>
        <w:t xml:space="preserve">After the completion of this task, the next step was to perform </w:t>
      </w:r>
      <w:proofErr w:type="spellStart"/>
      <w:r>
        <w:t>tumor</w:t>
      </w:r>
      <w:proofErr w:type="spellEnd"/>
      <w:r>
        <w:t xml:space="preserve"> slice extraction on the dataset by using the </w:t>
      </w:r>
      <w:proofErr w:type="spellStart"/>
      <w:r>
        <w:t>tumor</w:t>
      </w:r>
      <w:proofErr w:type="spellEnd"/>
      <w:r>
        <w:t xml:space="preserve"> annotations and obtain two-dimensional slices for every patient across all planes (i.e. axial, coronal, sagittal). This was achieved by the following steps. Firstly, directories that contained the original </w:t>
      </w:r>
      <w:proofErr w:type="spellStart"/>
      <w:r>
        <w:t>threedimensional</w:t>
      </w:r>
      <w:proofErr w:type="spellEnd"/>
      <w:r>
        <w:t xml:space="preserve"> images of the brain and their </w:t>
      </w:r>
      <w:proofErr w:type="spellStart"/>
      <w:r>
        <w:t>annota-tions</w:t>
      </w:r>
      <w:proofErr w:type="spellEnd"/>
      <w:r>
        <w:t xml:space="preserve"> were scanned. Using the available annotations, the (</w:t>
      </w:r>
      <w:proofErr w:type="spellStart"/>
      <w:r>
        <w:rPr>
          <w:i/>
        </w:rPr>
        <w:t>x</w:t>
      </w:r>
      <w:r>
        <w:rPr>
          <w:i/>
          <w:vertAlign w:val="subscript"/>
        </w:rPr>
        <w:t>min</w:t>
      </w:r>
      <w:proofErr w:type="spellEnd"/>
      <w:r>
        <w:rPr>
          <w:i/>
        </w:rPr>
        <w:t xml:space="preserve">, </w:t>
      </w:r>
      <w:proofErr w:type="spellStart"/>
      <w:r>
        <w:rPr>
          <w:i/>
        </w:rPr>
        <w:t>x</w:t>
      </w:r>
      <w:r>
        <w:rPr>
          <w:i/>
          <w:vertAlign w:val="subscript"/>
        </w:rPr>
        <w:t>max</w:t>
      </w:r>
      <w:proofErr w:type="spellEnd"/>
      <w:r>
        <w:rPr>
          <w:i/>
        </w:rPr>
        <w:t xml:space="preserve">, </w:t>
      </w:r>
      <w:proofErr w:type="spellStart"/>
      <w:r>
        <w:rPr>
          <w:i/>
        </w:rPr>
        <w:t>y</w:t>
      </w:r>
      <w:r>
        <w:rPr>
          <w:i/>
          <w:vertAlign w:val="subscript"/>
        </w:rPr>
        <w:t>min</w:t>
      </w:r>
      <w:proofErr w:type="spellEnd"/>
      <w:r>
        <w:rPr>
          <w:i/>
        </w:rPr>
        <w:t xml:space="preserve">, </w:t>
      </w:r>
      <w:proofErr w:type="spellStart"/>
      <w:r>
        <w:rPr>
          <w:i/>
        </w:rPr>
        <w:t>y</w:t>
      </w:r>
      <w:r>
        <w:rPr>
          <w:i/>
          <w:vertAlign w:val="subscript"/>
        </w:rPr>
        <w:t>max</w:t>
      </w:r>
      <w:proofErr w:type="spellEnd"/>
      <w:r>
        <w:rPr>
          <w:i/>
        </w:rPr>
        <w:t xml:space="preserve">, </w:t>
      </w:r>
      <w:proofErr w:type="spellStart"/>
      <w:r>
        <w:rPr>
          <w:i/>
        </w:rPr>
        <w:t>z</w:t>
      </w:r>
      <w:r>
        <w:rPr>
          <w:i/>
          <w:vertAlign w:val="subscript"/>
        </w:rPr>
        <w:t>min</w:t>
      </w:r>
      <w:proofErr w:type="spellEnd"/>
      <w:r>
        <w:rPr>
          <w:i/>
        </w:rPr>
        <w:t xml:space="preserve">, </w:t>
      </w:r>
      <w:proofErr w:type="spellStart"/>
      <w:r>
        <w:rPr>
          <w:i/>
        </w:rPr>
        <w:t>z</w:t>
      </w:r>
      <w:r>
        <w:rPr>
          <w:i/>
          <w:vertAlign w:val="subscript"/>
        </w:rPr>
        <w:t>max</w:t>
      </w:r>
      <w:proofErr w:type="spellEnd"/>
      <w:r>
        <w:t xml:space="preserve">) values were extracted. These values represent the boundary around the </w:t>
      </w:r>
      <w:proofErr w:type="spellStart"/>
      <w:r>
        <w:t>tumor</w:t>
      </w:r>
      <w:proofErr w:type="spellEnd"/>
      <w:r>
        <w:t xml:space="preserve"> region. In order to obtain them from a programming perspective, one would need to extract the minimum and maximum non-zero indices of the image that is represented as a NumPy array. To make things simpler, one can imagine that the image is consisted of black and white visual elements, where black represents the background and white refers to the </w:t>
      </w:r>
      <w:proofErr w:type="spellStart"/>
      <w:r>
        <w:t>tumor</w:t>
      </w:r>
      <w:proofErr w:type="spellEnd"/>
      <w:r>
        <w:t xml:space="preserve"> itself. The element of interest, then, is the white area in the image. </w:t>
      </w:r>
    </w:p>
    <w:p w14:paraId="6F4C9562" w14:textId="77777777" w:rsidR="003304F8" w:rsidRDefault="00000000">
      <w:pPr>
        <w:ind w:left="424" w:right="8" w:firstLine="300"/>
      </w:pPr>
      <w:r>
        <w:t xml:space="preserve">The next step was to separate every patient’s 3D image in three planes (i.e. 3D images correspond to </w:t>
      </w:r>
      <w:r>
        <w:rPr>
          <w:i/>
        </w:rPr>
        <w:t>x, y, z</w:t>
      </w:r>
      <w:r>
        <w:t xml:space="preserve"> coordinates on the plane): </w:t>
      </w:r>
      <w:proofErr w:type="spellStart"/>
      <w:r>
        <w:rPr>
          <w:i/>
        </w:rPr>
        <w:t>xy</w:t>
      </w:r>
      <w:proofErr w:type="spellEnd"/>
      <w:r>
        <w:t xml:space="preserve"> (axial/transversal), </w:t>
      </w:r>
      <w:proofErr w:type="spellStart"/>
      <w:r>
        <w:rPr>
          <w:i/>
        </w:rPr>
        <w:t>xz</w:t>
      </w:r>
      <w:proofErr w:type="spellEnd"/>
      <w:r>
        <w:t xml:space="preserve"> (coronal/frontal), </w:t>
      </w:r>
      <w:proofErr w:type="spellStart"/>
      <w:r>
        <w:rPr>
          <w:i/>
        </w:rPr>
        <w:t>yz</w:t>
      </w:r>
      <w:proofErr w:type="spellEnd"/>
      <w:r>
        <w:t xml:space="preserve"> (sagittal). The reason behind this is that we wished to get </w:t>
      </w:r>
      <w:proofErr w:type="spellStart"/>
      <w:r>
        <w:t>twodimensional</w:t>
      </w:r>
      <w:proofErr w:type="spellEnd"/>
      <w:r>
        <w:t xml:space="preserve"> images from every axis since the original ones are three-dimensional. Additionally, since the Mango software was </w:t>
      </w:r>
      <w:proofErr w:type="gramStart"/>
      <w:r>
        <w:t>used</w:t>
      </w:r>
      <w:proofErr w:type="gramEnd"/>
      <w:r>
        <w:t xml:space="preserve"> we implemented rotation of 90° across all planes and flipping on the sagittal plane. This was done so that the images were displayed in the same angle as seen using Mango. </w:t>
      </w:r>
    </w:p>
    <w:p w14:paraId="680BD632" w14:textId="77777777" w:rsidR="003304F8" w:rsidRDefault="00000000">
      <w:pPr>
        <w:ind w:left="424" w:right="8" w:firstLine="300"/>
      </w:pPr>
      <w:r>
        <w:t xml:space="preserve">Next, since we were only interested in the image slices that contain </w:t>
      </w:r>
      <w:proofErr w:type="spellStart"/>
      <w:r>
        <w:t>tumor</w:t>
      </w:r>
      <w:proofErr w:type="spellEnd"/>
      <w:r>
        <w:t xml:space="preserve">, the percentage (or relative position) of each slice with respect to all the selected slices for each subject and plane was obtained. More specifically, let us provide an example regarding the sagittal plane. Let us assume that the </w:t>
      </w:r>
      <w:proofErr w:type="spellStart"/>
      <w:r>
        <w:t>tumor</w:t>
      </w:r>
      <w:proofErr w:type="spellEnd"/>
      <w:r>
        <w:t xml:space="preserve"> lies within the range of (</w:t>
      </w:r>
      <w:proofErr w:type="spellStart"/>
      <w:r>
        <w:rPr>
          <w:i/>
        </w:rPr>
        <w:t>z</w:t>
      </w:r>
      <w:r>
        <w:rPr>
          <w:i/>
          <w:vertAlign w:val="subscript"/>
        </w:rPr>
        <w:t>min</w:t>
      </w:r>
      <w:proofErr w:type="spellEnd"/>
      <w:r>
        <w:rPr>
          <w:i/>
        </w:rPr>
        <w:t xml:space="preserve">, </w:t>
      </w:r>
      <w:proofErr w:type="spellStart"/>
      <w:r>
        <w:rPr>
          <w:i/>
        </w:rPr>
        <w:t>z</w:t>
      </w:r>
      <w:r>
        <w:rPr>
          <w:i/>
          <w:vertAlign w:val="subscript"/>
        </w:rPr>
        <w:t>max</w:t>
      </w:r>
      <w:proofErr w:type="spellEnd"/>
      <w:r>
        <w:t>) = (95</w:t>
      </w:r>
      <w:r>
        <w:rPr>
          <w:i/>
        </w:rPr>
        <w:t>,</w:t>
      </w:r>
      <w:r>
        <w:t xml:space="preserve"> 126) according to the annotation and that the script starts iterating from </w:t>
      </w:r>
      <w:r>
        <w:rPr>
          <w:i/>
        </w:rPr>
        <w:t>z</w:t>
      </w:r>
      <w:r>
        <w:t xml:space="preserve"> = 95. Afterwards, the percentage across the sagittal plane. </w:t>
      </w:r>
    </w:p>
    <w:p w14:paraId="29253746" w14:textId="77777777" w:rsidR="003304F8" w:rsidRDefault="00000000">
      <w:pPr>
        <w:ind w:left="434" w:right="8"/>
      </w:pPr>
      <w:r>
        <w:t>The procedure is similar for the remaining two planes, as seen in Figure 6.3. The only variables that change are the minimum and maximum values. For instance, on the coronal plane, (</w:t>
      </w:r>
      <w:proofErr w:type="spellStart"/>
      <w:r>
        <w:rPr>
          <w:i/>
        </w:rPr>
        <w:t>y</w:t>
      </w:r>
      <w:r>
        <w:rPr>
          <w:i/>
          <w:vertAlign w:val="subscript"/>
        </w:rPr>
        <w:t>min</w:t>
      </w:r>
      <w:proofErr w:type="spellEnd"/>
      <w:r>
        <w:rPr>
          <w:i/>
        </w:rPr>
        <w:t xml:space="preserve">, </w:t>
      </w:r>
      <w:proofErr w:type="spellStart"/>
      <w:r>
        <w:rPr>
          <w:i/>
        </w:rPr>
        <w:t>y</w:t>
      </w:r>
      <w:r>
        <w:rPr>
          <w:i/>
          <w:vertAlign w:val="subscript"/>
        </w:rPr>
        <w:t>max</w:t>
      </w:r>
      <w:proofErr w:type="spellEnd"/>
      <w:r>
        <w:t>) are taken and for the transversal one (</w:t>
      </w:r>
      <w:proofErr w:type="spellStart"/>
      <w:r>
        <w:rPr>
          <w:i/>
        </w:rPr>
        <w:t>x</w:t>
      </w:r>
      <w:r>
        <w:rPr>
          <w:i/>
          <w:vertAlign w:val="subscript"/>
        </w:rPr>
        <w:t>min</w:t>
      </w:r>
      <w:proofErr w:type="spellEnd"/>
      <w:r>
        <w:rPr>
          <w:i/>
        </w:rPr>
        <w:t xml:space="preserve">, </w:t>
      </w:r>
      <w:proofErr w:type="spellStart"/>
      <w:r>
        <w:rPr>
          <w:i/>
        </w:rPr>
        <w:t>x</w:t>
      </w:r>
      <w:r>
        <w:rPr>
          <w:i/>
          <w:vertAlign w:val="subscript"/>
        </w:rPr>
        <w:t>max</w:t>
      </w:r>
      <w:proofErr w:type="spellEnd"/>
      <w:r>
        <w:t xml:space="preserve">) are used, respectively. This procedure was performed so that not only one can have additional information about the dataset, but also for training purposes which will be described later in this chapter. </w:t>
      </w:r>
    </w:p>
    <w:p w14:paraId="13C63C9E" w14:textId="77777777" w:rsidR="003304F8" w:rsidRDefault="00000000">
      <w:pPr>
        <w:spacing w:after="0" w:line="259" w:lineRule="auto"/>
        <w:ind w:left="0" w:right="0" w:firstLine="0"/>
        <w:jc w:val="left"/>
      </w:pPr>
      <w:r>
        <w:t xml:space="preserve"> </w:t>
      </w:r>
    </w:p>
    <w:p w14:paraId="3710381D" w14:textId="77777777" w:rsidR="003304F8" w:rsidRDefault="00000000">
      <w:pPr>
        <w:spacing w:after="18" w:line="259" w:lineRule="auto"/>
        <w:ind w:left="438" w:right="-4" w:firstLine="0"/>
        <w:jc w:val="left"/>
      </w:pPr>
      <w:r>
        <w:rPr>
          <w:noProof/>
        </w:rPr>
        <w:drawing>
          <wp:inline distT="0" distB="0" distL="0" distR="0" wp14:anchorId="38D30DF0" wp14:editId="13CA80BD">
            <wp:extent cx="5162550" cy="1736725"/>
            <wp:effectExtent l="0" t="0" r="0" b="0"/>
            <wp:docPr id="4080" name="Picture 4080"/>
            <wp:cNvGraphicFramePr/>
            <a:graphic xmlns:a="http://schemas.openxmlformats.org/drawingml/2006/main">
              <a:graphicData uri="http://schemas.openxmlformats.org/drawingml/2006/picture">
                <pic:pic xmlns:pic="http://schemas.openxmlformats.org/drawingml/2006/picture">
                  <pic:nvPicPr>
                    <pic:cNvPr id="4080" name="Picture 4080"/>
                    <pic:cNvPicPr/>
                  </pic:nvPicPr>
                  <pic:blipFill>
                    <a:blip r:embed="rId16"/>
                    <a:stretch>
                      <a:fillRect/>
                    </a:stretch>
                  </pic:blipFill>
                  <pic:spPr>
                    <a:xfrm>
                      <a:off x="0" y="0"/>
                      <a:ext cx="5162550" cy="1736725"/>
                    </a:xfrm>
                    <a:prstGeom prst="rect">
                      <a:avLst/>
                    </a:prstGeom>
                  </pic:spPr>
                </pic:pic>
              </a:graphicData>
            </a:graphic>
          </wp:inline>
        </w:drawing>
      </w:r>
    </w:p>
    <w:p w14:paraId="04458BA7" w14:textId="77777777" w:rsidR="003304F8" w:rsidRDefault="00000000">
      <w:pPr>
        <w:spacing w:after="24" w:line="216" w:lineRule="auto"/>
        <w:ind w:left="0" w:right="8509" w:firstLine="0"/>
        <w:jc w:val="left"/>
      </w:pPr>
      <w:r>
        <w:rPr>
          <w:sz w:val="22"/>
        </w:rPr>
        <w:t xml:space="preserve">  </w:t>
      </w:r>
    </w:p>
    <w:p w14:paraId="7B0B3458" w14:textId="77777777" w:rsidR="003304F8" w:rsidRDefault="00000000">
      <w:pPr>
        <w:spacing w:after="28" w:line="267" w:lineRule="auto"/>
        <w:ind w:left="434" w:right="0"/>
      </w:pPr>
      <w:r>
        <w:rPr>
          <w:rFonts w:ascii="Arial" w:eastAsia="Arial" w:hAnsi="Arial" w:cs="Arial"/>
          <w:b/>
          <w:sz w:val="22"/>
        </w:rPr>
        <w:t>Figure 6.3:</w:t>
      </w:r>
      <w:r>
        <w:rPr>
          <w:rFonts w:ascii="Arial" w:eastAsia="Arial" w:hAnsi="Arial" w:cs="Arial"/>
          <w:sz w:val="22"/>
        </w:rPr>
        <w:t xml:space="preserve"> A representation of how coordinates are perceived for each anatomical plane in order to calculate relative </w:t>
      </w:r>
      <w:proofErr w:type="spellStart"/>
      <w:r>
        <w:rPr>
          <w:rFonts w:ascii="Arial" w:eastAsia="Arial" w:hAnsi="Arial" w:cs="Arial"/>
          <w:sz w:val="22"/>
        </w:rPr>
        <w:t>tumor</w:t>
      </w:r>
      <w:proofErr w:type="spellEnd"/>
      <w:r>
        <w:rPr>
          <w:rFonts w:ascii="Arial" w:eastAsia="Arial" w:hAnsi="Arial" w:cs="Arial"/>
          <w:sz w:val="22"/>
        </w:rPr>
        <w:t xml:space="preserve"> slice position in percentages. </w:t>
      </w:r>
    </w:p>
    <w:p w14:paraId="77E41A63" w14:textId="77777777" w:rsidR="003304F8" w:rsidRDefault="00000000">
      <w:pPr>
        <w:spacing w:after="16" w:line="259" w:lineRule="auto"/>
        <w:ind w:left="0" w:right="0" w:firstLine="0"/>
        <w:jc w:val="left"/>
      </w:pPr>
      <w:r>
        <w:t xml:space="preserve"> </w:t>
      </w:r>
    </w:p>
    <w:p w14:paraId="04D54313" w14:textId="77777777" w:rsidR="003304F8" w:rsidRDefault="00000000">
      <w:pPr>
        <w:ind w:left="424" w:right="8" w:firstLine="300"/>
      </w:pPr>
      <w:r>
        <w:lastRenderedPageBreak/>
        <w:t>Along with the calculation of percentage across slices, intensity normalization per subject was performed within the [0</w:t>
      </w:r>
      <w:r>
        <w:rPr>
          <w:i/>
        </w:rPr>
        <w:t>,</w:t>
      </w:r>
      <w:r>
        <w:t xml:space="preserve"> 1] range. This step was particularly important, since during MR examinations different scanners/parameters are used for scanning different patients (or even the same patient at a different time) which can lead to large intensity variations. In addition, the fact that the provided dataset contains images from 19 different </w:t>
      </w:r>
      <w:proofErr w:type="spellStart"/>
      <w:r>
        <w:t>centers</w:t>
      </w:r>
      <w:proofErr w:type="spellEnd"/>
      <w:r>
        <w:t xml:space="preserve"> also highlights this issue. In order to perform this step, the images corresponding to a particular plane were. </w:t>
      </w:r>
    </w:p>
    <w:p w14:paraId="047AF42A" w14:textId="77777777" w:rsidR="003304F8" w:rsidRDefault="00000000">
      <w:pPr>
        <w:spacing w:after="40"/>
        <w:ind w:left="434" w:right="8"/>
      </w:pPr>
      <w:r>
        <w:t xml:space="preserve">obtained for each case, along with their minimum and maximum values. The images were normalized according to the following indicative formula </w:t>
      </w:r>
    </w:p>
    <w:p w14:paraId="7BF5B4F0" w14:textId="77777777" w:rsidR="003304F8" w:rsidRDefault="00000000">
      <w:pPr>
        <w:spacing w:after="0" w:line="259" w:lineRule="auto"/>
        <w:ind w:left="0" w:right="0" w:firstLine="0"/>
        <w:jc w:val="left"/>
      </w:pPr>
      <w:r>
        <w:rPr>
          <w:sz w:val="22"/>
        </w:rPr>
        <w:t xml:space="preserve"> </w:t>
      </w:r>
    </w:p>
    <w:p w14:paraId="1C2B588C" w14:textId="77777777" w:rsidR="003304F8" w:rsidRDefault="00000000">
      <w:pPr>
        <w:tabs>
          <w:tab w:val="center" w:pos="3418"/>
          <w:tab w:val="center" w:pos="6788"/>
        </w:tabs>
        <w:spacing w:after="83" w:line="267" w:lineRule="auto"/>
        <w:ind w:left="0" w:right="0" w:firstLine="0"/>
        <w:jc w:val="left"/>
      </w:pPr>
      <w:r>
        <w:rPr>
          <w:rFonts w:ascii="Calibri" w:eastAsia="Calibri" w:hAnsi="Calibri" w:cs="Calibri"/>
          <w:sz w:val="22"/>
        </w:rPr>
        <w:tab/>
      </w:r>
      <w:r>
        <w:rPr>
          <w:rFonts w:ascii="Arial" w:eastAsia="Arial" w:hAnsi="Arial" w:cs="Arial"/>
          <w:sz w:val="22"/>
        </w:rPr>
        <w:t xml:space="preserve">2D image slice on the sagittal </w:t>
      </w:r>
      <w:r>
        <w:rPr>
          <w:rFonts w:ascii="Arial" w:eastAsia="Arial" w:hAnsi="Arial" w:cs="Arial"/>
          <w:sz w:val="22"/>
        </w:rPr>
        <w:tab/>
      </w:r>
      <w:r>
        <w:rPr>
          <w:i/>
          <w:sz w:val="22"/>
        </w:rPr>
        <w:t>min</w:t>
      </w:r>
      <w:r>
        <w:rPr>
          <w:rFonts w:ascii="Arial" w:eastAsia="Arial" w:hAnsi="Arial" w:cs="Arial"/>
          <w:sz w:val="22"/>
        </w:rPr>
        <w:t xml:space="preserve"> sagittal image </w:t>
      </w:r>
    </w:p>
    <w:p w14:paraId="45F0A1FD" w14:textId="77777777" w:rsidR="003304F8" w:rsidRDefault="00000000">
      <w:pPr>
        <w:tabs>
          <w:tab w:val="center" w:pos="1360"/>
          <w:tab w:val="center" w:pos="2229"/>
          <w:tab w:val="center" w:pos="7306"/>
          <w:tab w:val="center" w:pos="7662"/>
          <w:tab w:val="right" w:pos="8564"/>
        </w:tabs>
        <w:spacing w:after="0" w:line="259" w:lineRule="auto"/>
        <w:ind w:left="0" w:right="0" w:firstLine="0"/>
        <w:jc w:val="left"/>
      </w:pPr>
      <w:r>
        <w:rPr>
          <w:rFonts w:ascii="Calibri" w:eastAsia="Calibri" w:hAnsi="Calibri" w:cs="Calibri"/>
          <w:sz w:val="22"/>
        </w:rPr>
        <w:tab/>
      </w:r>
      <w:r>
        <w:rPr>
          <w:i/>
          <w:sz w:val="22"/>
        </w:rPr>
        <w:t xml:space="preserve">image </w:t>
      </w:r>
      <w:r>
        <w:rPr>
          <w:sz w:val="22"/>
        </w:rPr>
        <w:t>255</w:t>
      </w:r>
      <w:r>
        <w:rPr>
          <w:sz w:val="37"/>
          <w:vertAlign w:val="superscript"/>
        </w:rPr>
        <w:t xml:space="preserve"> </w:t>
      </w:r>
      <w:r>
        <w:rPr>
          <w:sz w:val="22"/>
        </w:rPr>
        <w:t xml:space="preserve"> </w:t>
      </w:r>
      <w:r>
        <w:rPr>
          <w:sz w:val="5"/>
          <w:vertAlign w:val="subscript"/>
        </w:rPr>
        <w:t xml:space="preserve"> </w:t>
      </w:r>
      <w:r>
        <w:rPr>
          <w:sz w:val="5"/>
          <w:vertAlign w:val="subscript"/>
        </w:rPr>
        <w:tab/>
        <w:t xml:space="preserve"> </w:t>
      </w:r>
      <w:proofErr w:type="gramStart"/>
      <w:r>
        <w:rPr>
          <w:rFonts w:ascii="Arial" w:eastAsia="Arial" w:hAnsi="Arial" w:cs="Arial"/>
          <w:sz w:val="22"/>
          <w:u w:val="single" w:color="000000"/>
        </w:rPr>
        <w:t xml:space="preserve">plane </w:t>
      </w:r>
      <w:r>
        <w:rPr>
          <w:sz w:val="5"/>
          <w:vertAlign w:val="subscript"/>
        </w:rPr>
        <w:t xml:space="preserve"> </w:t>
      </w:r>
      <w:r>
        <w:rPr>
          <w:sz w:val="5"/>
          <w:vertAlign w:val="subscript"/>
        </w:rPr>
        <w:tab/>
      </w:r>
      <w:proofErr w:type="gramEnd"/>
      <w:r>
        <w:rPr>
          <w:rFonts w:ascii="Arial" w:eastAsia="Arial" w:hAnsi="Arial" w:cs="Arial"/>
          <w:sz w:val="22"/>
          <w:u w:val="single" w:color="000000"/>
        </w:rPr>
        <w:t>volume</w:t>
      </w:r>
      <w:r>
        <w:rPr>
          <w:sz w:val="5"/>
          <w:vertAlign w:val="subscript"/>
        </w:rPr>
        <w:t xml:space="preserve"> </w:t>
      </w:r>
      <w:r>
        <w:rPr>
          <w:sz w:val="5"/>
          <w:vertAlign w:val="subscript"/>
        </w:rPr>
        <w:tab/>
      </w:r>
      <w:r>
        <w:rPr>
          <w:sz w:val="37"/>
          <w:u w:val="single" w:color="000000"/>
          <w:vertAlign w:val="superscript"/>
        </w:rPr>
        <w:t xml:space="preserve"> </w:t>
      </w:r>
      <w:r>
        <w:rPr>
          <w:sz w:val="5"/>
          <w:vertAlign w:val="subscript"/>
        </w:rPr>
        <w:t xml:space="preserve"> </w:t>
      </w:r>
      <w:r>
        <w:rPr>
          <w:sz w:val="5"/>
          <w:vertAlign w:val="subscript"/>
        </w:rPr>
        <w:tab/>
      </w:r>
      <w:r>
        <w:rPr>
          <w:rFonts w:ascii="Arial" w:eastAsia="Arial" w:hAnsi="Arial" w:cs="Arial"/>
          <w:sz w:val="22"/>
        </w:rPr>
        <w:t xml:space="preserve">  ) </w:t>
      </w:r>
    </w:p>
    <w:p w14:paraId="3B834A6A" w14:textId="77777777" w:rsidR="003304F8" w:rsidRDefault="00000000">
      <w:pPr>
        <w:tabs>
          <w:tab w:val="center" w:pos="1500"/>
          <w:tab w:val="center" w:pos="1939"/>
          <w:tab w:val="center" w:pos="2400"/>
          <w:tab w:val="center" w:pos="3417"/>
          <w:tab w:val="center" w:pos="6634"/>
        </w:tabs>
        <w:spacing w:after="73" w:line="259" w:lineRule="auto"/>
        <w:ind w:left="0" w:right="0" w:firstLine="0"/>
        <w:jc w:val="left"/>
      </w:pPr>
      <w:r>
        <w:rPr>
          <w:rFonts w:ascii="Calibri" w:eastAsia="Calibri" w:hAnsi="Calibri" w:cs="Calibri"/>
          <w:sz w:val="22"/>
        </w:rPr>
        <w:tab/>
      </w:r>
      <w:r>
        <w:rPr>
          <w:sz w:val="6"/>
        </w:rPr>
        <w:t xml:space="preserve"> </w:t>
      </w:r>
      <w:r>
        <w:rPr>
          <w:sz w:val="6"/>
        </w:rPr>
        <w:tab/>
        <w:t xml:space="preserve"> </w:t>
      </w:r>
      <w:r>
        <w:rPr>
          <w:sz w:val="6"/>
        </w:rPr>
        <w:tab/>
      </w:r>
      <w:r>
        <w:rPr>
          <w:i/>
          <w:sz w:val="12"/>
        </w:rPr>
        <w:t xml:space="preserve">max </w:t>
      </w:r>
      <w:r>
        <w:rPr>
          <w:i/>
          <w:sz w:val="12"/>
        </w:rPr>
        <w:tab/>
      </w:r>
      <w:r>
        <w:rPr>
          <w:sz w:val="22"/>
        </w:rPr>
        <w:t>(</w:t>
      </w:r>
      <w:r>
        <w:rPr>
          <w:rFonts w:ascii="Arial" w:eastAsia="Arial" w:hAnsi="Arial" w:cs="Arial"/>
          <w:sz w:val="34"/>
          <w:vertAlign w:val="subscript"/>
        </w:rPr>
        <w:t xml:space="preserve">sagittal image </w:t>
      </w:r>
      <w:r>
        <w:rPr>
          <w:rFonts w:ascii="Arial" w:eastAsia="Arial" w:hAnsi="Arial" w:cs="Arial"/>
          <w:sz w:val="34"/>
          <w:vertAlign w:val="subscript"/>
        </w:rPr>
        <w:tab/>
      </w:r>
      <w:r>
        <w:rPr>
          <w:i/>
          <w:sz w:val="12"/>
        </w:rPr>
        <w:t>min</w:t>
      </w:r>
      <w:r>
        <w:rPr>
          <w:rFonts w:ascii="Arial" w:eastAsia="Arial" w:hAnsi="Arial" w:cs="Arial"/>
          <w:sz w:val="12"/>
        </w:rPr>
        <w:t xml:space="preserve"> sagittal image volume</w:t>
      </w:r>
    </w:p>
    <w:p w14:paraId="36CAA6BD" w14:textId="77777777" w:rsidR="003304F8" w:rsidRDefault="00000000">
      <w:pPr>
        <w:tabs>
          <w:tab w:val="center" w:pos="1437"/>
          <w:tab w:val="center" w:pos="1997"/>
          <w:tab w:val="center" w:pos="3183"/>
          <w:tab w:val="center" w:pos="5331"/>
          <w:tab w:val="center" w:pos="5802"/>
          <w:tab w:val="center" w:pos="7483"/>
          <w:tab w:val="center" w:pos="7809"/>
        </w:tabs>
        <w:spacing w:after="0" w:line="267" w:lineRule="auto"/>
        <w:ind w:left="0" w:right="0" w:firstLine="0"/>
        <w:jc w:val="left"/>
      </w:pPr>
      <w:r>
        <w:rPr>
          <w:rFonts w:ascii="Calibri" w:eastAsia="Calibri" w:hAnsi="Calibri" w:cs="Calibri"/>
          <w:sz w:val="22"/>
        </w:rPr>
        <w:tab/>
      </w:r>
      <w:r>
        <w:rPr>
          <w:sz w:val="22"/>
        </w:rPr>
        <w:t>=</w:t>
      </w:r>
      <w:r>
        <w:t xml:space="preserve"> </w:t>
      </w:r>
      <w:r>
        <w:tab/>
      </w:r>
      <w:r>
        <w:rPr>
          <w:noProof/>
        </w:rPr>
        <w:drawing>
          <wp:inline distT="0" distB="0" distL="0" distR="0" wp14:anchorId="5AB99040" wp14:editId="1BDFCCEE">
            <wp:extent cx="21336" cy="18288"/>
            <wp:effectExtent l="0" t="0" r="0" b="0"/>
            <wp:docPr id="47314" name="Picture 47314"/>
            <wp:cNvGraphicFramePr/>
            <a:graphic xmlns:a="http://schemas.openxmlformats.org/drawingml/2006/main">
              <a:graphicData uri="http://schemas.openxmlformats.org/drawingml/2006/picture">
                <pic:pic xmlns:pic="http://schemas.openxmlformats.org/drawingml/2006/picture">
                  <pic:nvPicPr>
                    <pic:cNvPr id="47314" name="Picture 47314"/>
                    <pic:cNvPicPr/>
                  </pic:nvPicPr>
                  <pic:blipFill>
                    <a:blip r:embed="rId17"/>
                    <a:stretch>
                      <a:fillRect/>
                    </a:stretch>
                  </pic:blipFill>
                  <pic:spPr>
                    <a:xfrm>
                      <a:off x="0" y="0"/>
                      <a:ext cx="21336" cy="18288"/>
                    </a:xfrm>
                    <a:prstGeom prst="rect">
                      <a:avLst/>
                    </a:prstGeom>
                  </pic:spPr>
                </pic:pic>
              </a:graphicData>
            </a:graphic>
          </wp:inline>
        </w:drawing>
      </w:r>
      <w:r>
        <w:rPr>
          <w:rFonts w:ascii="Arial" w:eastAsia="Arial" w:hAnsi="Arial" w:cs="Arial"/>
          <w:sz w:val="22"/>
        </w:rPr>
        <w:t xml:space="preserve"> </w:t>
      </w:r>
      <w:r>
        <w:t xml:space="preserve">  </w:t>
      </w:r>
      <w:r>
        <w:tab/>
      </w:r>
      <w:r>
        <w:rPr>
          <w:rFonts w:ascii="Arial" w:eastAsia="Arial" w:hAnsi="Arial" w:cs="Arial"/>
          <w:sz w:val="22"/>
        </w:rPr>
        <w:t>volume</w:t>
      </w:r>
      <w:r>
        <w:rPr>
          <w:sz w:val="22"/>
        </w:rPr>
        <w:t xml:space="preserve">) − </w:t>
      </w:r>
      <w:r>
        <w:rPr>
          <w:sz w:val="22"/>
        </w:rPr>
        <w:tab/>
        <w:t xml:space="preserve">− </w:t>
      </w:r>
      <w:proofErr w:type="gramStart"/>
      <w:r>
        <w:rPr>
          <w:sz w:val="22"/>
        </w:rPr>
        <w:t xml:space="preserve">( </w:t>
      </w:r>
      <w:r>
        <w:rPr>
          <w:sz w:val="22"/>
        </w:rPr>
        <w:tab/>
      </w:r>
      <w:proofErr w:type="gramEnd"/>
      <w:r>
        <w:rPr>
          <w:sz w:val="22"/>
        </w:rPr>
        <w:t xml:space="preserve">( </w:t>
      </w:r>
      <w:r>
        <w:rPr>
          <w:sz w:val="22"/>
        </w:rPr>
        <w:tab/>
        <w:t xml:space="preserve">) </w:t>
      </w:r>
      <w:r>
        <w:rPr>
          <w:sz w:val="22"/>
        </w:rPr>
        <w:tab/>
        <w:t xml:space="preserve">) </w:t>
      </w:r>
    </w:p>
    <w:p w14:paraId="176B7F86" w14:textId="77777777" w:rsidR="003304F8" w:rsidRDefault="00000000">
      <w:pPr>
        <w:ind w:left="424" w:right="8" w:firstLine="300"/>
      </w:pPr>
      <w:r>
        <w:t xml:space="preserve">Afterwards, the normalized grayscale images were converted to RGB (Red, Green, Blue) </w:t>
      </w:r>
      <w:proofErr w:type="spellStart"/>
      <w:r>
        <w:t>color</w:t>
      </w:r>
      <w:proofErr w:type="spellEnd"/>
      <w:r>
        <w:t xml:space="preserve"> mode with an off-the-shelf function of the Pillow Python package (for the case of single modalities, each grayscale image was repeated 3 times using the </w:t>
      </w:r>
      <w:proofErr w:type="spellStart"/>
      <w:proofErr w:type="gramStart"/>
      <w:r>
        <w:t>convertRGB</w:t>
      </w:r>
      <w:proofErr w:type="spellEnd"/>
      <w:r>
        <w:t>(</w:t>
      </w:r>
      <w:proofErr w:type="gramEnd"/>
      <w:r>
        <w:t>) method) and resized to (224</w:t>
      </w:r>
      <w:r>
        <w:rPr>
          <w:i/>
        </w:rPr>
        <w:t>,</w:t>
      </w:r>
      <w:r>
        <w:t xml:space="preserve"> 224) pixels since the </w:t>
      </w:r>
    </w:p>
    <w:p w14:paraId="1207E983" w14:textId="77777777" w:rsidR="003304F8" w:rsidRDefault="00000000">
      <w:pPr>
        <w:tabs>
          <w:tab w:val="center" w:pos="3576"/>
        </w:tabs>
        <w:ind w:left="0" w:right="0" w:firstLine="0"/>
        <w:jc w:val="left"/>
      </w:pPr>
      <w:r>
        <w:rPr>
          <w:sz w:val="37"/>
          <w:vertAlign w:val="subscript"/>
        </w:rPr>
        <w:t xml:space="preserve"> </w:t>
      </w:r>
      <w:r>
        <w:rPr>
          <w:sz w:val="37"/>
          <w:vertAlign w:val="subscript"/>
        </w:rPr>
        <w:tab/>
      </w:r>
      <w:r>
        <w:t xml:space="preserve">models that are used require images of 224 × 224 × 3 as an input. </w:t>
      </w:r>
    </w:p>
    <w:p w14:paraId="5495F20C" w14:textId="77777777" w:rsidR="003304F8" w:rsidRDefault="00000000">
      <w:pPr>
        <w:spacing w:after="62"/>
        <w:ind w:left="424" w:right="8" w:firstLine="300"/>
      </w:pPr>
      <w:r>
        <w:t xml:space="preserve">Since </w:t>
      </w:r>
      <w:proofErr w:type="spellStart"/>
      <w:r>
        <w:t>tumor</w:t>
      </w:r>
      <w:proofErr w:type="spellEnd"/>
      <w:r>
        <w:t xml:space="preserve"> boundary indices were recorded in an Excel file on some cases for </w:t>
      </w:r>
      <w:proofErr w:type="spellStart"/>
      <w:r>
        <w:t>tumors</w:t>
      </w:r>
      <w:proofErr w:type="spellEnd"/>
      <w:r>
        <w:t xml:space="preserve"> of G2, G3, special attention needed to be given. Therefore, the process described above was performed once more in the form of a similar script. This procedure resulted in a total of 85</w:t>
      </w:r>
      <w:r>
        <w:rPr>
          <w:i/>
        </w:rPr>
        <w:t>,</w:t>
      </w:r>
      <w:r>
        <w:t xml:space="preserve"> 552 RGB images of 224 × 224 pixels for all </w:t>
      </w:r>
    </w:p>
    <w:p w14:paraId="17739DB0" w14:textId="77777777" w:rsidR="003304F8" w:rsidRDefault="00000000">
      <w:pPr>
        <w:tabs>
          <w:tab w:val="right" w:pos="8564"/>
        </w:tabs>
        <w:spacing w:after="115"/>
        <w:ind w:left="0" w:right="0" w:firstLine="0"/>
        <w:jc w:val="left"/>
      </w:pPr>
      <w:r>
        <w:t xml:space="preserve"> </w:t>
      </w:r>
      <w:r>
        <w:tab/>
        <w:t xml:space="preserve">grades across the three planes. An overview of the dataset can be seen in Table 4.1. </w:t>
      </w:r>
    </w:p>
    <w:p w14:paraId="49752EEC" w14:textId="77777777" w:rsidR="003304F8" w:rsidRDefault="00000000">
      <w:pPr>
        <w:ind w:left="0" w:right="8" w:firstLine="439"/>
      </w:pPr>
      <w:r>
        <w:rPr>
          <w:b/>
        </w:rPr>
        <w:t>Table 6.1:</w:t>
      </w:r>
      <w:r>
        <w:t xml:space="preserve"> An overview of the pre-processed 2D image dataset containing </w:t>
      </w:r>
      <w:proofErr w:type="spellStart"/>
      <w:r>
        <w:t>tumor</w:t>
      </w:r>
      <w:proofErr w:type="spellEnd"/>
      <w:r>
        <w:t xml:space="preserve"> for </w:t>
      </w:r>
      <w:r>
        <w:rPr>
          <w:sz w:val="34"/>
          <w:vertAlign w:val="subscript"/>
        </w:rPr>
        <w:t xml:space="preserve">  </w:t>
      </w:r>
      <w:r>
        <w:rPr>
          <w:sz w:val="34"/>
          <w:vertAlign w:val="subscript"/>
        </w:rPr>
        <w:tab/>
      </w:r>
      <w:r>
        <w:t xml:space="preserve">all 4 modalities (before partition). </w:t>
      </w:r>
    </w:p>
    <w:tbl>
      <w:tblPr>
        <w:tblStyle w:val="TableGrid"/>
        <w:tblW w:w="3893" w:type="dxa"/>
        <w:tblInd w:w="2547" w:type="dxa"/>
        <w:tblCellMar>
          <w:top w:w="3" w:type="dxa"/>
          <w:right w:w="94" w:type="dxa"/>
        </w:tblCellMar>
        <w:tblLook w:val="04A0" w:firstRow="1" w:lastRow="0" w:firstColumn="1" w:lastColumn="0" w:noHBand="0" w:noVBand="1"/>
      </w:tblPr>
      <w:tblGrid>
        <w:gridCol w:w="974"/>
        <w:gridCol w:w="2919"/>
      </w:tblGrid>
      <w:tr w:rsidR="003304F8" w14:paraId="55A8FBC1" w14:textId="77777777">
        <w:trPr>
          <w:trHeight w:val="316"/>
        </w:trPr>
        <w:tc>
          <w:tcPr>
            <w:tcW w:w="974" w:type="dxa"/>
            <w:tcBorders>
              <w:top w:val="single" w:sz="3" w:space="0" w:color="000000"/>
              <w:left w:val="nil"/>
              <w:bottom w:val="nil"/>
              <w:right w:val="nil"/>
            </w:tcBorders>
          </w:tcPr>
          <w:p w14:paraId="2F95E03D" w14:textId="77777777" w:rsidR="003304F8" w:rsidRDefault="003304F8">
            <w:pPr>
              <w:spacing w:after="160" w:line="259" w:lineRule="auto"/>
              <w:ind w:left="0" w:right="0" w:firstLine="0"/>
              <w:jc w:val="left"/>
            </w:pPr>
          </w:p>
        </w:tc>
        <w:tc>
          <w:tcPr>
            <w:tcW w:w="2919" w:type="dxa"/>
            <w:tcBorders>
              <w:top w:val="single" w:sz="3" w:space="0" w:color="000000"/>
              <w:left w:val="nil"/>
              <w:bottom w:val="nil"/>
              <w:right w:val="nil"/>
            </w:tcBorders>
          </w:tcPr>
          <w:p w14:paraId="23C84919" w14:textId="77777777" w:rsidR="003304F8" w:rsidRDefault="00000000">
            <w:pPr>
              <w:spacing w:after="0" w:line="259" w:lineRule="auto"/>
              <w:ind w:left="47" w:right="0" w:firstLine="0"/>
              <w:jc w:val="center"/>
            </w:pPr>
            <w:r>
              <w:rPr>
                <w:rFonts w:ascii="Arial" w:eastAsia="Arial" w:hAnsi="Arial" w:cs="Arial"/>
                <w:b/>
                <w:sz w:val="22"/>
              </w:rPr>
              <w:t xml:space="preserve">Anatomical Plane </w:t>
            </w:r>
          </w:p>
        </w:tc>
      </w:tr>
      <w:tr w:rsidR="003304F8" w14:paraId="7B7054BF" w14:textId="77777777">
        <w:trPr>
          <w:trHeight w:val="301"/>
        </w:trPr>
        <w:tc>
          <w:tcPr>
            <w:tcW w:w="974" w:type="dxa"/>
            <w:tcBorders>
              <w:top w:val="nil"/>
              <w:left w:val="nil"/>
              <w:bottom w:val="single" w:sz="3" w:space="0" w:color="000000"/>
              <w:right w:val="nil"/>
            </w:tcBorders>
          </w:tcPr>
          <w:p w14:paraId="4ECEF361" w14:textId="77777777" w:rsidR="003304F8" w:rsidRDefault="00000000">
            <w:pPr>
              <w:spacing w:after="0" w:line="259" w:lineRule="auto"/>
              <w:ind w:left="134" w:right="0" w:firstLine="0"/>
              <w:jc w:val="left"/>
            </w:pPr>
            <w:r>
              <w:rPr>
                <w:rFonts w:ascii="Arial" w:eastAsia="Arial" w:hAnsi="Arial" w:cs="Arial"/>
                <w:b/>
                <w:sz w:val="22"/>
              </w:rPr>
              <w:t>Grade</w:t>
            </w:r>
            <w:r>
              <w:rPr>
                <w:sz w:val="22"/>
              </w:rPr>
              <w:t xml:space="preserve"> </w:t>
            </w:r>
          </w:p>
        </w:tc>
        <w:tc>
          <w:tcPr>
            <w:tcW w:w="2919" w:type="dxa"/>
            <w:tcBorders>
              <w:top w:val="nil"/>
              <w:left w:val="nil"/>
              <w:bottom w:val="single" w:sz="3" w:space="0" w:color="000000"/>
              <w:right w:val="nil"/>
            </w:tcBorders>
          </w:tcPr>
          <w:p w14:paraId="745BA907" w14:textId="77777777" w:rsidR="003304F8" w:rsidRDefault="00000000">
            <w:pPr>
              <w:spacing w:after="0" w:line="259" w:lineRule="auto"/>
              <w:ind w:left="0" w:right="0" w:firstLine="0"/>
              <w:jc w:val="left"/>
            </w:pPr>
            <w:r>
              <w:rPr>
                <w:rFonts w:ascii="Arial" w:eastAsia="Arial" w:hAnsi="Arial" w:cs="Arial"/>
                <w:sz w:val="22"/>
              </w:rPr>
              <w:t>Frontal Sagittal</w:t>
            </w:r>
            <w:r>
              <w:rPr>
                <w:sz w:val="22"/>
              </w:rPr>
              <w:t xml:space="preserve"> </w:t>
            </w:r>
            <w:r>
              <w:rPr>
                <w:rFonts w:ascii="Arial" w:eastAsia="Arial" w:hAnsi="Arial" w:cs="Arial"/>
                <w:sz w:val="19"/>
              </w:rPr>
              <w:t xml:space="preserve">Transversal </w:t>
            </w:r>
          </w:p>
        </w:tc>
      </w:tr>
      <w:tr w:rsidR="003304F8" w14:paraId="504F4DBB" w14:textId="77777777">
        <w:trPr>
          <w:trHeight w:val="292"/>
        </w:trPr>
        <w:tc>
          <w:tcPr>
            <w:tcW w:w="974" w:type="dxa"/>
            <w:tcBorders>
              <w:top w:val="single" w:sz="3" w:space="0" w:color="000000"/>
              <w:left w:val="nil"/>
              <w:bottom w:val="nil"/>
              <w:right w:val="nil"/>
            </w:tcBorders>
          </w:tcPr>
          <w:p w14:paraId="1F70101C" w14:textId="77777777" w:rsidR="003304F8" w:rsidRDefault="00000000">
            <w:pPr>
              <w:spacing w:after="0" w:line="259" w:lineRule="auto"/>
              <w:ind w:left="44" w:right="0" w:firstLine="0"/>
              <w:jc w:val="center"/>
            </w:pPr>
            <w:r>
              <w:rPr>
                <w:rFonts w:ascii="Arial" w:eastAsia="Arial" w:hAnsi="Arial" w:cs="Arial"/>
                <w:sz w:val="22"/>
              </w:rPr>
              <w:t xml:space="preserve">G2 </w:t>
            </w:r>
          </w:p>
        </w:tc>
        <w:tc>
          <w:tcPr>
            <w:tcW w:w="2919" w:type="dxa"/>
            <w:tcBorders>
              <w:top w:val="single" w:sz="3" w:space="0" w:color="000000"/>
              <w:left w:val="nil"/>
              <w:bottom w:val="nil"/>
              <w:right w:val="nil"/>
            </w:tcBorders>
          </w:tcPr>
          <w:p w14:paraId="2926CB3B" w14:textId="77777777" w:rsidR="003304F8" w:rsidRDefault="00000000">
            <w:pPr>
              <w:tabs>
                <w:tab w:val="center" w:pos="1347"/>
                <w:tab w:val="right" w:pos="2825"/>
              </w:tabs>
              <w:spacing w:after="0" w:line="259" w:lineRule="auto"/>
              <w:ind w:left="0" w:right="0" w:firstLine="0"/>
              <w:jc w:val="left"/>
            </w:pPr>
            <w:r>
              <w:rPr>
                <w:sz w:val="22"/>
              </w:rPr>
              <w:t>8</w:t>
            </w:r>
            <w:r>
              <w:rPr>
                <w:i/>
                <w:sz w:val="22"/>
              </w:rPr>
              <w:t>,</w:t>
            </w:r>
            <w:r>
              <w:rPr>
                <w:sz w:val="22"/>
              </w:rPr>
              <w:t xml:space="preserve"> 131 </w:t>
            </w:r>
            <w:r>
              <w:rPr>
                <w:sz w:val="22"/>
              </w:rPr>
              <w:tab/>
              <w:t>5</w:t>
            </w:r>
            <w:r>
              <w:rPr>
                <w:i/>
                <w:sz w:val="22"/>
              </w:rPr>
              <w:t>,</w:t>
            </w:r>
            <w:r>
              <w:rPr>
                <w:sz w:val="22"/>
              </w:rPr>
              <w:t xml:space="preserve"> 415 </w:t>
            </w:r>
            <w:r>
              <w:rPr>
                <w:sz w:val="22"/>
              </w:rPr>
              <w:tab/>
              <w:t>6</w:t>
            </w:r>
            <w:r>
              <w:rPr>
                <w:i/>
                <w:sz w:val="22"/>
              </w:rPr>
              <w:t>,</w:t>
            </w:r>
            <w:r>
              <w:rPr>
                <w:sz w:val="22"/>
              </w:rPr>
              <w:t xml:space="preserve"> 591 </w:t>
            </w:r>
          </w:p>
        </w:tc>
      </w:tr>
      <w:tr w:rsidR="003304F8" w14:paraId="58B6AF7E" w14:textId="77777777">
        <w:trPr>
          <w:trHeight w:val="269"/>
        </w:trPr>
        <w:tc>
          <w:tcPr>
            <w:tcW w:w="974" w:type="dxa"/>
            <w:tcBorders>
              <w:top w:val="nil"/>
              <w:left w:val="nil"/>
              <w:bottom w:val="nil"/>
              <w:right w:val="nil"/>
            </w:tcBorders>
          </w:tcPr>
          <w:p w14:paraId="0D65DAB9" w14:textId="77777777" w:rsidR="003304F8" w:rsidRDefault="00000000">
            <w:pPr>
              <w:spacing w:after="0" w:line="259" w:lineRule="auto"/>
              <w:ind w:left="44" w:right="0" w:firstLine="0"/>
              <w:jc w:val="center"/>
            </w:pPr>
            <w:r>
              <w:rPr>
                <w:rFonts w:ascii="Arial" w:eastAsia="Arial" w:hAnsi="Arial" w:cs="Arial"/>
                <w:sz w:val="22"/>
              </w:rPr>
              <w:t xml:space="preserve">G3 </w:t>
            </w:r>
          </w:p>
        </w:tc>
        <w:tc>
          <w:tcPr>
            <w:tcW w:w="2919" w:type="dxa"/>
            <w:tcBorders>
              <w:top w:val="nil"/>
              <w:left w:val="nil"/>
              <w:bottom w:val="nil"/>
              <w:right w:val="nil"/>
            </w:tcBorders>
          </w:tcPr>
          <w:p w14:paraId="1784B23E" w14:textId="77777777" w:rsidR="003304F8" w:rsidRDefault="00000000">
            <w:pPr>
              <w:tabs>
                <w:tab w:val="center" w:pos="1347"/>
                <w:tab w:val="right" w:pos="2825"/>
              </w:tabs>
              <w:spacing w:after="0" w:line="259" w:lineRule="auto"/>
              <w:ind w:left="0" w:right="0" w:firstLine="0"/>
              <w:jc w:val="left"/>
            </w:pPr>
            <w:r>
              <w:rPr>
                <w:sz w:val="22"/>
              </w:rPr>
              <w:t>9</w:t>
            </w:r>
            <w:r>
              <w:rPr>
                <w:i/>
                <w:sz w:val="22"/>
              </w:rPr>
              <w:t>,</w:t>
            </w:r>
            <w:r>
              <w:rPr>
                <w:sz w:val="22"/>
              </w:rPr>
              <w:t xml:space="preserve"> 959 </w:t>
            </w:r>
            <w:r>
              <w:rPr>
                <w:sz w:val="22"/>
              </w:rPr>
              <w:tab/>
              <w:t>7</w:t>
            </w:r>
            <w:r>
              <w:rPr>
                <w:i/>
                <w:sz w:val="22"/>
              </w:rPr>
              <w:t>,</w:t>
            </w:r>
            <w:r>
              <w:rPr>
                <w:sz w:val="22"/>
              </w:rPr>
              <w:t xml:space="preserve"> 910 </w:t>
            </w:r>
            <w:r>
              <w:rPr>
                <w:sz w:val="22"/>
              </w:rPr>
              <w:tab/>
              <w:t>7</w:t>
            </w:r>
            <w:r>
              <w:rPr>
                <w:i/>
                <w:sz w:val="22"/>
              </w:rPr>
              <w:t>,</w:t>
            </w:r>
            <w:r>
              <w:rPr>
                <w:sz w:val="22"/>
              </w:rPr>
              <w:t xml:space="preserve"> 978 </w:t>
            </w:r>
          </w:p>
        </w:tc>
      </w:tr>
      <w:tr w:rsidR="003304F8" w14:paraId="06CDD7F5" w14:textId="77777777">
        <w:trPr>
          <w:trHeight w:val="277"/>
        </w:trPr>
        <w:tc>
          <w:tcPr>
            <w:tcW w:w="974" w:type="dxa"/>
            <w:tcBorders>
              <w:top w:val="nil"/>
              <w:left w:val="nil"/>
              <w:bottom w:val="single" w:sz="8" w:space="0" w:color="000000"/>
              <w:right w:val="nil"/>
            </w:tcBorders>
          </w:tcPr>
          <w:p w14:paraId="73774CBD" w14:textId="77777777" w:rsidR="003304F8" w:rsidRDefault="00000000">
            <w:pPr>
              <w:spacing w:after="0" w:line="259" w:lineRule="auto"/>
              <w:ind w:left="44" w:right="0" w:firstLine="0"/>
              <w:jc w:val="center"/>
            </w:pPr>
            <w:r>
              <w:rPr>
                <w:rFonts w:ascii="Arial" w:eastAsia="Arial" w:hAnsi="Arial" w:cs="Arial"/>
                <w:sz w:val="22"/>
              </w:rPr>
              <w:t xml:space="preserve">G4 </w:t>
            </w:r>
          </w:p>
        </w:tc>
        <w:tc>
          <w:tcPr>
            <w:tcW w:w="2919" w:type="dxa"/>
            <w:tcBorders>
              <w:top w:val="nil"/>
              <w:left w:val="nil"/>
              <w:bottom w:val="single" w:sz="8" w:space="0" w:color="000000"/>
              <w:right w:val="nil"/>
            </w:tcBorders>
          </w:tcPr>
          <w:p w14:paraId="42C7D1F1" w14:textId="77777777" w:rsidR="003304F8" w:rsidRDefault="00000000">
            <w:pPr>
              <w:tabs>
                <w:tab w:val="center" w:pos="1291"/>
                <w:tab w:val="right" w:pos="2825"/>
              </w:tabs>
              <w:spacing w:after="0" w:line="259" w:lineRule="auto"/>
              <w:ind w:left="0" w:right="0" w:firstLine="0"/>
              <w:jc w:val="left"/>
            </w:pPr>
            <w:r>
              <w:rPr>
                <w:sz w:val="22"/>
              </w:rPr>
              <w:t>15</w:t>
            </w:r>
            <w:r>
              <w:rPr>
                <w:i/>
                <w:sz w:val="22"/>
              </w:rPr>
              <w:t>,</w:t>
            </w:r>
            <w:r>
              <w:rPr>
                <w:sz w:val="22"/>
              </w:rPr>
              <w:t xml:space="preserve"> 613 </w:t>
            </w:r>
            <w:r>
              <w:rPr>
                <w:sz w:val="22"/>
              </w:rPr>
              <w:tab/>
              <w:t>11</w:t>
            </w:r>
            <w:r>
              <w:rPr>
                <w:i/>
                <w:sz w:val="22"/>
              </w:rPr>
              <w:t>,</w:t>
            </w:r>
            <w:r>
              <w:rPr>
                <w:sz w:val="22"/>
              </w:rPr>
              <w:t xml:space="preserve"> 470 </w:t>
            </w:r>
            <w:r>
              <w:rPr>
                <w:sz w:val="22"/>
              </w:rPr>
              <w:tab/>
              <w:t>12</w:t>
            </w:r>
            <w:r>
              <w:rPr>
                <w:i/>
                <w:sz w:val="22"/>
              </w:rPr>
              <w:t>,</w:t>
            </w:r>
            <w:r>
              <w:rPr>
                <w:sz w:val="22"/>
              </w:rPr>
              <w:t xml:space="preserve"> 485 </w:t>
            </w:r>
          </w:p>
        </w:tc>
      </w:tr>
    </w:tbl>
    <w:p w14:paraId="21E27778" w14:textId="77777777" w:rsidR="003304F8" w:rsidRDefault="003304F8">
      <w:pPr>
        <w:sectPr w:rsidR="003304F8">
          <w:pgSz w:w="11899" w:h="16838"/>
          <w:pgMar w:top="684" w:right="1895" w:bottom="1489" w:left="1440" w:header="720" w:footer="720" w:gutter="0"/>
          <w:cols w:space="720"/>
        </w:sectPr>
      </w:pPr>
    </w:p>
    <w:p w14:paraId="080E098B" w14:textId="77777777" w:rsidR="003304F8" w:rsidRDefault="00000000">
      <w:pPr>
        <w:spacing w:after="98" w:line="259" w:lineRule="auto"/>
        <w:ind w:left="0" w:right="0" w:firstLine="0"/>
        <w:jc w:val="left"/>
      </w:pPr>
      <w:r>
        <w:rPr>
          <w:sz w:val="22"/>
        </w:rPr>
        <w:lastRenderedPageBreak/>
        <w:t xml:space="preserve"> </w:t>
      </w:r>
    </w:p>
    <w:p w14:paraId="1D90CFE5" w14:textId="77777777" w:rsidR="003304F8" w:rsidRDefault="00000000">
      <w:pPr>
        <w:pStyle w:val="Heading3"/>
        <w:spacing w:after="3"/>
        <w:ind w:left="910"/>
      </w:pPr>
      <w:r>
        <w:rPr>
          <w:sz w:val="32"/>
        </w:rPr>
        <w:t xml:space="preserve">6.2 MODELING </w:t>
      </w:r>
    </w:p>
    <w:p w14:paraId="57845916" w14:textId="77777777" w:rsidR="003304F8" w:rsidRDefault="00000000">
      <w:pPr>
        <w:pStyle w:val="Heading4"/>
        <w:ind w:left="1300" w:right="385"/>
      </w:pPr>
      <w:r>
        <w:t xml:space="preserve">6.2.1 SPLITTING METHOD </w:t>
      </w:r>
    </w:p>
    <w:p w14:paraId="0B5A731E" w14:textId="77777777" w:rsidR="003304F8" w:rsidRDefault="00000000">
      <w:pPr>
        <w:spacing w:after="0" w:line="259" w:lineRule="auto"/>
        <w:ind w:left="974" w:right="0" w:firstLine="0"/>
        <w:jc w:val="center"/>
      </w:pPr>
      <w:r>
        <w:rPr>
          <w:b/>
          <w:sz w:val="28"/>
        </w:rPr>
        <w:t xml:space="preserve"> </w:t>
      </w:r>
    </w:p>
    <w:p w14:paraId="27FEFC60" w14:textId="77777777" w:rsidR="003304F8" w:rsidRDefault="00000000">
      <w:pPr>
        <w:spacing w:after="0" w:line="259" w:lineRule="auto"/>
        <w:ind w:left="0" w:right="0" w:firstLine="0"/>
        <w:jc w:val="left"/>
      </w:pPr>
      <w:r>
        <w:rPr>
          <w:sz w:val="22"/>
        </w:rPr>
        <w:t xml:space="preserve"> </w:t>
      </w:r>
    </w:p>
    <w:p w14:paraId="7C24A45F" w14:textId="77777777" w:rsidR="003304F8" w:rsidRDefault="00000000">
      <w:pPr>
        <w:ind w:left="434" w:right="8"/>
      </w:pPr>
      <w:r>
        <w:t xml:space="preserve">Even though Python offers a built-in function via the sci-kit learn package that can perform partitioning into train and test datasets, a manually constructed method was preferred for this task. The reason behind this was that more control over the splitting was desired due to the nature of the data. More specifically, a script was created that would firstly split the images into train (70%), validation (20%) and test (10%) datasets according to grade by scanning through the data directories that contained the respective </w:t>
      </w:r>
      <w:proofErr w:type="spellStart"/>
      <w:r>
        <w:t>tumor</w:t>
      </w:r>
      <w:proofErr w:type="spellEnd"/>
      <w:r>
        <w:t xml:space="preserve"> grades for each case. Special care was taken not to include images from the same patient between the respective datasets as that would lead to a biased dataset. In fact, this is a common mistake made by deep learning practitioners, as stated in. </w:t>
      </w:r>
    </w:p>
    <w:p w14:paraId="24C2C4E1" w14:textId="77777777" w:rsidR="003304F8" w:rsidRDefault="00000000">
      <w:pPr>
        <w:ind w:left="424" w:right="8" w:firstLine="300"/>
      </w:pPr>
      <w:r>
        <w:t xml:space="preserve">Next, percentages where the </w:t>
      </w:r>
      <w:proofErr w:type="spellStart"/>
      <w:r>
        <w:t>tumor</w:t>
      </w:r>
      <w:proofErr w:type="spellEnd"/>
      <w:r>
        <w:t xml:space="preserve"> was more visible were recorded for each image. The percentages from each image file were extracted so that they could be used in the test dataset only. More accurately, while the </w:t>
      </w:r>
      <w:proofErr w:type="spellStart"/>
      <w:r>
        <w:t>tumor</w:t>
      </w:r>
      <w:proofErr w:type="spellEnd"/>
      <w:r>
        <w:t xml:space="preserve"> was present in all the slices, that did not guarantee vis-</w:t>
      </w:r>
      <w:proofErr w:type="spellStart"/>
      <w:r>
        <w:t>ibility</w:t>
      </w:r>
      <w:proofErr w:type="spellEnd"/>
      <w:r>
        <w:t xml:space="preserve"> in every plane and each individual slice due to each </w:t>
      </w:r>
      <w:proofErr w:type="spellStart"/>
      <w:r>
        <w:t>tumor’s</w:t>
      </w:r>
      <w:proofErr w:type="spellEnd"/>
      <w:r>
        <w:t xml:space="preserve"> unique features. Therefore, in order to increase the chances of achieving the best possible performance of the proposed models, the following pre-processing step was followed. In particular, each patient’s images across all planes were visually examined in order to detect the range of relative </w:t>
      </w:r>
      <w:proofErr w:type="spellStart"/>
      <w:r>
        <w:t>tumor</w:t>
      </w:r>
      <w:proofErr w:type="spellEnd"/>
      <w:r>
        <w:t xml:space="preserve"> slice positions, across all anatomical planes which showed clearly visible </w:t>
      </w:r>
      <w:proofErr w:type="spellStart"/>
      <w:r>
        <w:t>tumor</w:t>
      </w:r>
      <w:proofErr w:type="spellEnd"/>
      <w:r>
        <w:t xml:space="preserve">. Afterwards, they were recorded on an Excel file mentioning for every grade, patient ID and plane the lowest and highest percentage of </w:t>
      </w:r>
      <w:proofErr w:type="spellStart"/>
      <w:r>
        <w:t>tumor</w:t>
      </w:r>
      <w:proofErr w:type="spellEnd"/>
      <w:r>
        <w:t xml:space="preserve"> visibility. Then, the mean values across each plane for the lowest and highest percentage (Eq. 4</w:t>
      </w:r>
      <w:r>
        <w:rPr>
          <w:i/>
        </w:rPr>
        <w:t>.</w:t>
      </w:r>
      <w:r>
        <w:t xml:space="preserve">1) were computed and added to the aforementioned script. </w:t>
      </w:r>
    </w:p>
    <w:p w14:paraId="5F07A2A9" w14:textId="77777777" w:rsidR="003304F8" w:rsidRDefault="00000000">
      <w:pPr>
        <w:spacing w:after="42"/>
        <w:ind w:left="434" w:right="8"/>
      </w:pPr>
      <w:r>
        <w:t>Since one of the research questions mentions the investigation of the combination of modal-</w:t>
      </w:r>
      <w:proofErr w:type="spellStart"/>
      <w:r>
        <w:t>ities</w:t>
      </w:r>
      <w:proofErr w:type="spellEnd"/>
      <w:r>
        <w:t xml:space="preserve"> that yields the best results for classification, the script was designed so that one can pick one or multiple modalities from a list in order to create the dataset. By using the described method, multiple smaller datasets were created. </w:t>
      </w:r>
    </w:p>
    <w:p w14:paraId="42F80CB4" w14:textId="77777777" w:rsidR="003304F8" w:rsidRDefault="00000000">
      <w:pPr>
        <w:spacing w:after="16" w:line="259" w:lineRule="auto"/>
        <w:ind w:left="739" w:right="0" w:firstLine="0"/>
        <w:jc w:val="left"/>
      </w:pPr>
      <w:r>
        <w:t xml:space="preserve"> </w:t>
      </w:r>
    </w:p>
    <w:p w14:paraId="410C3107" w14:textId="77777777" w:rsidR="003304F8" w:rsidRDefault="00000000">
      <w:pPr>
        <w:spacing w:after="57" w:line="259" w:lineRule="auto"/>
        <w:ind w:left="521" w:right="0" w:firstLine="0"/>
        <w:jc w:val="center"/>
      </w:pPr>
      <w:r>
        <w:t xml:space="preserve"> </w:t>
      </w:r>
    </w:p>
    <w:p w14:paraId="0BC1B901" w14:textId="77777777" w:rsidR="003304F8" w:rsidRDefault="00000000">
      <w:pPr>
        <w:pStyle w:val="Heading4"/>
        <w:ind w:left="1300" w:right="387"/>
      </w:pPr>
      <w:r>
        <w:t xml:space="preserve">6.2.2 QUALITY ASSURANCE </w:t>
      </w:r>
    </w:p>
    <w:p w14:paraId="21E31E93" w14:textId="77777777" w:rsidR="003304F8" w:rsidRDefault="00000000">
      <w:pPr>
        <w:spacing w:after="0" w:line="259" w:lineRule="auto"/>
        <w:ind w:left="0" w:right="0" w:firstLine="0"/>
        <w:jc w:val="left"/>
      </w:pPr>
      <w:r>
        <w:rPr>
          <w:sz w:val="22"/>
        </w:rPr>
        <w:t xml:space="preserve"> </w:t>
      </w:r>
    </w:p>
    <w:p w14:paraId="2118C49F" w14:textId="77777777" w:rsidR="003304F8" w:rsidRDefault="00000000">
      <w:pPr>
        <w:ind w:left="434" w:right="8"/>
      </w:pPr>
      <w:r>
        <w:t xml:space="preserve">The CNNs that have been used in this thesis were trained on RGB two-dimensional images. While this works well on MR images of single modalities, the same does not necessarily apply on images of multiple modalities since they are not used in the same way during data augmentation. In order to increase the predictive power of the trained models and take advantage of the capabilities that </w:t>
      </w:r>
      <w:proofErr w:type="spellStart"/>
      <w:r>
        <w:t>ImageDataGenerator</w:t>
      </w:r>
      <w:proofErr w:type="spellEnd"/>
      <w:r>
        <w:t xml:space="preserve"> (as seen in Section 6.2.4) has to offer, six smaller datasets that would stack images of multiple modalities according to each patient (just as in the case of single modalities) were created. </w:t>
      </w:r>
    </w:p>
    <w:p w14:paraId="4E3BCBB9" w14:textId="77777777" w:rsidR="003304F8" w:rsidRDefault="00000000">
      <w:pPr>
        <w:ind w:left="424" w:right="8" w:firstLine="300"/>
      </w:pPr>
      <w:r>
        <w:t xml:space="preserve">The quality assurance process was performed in a similar way as described in Section 6.1.1. More specifically, two modified scripts were designed to account for both G4 and G2, G3 cases in which, for each plane and modality combination, the latter would be stored in a list. By scanning through the directories that included the MR images and their </w:t>
      </w:r>
      <w:proofErr w:type="spellStart"/>
      <w:r>
        <w:t>annota-tions</w:t>
      </w:r>
      <w:proofErr w:type="spellEnd"/>
      <w:r>
        <w:t xml:space="preserve">/segmentations, we would initially pick images from one modality at a time from the list, perform 90° rotation and flipping according to the plane we want, obtain the indices of the </w:t>
      </w:r>
      <w:proofErr w:type="spellStart"/>
      <w:r>
        <w:t>tumor</w:t>
      </w:r>
      <w:proofErr w:type="spellEnd"/>
      <w:r>
        <w:t xml:space="preserve"> slices, calculate the relative position of the slice with respect to the </w:t>
      </w:r>
      <w:proofErr w:type="spellStart"/>
      <w:r>
        <w:t>tumor</w:t>
      </w:r>
      <w:proofErr w:type="spellEnd"/>
      <w:r>
        <w:t xml:space="preserve"> slices in the image slice and create a synthetic RGB image obtained </w:t>
      </w:r>
      <w:r>
        <w:lastRenderedPageBreak/>
        <w:t xml:space="preserve">by the overlap of multiple modalities. If the number of channels was not equal to </w:t>
      </w:r>
      <w:proofErr w:type="gramStart"/>
      <w:r>
        <w:t>3</w:t>
      </w:r>
      <w:proofErr w:type="gramEnd"/>
      <w:r>
        <w:t xml:space="preserve"> we would append the last modality in the list processed at the current time. Next, we would convert that list to a NumPy array of the form (</w:t>
      </w:r>
      <w:r>
        <w:rPr>
          <w:i/>
        </w:rPr>
        <w:t>width, height, channel</w:t>
      </w:r>
      <w:r>
        <w:t xml:space="preserve">) and continue as described in Section 6.1.1. This procedure allowed for the creation of multiple datasets of two and three modality combinations. An overview of one out of the six datasets created is provided in Table 6.2. </w:t>
      </w:r>
    </w:p>
    <w:p w14:paraId="67034861" w14:textId="77777777" w:rsidR="003304F8" w:rsidRDefault="00000000">
      <w:pPr>
        <w:spacing w:after="16" w:line="259" w:lineRule="auto"/>
        <w:ind w:left="0" w:right="0" w:firstLine="0"/>
        <w:jc w:val="left"/>
      </w:pPr>
      <w:r>
        <w:t xml:space="preserve"> </w:t>
      </w:r>
    </w:p>
    <w:p w14:paraId="03FC98B8" w14:textId="77777777" w:rsidR="003304F8" w:rsidRDefault="00000000">
      <w:pPr>
        <w:ind w:left="0" w:right="8" w:firstLine="439"/>
      </w:pPr>
      <w:r>
        <w:rPr>
          <w:b/>
        </w:rPr>
        <w:t>Table 6.2:</w:t>
      </w:r>
      <w:r>
        <w:t xml:space="preserve"> An overview of one of the six pre-processed datasets for modality combinations for 2D images. The displayed partitioned dataset is for images of T</w:t>
      </w:r>
      <w:proofErr w:type="gramStart"/>
      <w:r>
        <w:t xml:space="preserve">2, </w:t>
      </w:r>
      <w:r>
        <w:rPr>
          <w:sz w:val="34"/>
          <w:vertAlign w:val="subscript"/>
        </w:rPr>
        <w:t xml:space="preserve">  </w:t>
      </w:r>
      <w:proofErr w:type="gramEnd"/>
      <w:r>
        <w:t xml:space="preserve">T1ce, FLAIR modalities on the sagittal plane. </w:t>
      </w:r>
    </w:p>
    <w:tbl>
      <w:tblPr>
        <w:tblStyle w:val="TableGrid"/>
        <w:tblW w:w="3340" w:type="dxa"/>
        <w:tblInd w:w="2825" w:type="dxa"/>
        <w:tblCellMar>
          <w:top w:w="3" w:type="dxa"/>
          <w:bottom w:w="3" w:type="dxa"/>
          <w:right w:w="48" w:type="dxa"/>
        </w:tblCellMar>
        <w:tblLook w:val="04A0" w:firstRow="1" w:lastRow="0" w:firstColumn="1" w:lastColumn="0" w:noHBand="0" w:noVBand="1"/>
      </w:tblPr>
      <w:tblGrid>
        <w:gridCol w:w="995"/>
        <w:gridCol w:w="754"/>
        <w:gridCol w:w="1090"/>
        <w:gridCol w:w="501"/>
      </w:tblGrid>
      <w:tr w:rsidR="003304F8" w14:paraId="3E5060D3" w14:textId="77777777">
        <w:trPr>
          <w:trHeight w:val="591"/>
        </w:trPr>
        <w:tc>
          <w:tcPr>
            <w:tcW w:w="996" w:type="dxa"/>
            <w:tcBorders>
              <w:top w:val="single" w:sz="3" w:space="0" w:color="000000"/>
              <w:left w:val="nil"/>
              <w:bottom w:val="nil"/>
              <w:right w:val="nil"/>
            </w:tcBorders>
          </w:tcPr>
          <w:p w14:paraId="0C7B7867" w14:textId="77777777" w:rsidR="003304F8" w:rsidRDefault="00000000">
            <w:pPr>
              <w:spacing w:after="14" w:line="259" w:lineRule="auto"/>
              <w:ind w:left="0" w:right="17" w:firstLine="0"/>
              <w:jc w:val="right"/>
            </w:pPr>
            <w:r>
              <w:rPr>
                <w:sz w:val="22"/>
              </w:rPr>
              <w:t xml:space="preserve"> </w:t>
            </w:r>
          </w:p>
          <w:p w14:paraId="77C6CBAD" w14:textId="77777777" w:rsidR="003304F8" w:rsidRDefault="00000000">
            <w:pPr>
              <w:spacing w:after="0" w:line="259" w:lineRule="auto"/>
              <w:ind w:left="125" w:right="0" w:firstLine="0"/>
              <w:jc w:val="left"/>
            </w:pPr>
            <w:r>
              <w:rPr>
                <w:rFonts w:ascii="Arial" w:eastAsia="Arial" w:hAnsi="Arial" w:cs="Arial"/>
                <w:b/>
                <w:sz w:val="22"/>
                <w:u w:val="single" w:color="000000"/>
              </w:rPr>
              <w:t xml:space="preserve">Grade </w:t>
            </w:r>
          </w:p>
        </w:tc>
        <w:tc>
          <w:tcPr>
            <w:tcW w:w="754" w:type="dxa"/>
            <w:tcBorders>
              <w:top w:val="single" w:sz="3" w:space="0" w:color="000000"/>
              <w:left w:val="nil"/>
              <w:bottom w:val="nil"/>
              <w:right w:val="nil"/>
            </w:tcBorders>
            <w:vAlign w:val="bottom"/>
          </w:tcPr>
          <w:p w14:paraId="208097E6" w14:textId="77777777" w:rsidR="003304F8" w:rsidRDefault="00000000">
            <w:pPr>
              <w:spacing w:after="0" w:line="259" w:lineRule="auto"/>
              <w:ind w:left="0" w:right="0" w:firstLine="0"/>
              <w:jc w:val="left"/>
            </w:pPr>
            <w:r>
              <w:rPr>
                <w:rFonts w:ascii="Arial" w:eastAsia="Arial" w:hAnsi="Arial" w:cs="Arial"/>
                <w:sz w:val="22"/>
                <w:u w:val="single" w:color="000000"/>
              </w:rPr>
              <w:t xml:space="preserve">Train </w:t>
            </w:r>
          </w:p>
        </w:tc>
        <w:tc>
          <w:tcPr>
            <w:tcW w:w="1090" w:type="dxa"/>
            <w:tcBorders>
              <w:top w:val="single" w:sz="3" w:space="0" w:color="000000"/>
              <w:left w:val="nil"/>
              <w:bottom w:val="nil"/>
              <w:right w:val="nil"/>
            </w:tcBorders>
          </w:tcPr>
          <w:p w14:paraId="00500356" w14:textId="77777777" w:rsidR="003304F8" w:rsidRDefault="00000000">
            <w:pPr>
              <w:tabs>
                <w:tab w:val="center" w:pos="455"/>
                <w:tab w:val="center" w:pos="987"/>
              </w:tabs>
              <w:spacing w:after="20" w:line="259" w:lineRule="auto"/>
              <w:ind w:left="0" w:right="0" w:firstLine="0"/>
              <w:jc w:val="left"/>
            </w:pPr>
            <w:r>
              <w:rPr>
                <w:rFonts w:ascii="Calibri" w:eastAsia="Calibri" w:hAnsi="Calibri" w:cs="Calibri"/>
                <w:sz w:val="22"/>
              </w:rPr>
              <w:tab/>
            </w:r>
            <w:r>
              <w:rPr>
                <w:rFonts w:ascii="Arial" w:eastAsia="Arial" w:hAnsi="Arial" w:cs="Arial"/>
                <w:b/>
                <w:sz w:val="22"/>
              </w:rPr>
              <w:t xml:space="preserve">Set </w:t>
            </w:r>
            <w:r>
              <w:rPr>
                <w:rFonts w:ascii="Arial" w:eastAsia="Arial" w:hAnsi="Arial" w:cs="Arial"/>
                <w:b/>
                <w:sz w:val="22"/>
              </w:rPr>
              <w:tab/>
            </w:r>
            <w:r>
              <w:rPr>
                <w:sz w:val="22"/>
              </w:rPr>
              <w:t xml:space="preserve"> </w:t>
            </w:r>
          </w:p>
          <w:p w14:paraId="189CB73D" w14:textId="77777777" w:rsidR="003304F8" w:rsidRDefault="00000000">
            <w:pPr>
              <w:spacing w:after="0" w:line="259" w:lineRule="auto"/>
              <w:ind w:left="0" w:right="0" w:firstLine="0"/>
            </w:pPr>
            <w:r>
              <w:rPr>
                <w:rFonts w:ascii="Arial" w:eastAsia="Arial" w:hAnsi="Arial" w:cs="Arial"/>
                <w:sz w:val="22"/>
                <w:u w:val="single" w:color="000000"/>
              </w:rPr>
              <w:t xml:space="preserve">Validation </w:t>
            </w:r>
          </w:p>
        </w:tc>
        <w:tc>
          <w:tcPr>
            <w:tcW w:w="501" w:type="dxa"/>
            <w:tcBorders>
              <w:top w:val="single" w:sz="3" w:space="0" w:color="000000"/>
              <w:left w:val="nil"/>
              <w:bottom w:val="nil"/>
              <w:right w:val="nil"/>
            </w:tcBorders>
            <w:vAlign w:val="bottom"/>
          </w:tcPr>
          <w:p w14:paraId="4F2E4D18" w14:textId="77777777" w:rsidR="003304F8" w:rsidRDefault="00000000">
            <w:pPr>
              <w:spacing w:after="0" w:line="259" w:lineRule="auto"/>
              <w:ind w:left="0" w:right="0" w:firstLine="0"/>
            </w:pPr>
            <w:r>
              <w:rPr>
                <w:rFonts w:ascii="Arial" w:eastAsia="Arial" w:hAnsi="Arial" w:cs="Arial"/>
                <w:sz w:val="22"/>
                <w:u w:val="single" w:color="000000"/>
              </w:rPr>
              <w:t xml:space="preserve">Test </w:t>
            </w:r>
          </w:p>
        </w:tc>
      </w:tr>
      <w:tr w:rsidR="003304F8" w14:paraId="057391A2" w14:textId="77777777">
        <w:trPr>
          <w:trHeight w:val="268"/>
        </w:trPr>
        <w:tc>
          <w:tcPr>
            <w:tcW w:w="996" w:type="dxa"/>
            <w:tcBorders>
              <w:top w:val="nil"/>
              <w:left w:val="nil"/>
              <w:bottom w:val="nil"/>
              <w:right w:val="nil"/>
            </w:tcBorders>
          </w:tcPr>
          <w:p w14:paraId="2C9F592B" w14:textId="77777777" w:rsidR="003304F8" w:rsidRDefault="00000000">
            <w:pPr>
              <w:spacing w:after="0" w:line="259" w:lineRule="auto"/>
              <w:ind w:left="0" w:right="66" w:firstLine="0"/>
              <w:jc w:val="center"/>
            </w:pPr>
            <w:r>
              <w:rPr>
                <w:rFonts w:ascii="Arial" w:eastAsia="Arial" w:hAnsi="Arial" w:cs="Arial"/>
                <w:sz w:val="22"/>
              </w:rPr>
              <w:t xml:space="preserve">G2 </w:t>
            </w:r>
          </w:p>
        </w:tc>
        <w:tc>
          <w:tcPr>
            <w:tcW w:w="754" w:type="dxa"/>
            <w:tcBorders>
              <w:top w:val="nil"/>
              <w:left w:val="nil"/>
              <w:bottom w:val="nil"/>
              <w:right w:val="nil"/>
            </w:tcBorders>
          </w:tcPr>
          <w:p w14:paraId="782C8A47" w14:textId="77777777" w:rsidR="003304F8" w:rsidRDefault="00000000">
            <w:pPr>
              <w:spacing w:after="0" w:line="259" w:lineRule="auto"/>
              <w:ind w:left="0" w:right="0" w:firstLine="0"/>
              <w:jc w:val="left"/>
            </w:pPr>
            <w:r>
              <w:rPr>
                <w:sz w:val="22"/>
              </w:rPr>
              <w:t>1</w:t>
            </w:r>
            <w:r>
              <w:rPr>
                <w:i/>
                <w:sz w:val="22"/>
              </w:rPr>
              <w:t>,</w:t>
            </w:r>
            <w:r>
              <w:rPr>
                <w:sz w:val="22"/>
              </w:rPr>
              <w:t xml:space="preserve"> 364 </w:t>
            </w:r>
          </w:p>
        </w:tc>
        <w:tc>
          <w:tcPr>
            <w:tcW w:w="1090" w:type="dxa"/>
            <w:tcBorders>
              <w:top w:val="nil"/>
              <w:left w:val="nil"/>
              <w:bottom w:val="nil"/>
              <w:right w:val="nil"/>
            </w:tcBorders>
          </w:tcPr>
          <w:p w14:paraId="5FC1C6D1" w14:textId="77777777" w:rsidR="003304F8" w:rsidRDefault="00000000">
            <w:pPr>
              <w:spacing w:after="0" w:line="259" w:lineRule="auto"/>
              <w:ind w:left="120" w:right="0" w:firstLine="0"/>
              <w:jc w:val="center"/>
            </w:pPr>
            <w:r>
              <w:rPr>
                <w:sz w:val="22"/>
              </w:rPr>
              <w:t xml:space="preserve">393 </w:t>
            </w:r>
          </w:p>
        </w:tc>
        <w:tc>
          <w:tcPr>
            <w:tcW w:w="501" w:type="dxa"/>
            <w:tcBorders>
              <w:top w:val="nil"/>
              <w:left w:val="nil"/>
              <w:bottom w:val="nil"/>
              <w:right w:val="nil"/>
            </w:tcBorders>
          </w:tcPr>
          <w:p w14:paraId="27F5380A" w14:textId="77777777" w:rsidR="003304F8" w:rsidRDefault="00000000">
            <w:pPr>
              <w:spacing w:after="0" w:line="259" w:lineRule="auto"/>
              <w:ind w:left="34" w:right="0" w:firstLine="0"/>
            </w:pPr>
            <w:r>
              <w:rPr>
                <w:sz w:val="22"/>
              </w:rPr>
              <w:t xml:space="preserve">103 </w:t>
            </w:r>
          </w:p>
        </w:tc>
      </w:tr>
      <w:tr w:rsidR="003304F8" w14:paraId="07450ACA" w14:textId="77777777">
        <w:trPr>
          <w:trHeight w:val="269"/>
        </w:trPr>
        <w:tc>
          <w:tcPr>
            <w:tcW w:w="996" w:type="dxa"/>
            <w:tcBorders>
              <w:top w:val="nil"/>
              <w:left w:val="nil"/>
              <w:bottom w:val="nil"/>
              <w:right w:val="nil"/>
            </w:tcBorders>
          </w:tcPr>
          <w:p w14:paraId="3DA69798" w14:textId="77777777" w:rsidR="003304F8" w:rsidRDefault="00000000">
            <w:pPr>
              <w:spacing w:after="0" w:line="259" w:lineRule="auto"/>
              <w:ind w:left="0" w:right="66" w:firstLine="0"/>
              <w:jc w:val="center"/>
            </w:pPr>
            <w:r>
              <w:rPr>
                <w:rFonts w:ascii="Arial" w:eastAsia="Arial" w:hAnsi="Arial" w:cs="Arial"/>
                <w:sz w:val="22"/>
              </w:rPr>
              <w:t xml:space="preserve">G3 </w:t>
            </w:r>
          </w:p>
        </w:tc>
        <w:tc>
          <w:tcPr>
            <w:tcW w:w="754" w:type="dxa"/>
            <w:tcBorders>
              <w:top w:val="nil"/>
              <w:left w:val="nil"/>
              <w:bottom w:val="nil"/>
              <w:right w:val="nil"/>
            </w:tcBorders>
          </w:tcPr>
          <w:p w14:paraId="3B126E59" w14:textId="77777777" w:rsidR="003304F8" w:rsidRDefault="00000000">
            <w:pPr>
              <w:spacing w:after="0" w:line="259" w:lineRule="auto"/>
              <w:ind w:left="0" w:right="0" w:firstLine="0"/>
              <w:jc w:val="left"/>
            </w:pPr>
            <w:r>
              <w:rPr>
                <w:sz w:val="22"/>
              </w:rPr>
              <w:t>1</w:t>
            </w:r>
            <w:r>
              <w:rPr>
                <w:i/>
                <w:sz w:val="22"/>
              </w:rPr>
              <w:t>,</w:t>
            </w:r>
            <w:r>
              <w:rPr>
                <w:sz w:val="22"/>
              </w:rPr>
              <w:t xml:space="preserve"> 661 </w:t>
            </w:r>
          </w:p>
        </w:tc>
        <w:tc>
          <w:tcPr>
            <w:tcW w:w="1090" w:type="dxa"/>
            <w:tcBorders>
              <w:top w:val="nil"/>
              <w:left w:val="nil"/>
              <w:bottom w:val="nil"/>
              <w:right w:val="nil"/>
            </w:tcBorders>
          </w:tcPr>
          <w:p w14:paraId="4D2014CA" w14:textId="77777777" w:rsidR="003304F8" w:rsidRDefault="00000000">
            <w:pPr>
              <w:spacing w:after="0" w:line="259" w:lineRule="auto"/>
              <w:ind w:left="120" w:right="0" w:firstLine="0"/>
              <w:jc w:val="center"/>
            </w:pPr>
            <w:r>
              <w:rPr>
                <w:sz w:val="22"/>
              </w:rPr>
              <w:t xml:space="preserve">293 </w:t>
            </w:r>
          </w:p>
        </w:tc>
        <w:tc>
          <w:tcPr>
            <w:tcW w:w="501" w:type="dxa"/>
            <w:tcBorders>
              <w:top w:val="nil"/>
              <w:left w:val="nil"/>
              <w:bottom w:val="nil"/>
              <w:right w:val="nil"/>
            </w:tcBorders>
          </w:tcPr>
          <w:p w14:paraId="62CA55A8" w14:textId="77777777" w:rsidR="003304F8" w:rsidRDefault="00000000">
            <w:pPr>
              <w:spacing w:after="0" w:line="259" w:lineRule="auto"/>
              <w:ind w:left="34" w:right="0" w:firstLine="0"/>
            </w:pPr>
            <w:r>
              <w:rPr>
                <w:sz w:val="22"/>
              </w:rPr>
              <w:t xml:space="preserve">173 </w:t>
            </w:r>
          </w:p>
        </w:tc>
      </w:tr>
      <w:tr w:rsidR="003304F8" w14:paraId="236CA236" w14:textId="77777777">
        <w:trPr>
          <w:trHeight w:val="277"/>
        </w:trPr>
        <w:tc>
          <w:tcPr>
            <w:tcW w:w="996" w:type="dxa"/>
            <w:tcBorders>
              <w:top w:val="nil"/>
              <w:left w:val="nil"/>
              <w:bottom w:val="single" w:sz="8" w:space="0" w:color="000000"/>
              <w:right w:val="nil"/>
            </w:tcBorders>
          </w:tcPr>
          <w:p w14:paraId="7EBBAB6A" w14:textId="77777777" w:rsidR="003304F8" w:rsidRDefault="00000000">
            <w:pPr>
              <w:spacing w:after="0" w:line="259" w:lineRule="auto"/>
              <w:ind w:left="0" w:right="66" w:firstLine="0"/>
              <w:jc w:val="center"/>
            </w:pPr>
            <w:r>
              <w:rPr>
                <w:rFonts w:ascii="Arial" w:eastAsia="Arial" w:hAnsi="Arial" w:cs="Arial"/>
                <w:sz w:val="22"/>
              </w:rPr>
              <w:t xml:space="preserve">G4 </w:t>
            </w:r>
          </w:p>
        </w:tc>
        <w:tc>
          <w:tcPr>
            <w:tcW w:w="754" w:type="dxa"/>
            <w:tcBorders>
              <w:top w:val="nil"/>
              <w:left w:val="nil"/>
              <w:bottom w:val="single" w:sz="8" w:space="0" w:color="000000"/>
              <w:right w:val="nil"/>
            </w:tcBorders>
          </w:tcPr>
          <w:p w14:paraId="00ABFF04" w14:textId="77777777" w:rsidR="003304F8" w:rsidRDefault="00000000">
            <w:pPr>
              <w:spacing w:after="0" w:line="259" w:lineRule="auto"/>
              <w:ind w:left="0" w:right="0" w:firstLine="0"/>
              <w:jc w:val="left"/>
            </w:pPr>
            <w:r>
              <w:rPr>
                <w:sz w:val="22"/>
              </w:rPr>
              <w:t>2</w:t>
            </w:r>
            <w:r>
              <w:rPr>
                <w:i/>
                <w:sz w:val="22"/>
              </w:rPr>
              <w:t>,</w:t>
            </w:r>
            <w:r>
              <w:rPr>
                <w:sz w:val="22"/>
              </w:rPr>
              <w:t xml:space="preserve"> 034 </w:t>
            </w:r>
          </w:p>
        </w:tc>
        <w:tc>
          <w:tcPr>
            <w:tcW w:w="1090" w:type="dxa"/>
            <w:tcBorders>
              <w:top w:val="nil"/>
              <w:left w:val="nil"/>
              <w:bottom w:val="single" w:sz="8" w:space="0" w:color="000000"/>
              <w:right w:val="nil"/>
            </w:tcBorders>
          </w:tcPr>
          <w:p w14:paraId="6162F985" w14:textId="77777777" w:rsidR="003304F8" w:rsidRDefault="00000000">
            <w:pPr>
              <w:spacing w:after="0" w:line="259" w:lineRule="auto"/>
              <w:ind w:left="120" w:right="0" w:firstLine="0"/>
              <w:jc w:val="center"/>
            </w:pPr>
            <w:r>
              <w:rPr>
                <w:sz w:val="22"/>
              </w:rPr>
              <w:t xml:space="preserve">609 </w:t>
            </w:r>
          </w:p>
        </w:tc>
        <w:tc>
          <w:tcPr>
            <w:tcW w:w="501" w:type="dxa"/>
            <w:tcBorders>
              <w:top w:val="nil"/>
              <w:left w:val="nil"/>
              <w:bottom w:val="single" w:sz="8" w:space="0" w:color="000000"/>
              <w:right w:val="nil"/>
            </w:tcBorders>
          </w:tcPr>
          <w:p w14:paraId="2D0B3E95" w14:textId="77777777" w:rsidR="003304F8" w:rsidRDefault="00000000">
            <w:pPr>
              <w:spacing w:after="0" w:line="259" w:lineRule="auto"/>
              <w:ind w:left="34" w:right="0" w:firstLine="0"/>
            </w:pPr>
            <w:r>
              <w:rPr>
                <w:sz w:val="22"/>
              </w:rPr>
              <w:t xml:space="preserve">166 </w:t>
            </w:r>
          </w:p>
        </w:tc>
      </w:tr>
      <w:tr w:rsidR="003304F8" w14:paraId="410FA0A5" w14:textId="77777777">
        <w:trPr>
          <w:trHeight w:val="331"/>
        </w:trPr>
        <w:tc>
          <w:tcPr>
            <w:tcW w:w="996" w:type="dxa"/>
            <w:tcBorders>
              <w:top w:val="single" w:sz="8" w:space="0" w:color="000000"/>
              <w:left w:val="nil"/>
              <w:bottom w:val="single" w:sz="8" w:space="0" w:color="000000"/>
              <w:right w:val="nil"/>
            </w:tcBorders>
          </w:tcPr>
          <w:p w14:paraId="1997C16B" w14:textId="77777777" w:rsidR="003304F8" w:rsidRDefault="00000000">
            <w:pPr>
              <w:spacing w:after="0" w:line="259" w:lineRule="auto"/>
              <w:ind w:left="0" w:right="59" w:firstLine="0"/>
              <w:jc w:val="center"/>
            </w:pPr>
            <w:r>
              <w:rPr>
                <w:rFonts w:ascii="Arial" w:eastAsia="Arial" w:hAnsi="Arial" w:cs="Arial"/>
                <w:sz w:val="22"/>
              </w:rPr>
              <w:t xml:space="preserve">Total </w:t>
            </w:r>
          </w:p>
        </w:tc>
        <w:tc>
          <w:tcPr>
            <w:tcW w:w="754" w:type="dxa"/>
            <w:tcBorders>
              <w:top w:val="single" w:sz="8" w:space="0" w:color="000000"/>
              <w:left w:val="nil"/>
              <w:bottom w:val="single" w:sz="8" w:space="0" w:color="000000"/>
              <w:right w:val="nil"/>
            </w:tcBorders>
          </w:tcPr>
          <w:p w14:paraId="6DE3EA81" w14:textId="77777777" w:rsidR="003304F8" w:rsidRDefault="00000000">
            <w:pPr>
              <w:spacing w:after="0" w:line="259" w:lineRule="auto"/>
              <w:ind w:left="0" w:right="0" w:firstLine="0"/>
              <w:jc w:val="left"/>
            </w:pPr>
            <w:r>
              <w:rPr>
                <w:sz w:val="22"/>
              </w:rPr>
              <w:t>5</w:t>
            </w:r>
            <w:r>
              <w:rPr>
                <w:i/>
                <w:sz w:val="22"/>
              </w:rPr>
              <w:t>,</w:t>
            </w:r>
            <w:r>
              <w:rPr>
                <w:sz w:val="22"/>
              </w:rPr>
              <w:t xml:space="preserve"> 059 </w:t>
            </w:r>
          </w:p>
        </w:tc>
        <w:tc>
          <w:tcPr>
            <w:tcW w:w="1090" w:type="dxa"/>
            <w:tcBorders>
              <w:top w:val="single" w:sz="8" w:space="0" w:color="000000"/>
              <w:left w:val="nil"/>
              <w:bottom w:val="single" w:sz="8" w:space="0" w:color="000000"/>
              <w:right w:val="nil"/>
            </w:tcBorders>
          </w:tcPr>
          <w:p w14:paraId="5BA83F63" w14:textId="77777777" w:rsidR="003304F8" w:rsidRDefault="00000000">
            <w:pPr>
              <w:spacing w:after="0" w:line="259" w:lineRule="auto"/>
              <w:ind w:left="197" w:right="0" w:firstLine="0"/>
              <w:jc w:val="left"/>
            </w:pPr>
            <w:r>
              <w:rPr>
                <w:sz w:val="22"/>
              </w:rPr>
              <w:t>1</w:t>
            </w:r>
            <w:r>
              <w:rPr>
                <w:i/>
                <w:sz w:val="22"/>
              </w:rPr>
              <w:t>,</w:t>
            </w:r>
            <w:r>
              <w:rPr>
                <w:sz w:val="22"/>
              </w:rPr>
              <w:t xml:space="preserve"> 295 </w:t>
            </w:r>
          </w:p>
        </w:tc>
        <w:tc>
          <w:tcPr>
            <w:tcW w:w="501" w:type="dxa"/>
            <w:tcBorders>
              <w:top w:val="single" w:sz="8" w:space="0" w:color="000000"/>
              <w:left w:val="nil"/>
              <w:bottom w:val="single" w:sz="8" w:space="0" w:color="000000"/>
              <w:right w:val="nil"/>
            </w:tcBorders>
          </w:tcPr>
          <w:p w14:paraId="6094A1CA" w14:textId="77777777" w:rsidR="003304F8" w:rsidRDefault="00000000">
            <w:pPr>
              <w:spacing w:after="0" w:line="259" w:lineRule="auto"/>
              <w:ind w:left="34" w:right="0" w:firstLine="0"/>
            </w:pPr>
            <w:r>
              <w:rPr>
                <w:sz w:val="22"/>
              </w:rPr>
              <w:t xml:space="preserve">442 </w:t>
            </w:r>
          </w:p>
        </w:tc>
      </w:tr>
    </w:tbl>
    <w:p w14:paraId="0F92A0C0" w14:textId="77777777" w:rsidR="003304F8" w:rsidRDefault="00000000">
      <w:pPr>
        <w:spacing w:after="50" w:line="259" w:lineRule="auto"/>
        <w:ind w:left="0" w:right="0" w:firstLine="0"/>
        <w:jc w:val="left"/>
      </w:pPr>
      <w:r>
        <w:rPr>
          <w:sz w:val="22"/>
        </w:rPr>
        <w:t xml:space="preserve"> </w:t>
      </w:r>
    </w:p>
    <w:p w14:paraId="072DB22E" w14:textId="77777777" w:rsidR="003304F8" w:rsidRDefault="00000000">
      <w:pPr>
        <w:pStyle w:val="Heading4"/>
        <w:ind w:left="1300" w:right="389"/>
      </w:pPr>
      <w:r>
        <w:t xml:space="preserve">6.2.3 CLASS IMBALANCE </w:t>
      </w:r>
    </w:p>
    <w:p w14:paraId="7F194CAC" w14:textId="77777777" w:rsidR="003304F8" w:rsidRDefault="00000000">
      <w:pPr>
        <w:spacing w:after="0" w:line="259" w:lineRule="auto"/>
        <w:ind w:left="531" w:right="0" w:firstLine="0"/>
        <w:jc w:val="center"/>
      </w:pPr>
      <w:r>
        <w:rPr>
          <w:sz w:val="28"/>
        </w:rPr>
        <w:t xml:space="preserve"> </w:t>
      </w:r>
    </w:p>
    <w:p w14:paraId="089F6B02" w14:textId="77777777" w:rsidR="003304F8" w:rsidRDefault="00000000">
      <w:pPr>
        <w:spacing w:after="25"/>
        <w:ind w:left="434" w:right="8"/>
      </w:pPr>
      <w:r>
        <w:t xml:space="preserve">Class imbalance is a common occurrence in machine learning problems that can negatively impact the performance of classifiers. It refers </w:t>
      </w:r>
      <w:proofErr w:type="gramStart"/>
      <w:r>
        <w:t>to ”the</w:t>
      </w:r>
      <w:proofErr w:type="gramEnd"/>
      <w:r>
        <w:t xml:space="preserve"> problem encountered by learning systems on domains for which one class is represented by a large number of examples while the other is represented by only a few”. This can lead to algorithms producing biased results. The provided dataset from TCGA is highly imbalanced in terms of class percentages and therefore, action needed to be taken to address this issue. For all of the fitted models, class weights (i.e. a dictionary that maps class indices to a weight value used for weighting the loss function during training</w:t>
      </w:r>
      <w:r>
        <w:rPr>
          <w:vertAlign w:val="superscript"/>
        </w:rPr>
        <w:t>4</w:t>
      </w:r>
      <w:r>
        <w:t xml:space="preserve"> were adjusted before training in order to enable the algorithm to give equal importance to all classes. This was an important step since the opposite would mean that the majority class would be </w:t>
      </w:r>
      <w:proofErr w:type="spellStart"/>
      <w:r>
        <w:t>favored</w:t>
      </w:r>
      <w:proofErr w:type="spellEnd"/>
      <w:r>
        <w:t xml:space="preserve"> due to its higher frequency in the dataset. The weight adjustment was </w:t>
      </w:r>
      <w:proofErr w:type="gramStart"/>
      <w:r>
        <w:t>implemented  provided</w:t>
      </w:r>
      <w:proofErr w:type="gramEnd"/>
      <w:r>
        <w:t xml:space="preserve"> by the sci-kit learn package. In practice, this means that the minority classes will receive a higher weight while majority classes will get the opposite. </w:t>
      </w:r>
    </w:p>
    <w:p w14:paraId="66D8DD67" w14:textId="77777777" w:rsidR="003304F8" w:rsidRDefault="00000000">
      <w:pPr>
        <w:spacing w:after="26" w:line="259" w:lineRule="auto"/>
        <w:ind w:left="0" w:right="0" w:firstLine="0"/>
        <w:jc w:val="left"/>
      </w:pPr>
      <w:r>
        <w:rPr>
          <w:sz w:val="22"/>
        </w:rPr>
        <w:t xml:space="preserve"> </w:t>
      </w:r>
    </w:p>
    <w:p w14:paraId="28B2A2AB" w14:textId="77777777" w:rsidR="003304F8" w:rsidRDefault="00000000">
      <w:pPr>
        <w:pStyle w:val="Heading4"/>
        <w:ind w:left="1300" w:right="386"/>
      </w:pPr>
      <w:r>
        <w:t xml:space="preserve">6.2.4 DATA AUGMENTATION </w:t>
      </w:r>
    </w:p>
    <w:p w14:paraId="68174353" w14:textId="77777777" w:rsidR="003304F8" w:rsidRDefault="00000000">
      <w:pPr>
        <w:spacing w:after="16" w:line="259" w:lineRule="auto"/>
        <w:ind w:left="963" w:right="0" w:firstLine="0"/>
        <w:jc w:val="center"/>
      </w:pPr>
      <w:r>
        <w:rPr>
          <w:b/>
        </w:rPr>
        <w:t xml:space="preserve"> </w:t>
      </w:r>
    </w:p>
    <w:p w14:paraId="5F7EB2BF" w14:textId="77777777" w:rsidR="003304F8" w:rsidRDefault="00000000">
      <w:pPr>
        <w:ind w:left="434" w:right="8"/>
      </w:pPr>
      <w:r>
        <w:t xml:space="preserve">Data augmentation is a popular regularization technique used both for small and large datasets that can increase the generalization capability of a model and reduce the chances of overfitting, as described. In the case of small datasets, such as the ones available in this thesis, it is also used as a way of increasing the number of observations. </w:t>
      </w:r>
    </w:p>
    <w:p w14:paraId="1A9C434C" w14:textId="77777777" w:rsidR="003304F8" w:rsidRDefault="00000000">
      <w:pPr>
        <w:spacing w:after="38"/>
        <w:ind w:left="424" w:right="8" w:firstLine="300"/>
      </w:pPr>
      <w:r>
        <w:t xml:space="preserve">In order to investigate how the proposed models would perform using this method, on-the-fly augmentation techniques were applied using the </w:t>
      </w:r>
      <w:proofErr w:type="spellStart"/>
      <w:r>
        <w:t>ImageDataGenerator</w:t>
      </w:r>
      <w:proofErr w:type="spellEnd"/>
      <w:r>
        <w:t xml:space="preserve"> class that generates batches of image data with real-time data augmentation</w:t>
      </w:r>
      <w:r>
        <w:rPr>
          <w:vertAlign w:val="superscript"/>
        </w:rPr>
        <w:t>5</w:t>
      </w:r>
      <w:r>
        <w:t xml:space="preserve"> provided by </w:t>
      </w:r>
      <w:proofErr w:type="spellStart"/>
      <w:r>
        <w:t>Keras</w:t>
      </w:r>
      <w:proofErr w:type="spellEnd"/>
      <w:r>
        <w:t>. This means that the class would receive images in batches from the training data in the order they are present in the data folder, and each image in a batch would be transformed and later used as the model’s input, according to the following techniques/parameters. For this study, horizontal and vertical flips, 45° rotations and brightness changes (</w:t>
      </w:r>
      <w:proofErr w:type="spellStart"/>
      <w:r>
        <w:t>brightness_range</w:t>
      </w:r>
      <w:proofErr w:type="spellEnd"/>
      <w:r>
        <w:t xml:space="preserve"> = [0.5, 1.25]) were tested for all trainings, as seen in Figure 4.4. The choice for these techniques was based on experimentation, as </w:t>
      </w:r>
    </w:p>
    <w:p w14:paraId="77CE8263" w14:textId="77777777" w:rsidR="003304F8" w:rsidRDefault="00000000">
      <w:pPr>
        <w:tabs>
          <w:tab w:val="center" w:pos="3369"/>
        </w:tabs>
        <w:ind w:left="0" w:right="0" w:firstLine="0"/>
        <w:jc w:val="left"/>
      </w:pPr>
      <w:r>
        <w:rPr>
          <w:sz w:val="34"/>
          <w:vertAlign w:val="subscript"/>
        </w:rPr>
        <w:t xml:space="preserve"> </w:t>
      </w:r>
      <w:r>
        <w:rPr>
          <w:sz w:val="34"/>
          <w:vertAlign w:val="subscript"/>
        </w:rPr>
        <w:tab/>
      </w:r>
      <w:r>
        <w:t xml:space="preserve">well as papers by Cirillo et al., Nalepa et al. and Kumar et al. </w:t>
      </w:r>
    </w:p>
    <w:p w14:paraId="486D109E" w14:textId="77777777" w:rsidR="003304F8" w:rsidRDefault="00000000">
      <w:pPr>
        <w:spacing w:after="0" w:line="259" w:lineRule="auto"/>
        <w:ind w:left="0" w:right="0" w:firstLine="0"/>
        <w:jc w:val="left"/>
      </w:pPr>
      <w:r>
        <w:rPr>
          <w:sz w:val="22"/>
        </w:rPr>
        <w:t xml:space="preserve"> </w:t>
      </w:r>
    </w:p>
    <w:p w14:paraId="1B235298" w14:textId="77777777" w:rsidR="003304F8" w:rsidRDefault="00000000">
      <w:pPr>
        <w:spacing w:after="72" w:line="259" w:lineRule="auto"/>
        <w:ind w:left="438" w:right="0" w:firstLine="0"/>
        <w:jc w:val="left"/>
      </w:pPr>
      <w:r>
        <w:rPr>
          <w:noProof/>
        </w:rPr>
        <w:lastRenderedPageBreak/>
        <w:drawing>
          <wp:inline distT="0" distB="0" distL="0" distR="0" wp14:anchorId="73C58C97" wp14:editId="7CAF7DA7">
            <wp:extent cx="5162550" cy="1474470"/>
            <wp:effectExtent l="0" t="0" r="0" b="0"/>
            <wp:docPr id="4847" name="Picture 4847"/>
            <wp:cNvGraphicFramePr/>
            <a:graphic xmlns:a="http://schemas.openxmlformats.org/drawingml/2006/main">
              <a:graphicData uri="http://schemas.openxmlformats.org/drawingml/2006/picture">
                <pic:pic xmlns:pic="http://schemas.openxmlformats.org/drawingml/2006/picture">
                  <pic:nvPicPr>
                    <pic:cNvPr id="4847" name="Picture 4847"/>
                    <pic:cNvPicPr/>
                  </pic:nvPicPr>
                  <pic:blipFill>
                    <a:blip r:embed="rId18"/>
                    <a:stretch>
                      <a:fillRect/>
                    </a:stretch>
                  </pic:blipFill>
                  <pic:spPr>
                    <a:xfrm>
                      <a:off x="0" y="0"/>
                      <a:ext cx="5162550" cy="1474470"/>
                    </a:xfrm>
                    <a:prstGeom prst="rect">
                      <a:avLst/>
                    </a:prstGeom>
                  </pic:spPr>
                </pic:pic>
              </a:graphicData>
            </a:graphic>
          </wp:inline>
        </w:drawing>
      </w:r>
    </w:p>
    <w:p w14:paraId="352458DA" w14:textId="77777777" w:rsidR="003304F8" w:rsidRDefault="00000000">
      <w:pPr>
        <w:ind w:left="434" w:right="8"/>
      </w:pPr>
      <w:r>
        <w:rPr>
          <w:b/>
        </w:rPr>
        <w:t>Figure 6.4:</w:t>
      </w:r>
      <w:r>
        <w:t xml:space="preserve"> An example of different augmentation techniques used in this thesis. The original image (left) is horizontally and vertically flipped (2nd, 3rd image from the left and rotated by 45° with ’constant’ fill mode (right), so as to avoid image distortion by stretching. Increased brightness is applied to all augmented images. All above images are synthetic RGB images created by the overlap of multiple modalities. </w:t>
      </w:r>
    </w:p>
    <w:p w14:paraId="4E716F8C" w14:textId="77777777" w:rsidR="003304F8" w:rsidRDefault="00000000">
      <w:pPr>
        <w:spacing w:after="54" w:line="259" w:lineRule="auto"/>
        <w:ind w:left="0" w:right="0" w:firstLine="0"/>
        <w:jc w:val="left"/>
      </w:pPr>
      <w:r>
        <w:rPr>
          <w:sz w:val="22"/>
        </w:rPr>
        <w:t xml:space="preserve"> </w:t>
      </w:r>
    </w:p>
    <w:p w14:paraId="70D12B38" w14:textId="77777777" w:rsidR="003304F8" w:rsidRDefault="00000000">
      <w:pPr>
        <w:pStyle w:val="Heading4"/>
        <w:ind w:left="1300" w:right="827"/>
      </w:pPr>
      <w:r>
        <w:t>6.2.5</w:t>
      </w:r>
      <w:r>
        <w:rPr>
          <w:rFonts w:ascii="Arial" w:eastAsia="Arial" w:hAnsi="Arial" w:cs="Arial"/>
        </w:rPr>
        <w:t xml:space="preserve"> </w:t>
      </w:r>
      <w:r>
        <w:t xml:space="preserve">PRE-TRAINED VCG-19 </w:t>
      </w:r>
    </w:p>
    <w:p w14:paraId="2373E99F" w14:textId="77777777" w:rsidR="003304F8" w:rsidRDefault="00000000">
      <w:pPr>
        <w:spacing w:after="16" w:line="259" w:lineRule="auto"/>
        <w:ind w:left="1159" w:right="0" w:firstLine="0"/>
        <w:jc w:val="left"/>
      </w:pPr>
      <w:r>
        <w:t xml:space="preserve"> </w:t>
      </w:r>
    </w:p>
    <w:p w14:paraId="30D6505B" w14:textId="77777777" w:rsidR="003304F8" w:rsidRDefault="00000000">
      <w:pPr>
        <w:ind w:left="434" w:right="8"/>
      </w:pPr>
      <w:r>
        <w:t xml:space="preserve">The first pre-trained model considered for this thesis is VGG-19. The choice was based on the fact that it shows very promising results for this specific task, as described in Section 1.3. The pre-trained network is initialized with weights that have been pre-trained on the ImageNet dataset, which contains 1000 image classes. This means that the last layer has 1000 units, and therefore additional top layers need to be added to tailor to the specific needs of each dataset that is fed. As previously mentioned in Chapter 3, VGG-19 accepts input images of size 224 × 224 pixels. </w:t>
      </w:r>
    </w:p>
    <w:p w14:paraId="28D57380" w14:textId="77777777" w:rsidR="003304F8" w:rsidRDefault="00000000">
      <w:pPr>
        <w:ind w:left="424" w:right="8" w:firstLine="300"/>
      </w:pPr>
      <w:r>
        <w:t xml:space="preserve">The model was trained using brightness augmentation on the train dataset for 30 epochs, learning rate equal to 1e-5 with the learning rate scheduler of </w:t>
      </w:r>
      <w:proofErr w:type="spellStart"/>
      <w:r>
        <w:t>ReduceLROnPlateau</w:t>
      </w:r>
      <w:proofErr w:type="spellEnd"/>
      <w:r>
        <w:t xml:space="preserve"> and patience of 10 epochs, and batch size 64 for datasets that include single modalities and are taken from one plane each time. The role of the scheduler was to reduce the learning rate if the validation accuracy would not improve after 10 epochs. This choice was based on the size of the dataset and the fact that pretrained models can achieve faster convergence due to the use of pre-trained weights. In the case of datasets containing more than one modality, the model was trained on 35 − 40 epochs (depending on the case), using the same learning rate and scheduler, as well as early stopping with a patience of 15 epochs and the same batch size. For every model, some layers were frozen. The number of layers to be frozen was based on trial and error, since there is no recipe suggesting a standard number that works best. </w:t>
      </w:r>
    </w:p>
    <w:p w14:paraId="1FBCB112" w14:textId="77777777" w:rsidR="003304F8" w:rsidRDefault="00000000">
      <w:pPr>
        <w:spacing w:after="41"/>
        <w:ind w:left="424" w:right="8" w:firstLine="300"/>
      </w:pPr>
      <w:r>
        <w:t xml:space="preserve">On top of the pre-trained CNN, a few additional layers were added based on preliminary experiments. More specifically, the first fully connected layer consisted of </w:t>
      </w:r>
    </w:p>
    <w:p w14:paraId="24E1C287" w14:textId="77777777" w:rsidR="003304F8" w:rsidRDefault="00000000">
      <w:pPr>
        <w:ind w:left="434" w:right="8"/>
      </w:pPr>
      <w:r>
        <w:t>50 (or less, depend-</w:t>
      </w:r>
      <w:proofErr w:type="spellStart"/>
      <w:r>
        <w:t>ing</w:t>
      </w:r>
      <w:proofErr w:type="spellEnd"/>
      <w:r>
        <w:t xml:space="preserve"> on the dataset’s performance) nodes, followed by a Dropout layer of rate 0</w:t>
      </w:r>
      <w:r>
        <w:rPr>
          <w:i/>
        </w:rPr>
        <w:t>.</w:t>
      </w:r>
      <w:r>
        <w:t>3 (or more, depending on the model) and another fully connected layer of 20 nodes. Finally, a fully con-</w:t>
      </w:r>
      <w:proofErr w:type="spellStart"/>
      <w:r>
        <w:t>nected</w:t>
      </w:r>
      <w:proofErr w:type="spellEnd"/>
      <w:r>
        <w:t xml:space="preserve"> layer of 3 nodes (i.e. equal to the number of classes to be classified) and a </w:t>
      </w:r>
      <w:proofErr w:type="spellStart"/>
      <w:r>
        <w:t>softmax</w:t>
      </w:r>
      <w:proofErr w:type="spellEnd"/>
      <w:r>
        <w:t xml:space="preserve"> activation function for classification was used. The first two fully connected layers used the </w:t>
      </w:r>
      <w:proofErr w:type="spellStart"/>
      <w:r>
        <w:t>ReLU</w:t>
      </w:r>
      <w:proofErr w:type="spellEnd"/>
      <w:r>
        <w:t xml:space="preserve"> activation function. The optimizer of choice was Adam, following the example of pre-</w:t>
      </w:r>
      <w:proofErr w:type="spellStart"/>
      <w:r>
        <w:t>vious</w:t>
      </w:r>
      <w:proofErr w:type="spellEnd"/>
      <w:r>
        <w:t xml:space="preserve"> related work. Lastly, the final model, consisted of approximately </w:t>
      </w:r>
      <w:r>
        <w:rPr>
          <w:b/>
        </w:rPr>
        <w:t>1.5 million</w:t>
      </w:r>
      <w:r>
        <w:t xml:space="preserve"> trainable parameters. An example of the model architecture used can be seen in Figure 6.5. </w:t>
      </w:r>
    </w:p>
    <w:p w14:paraId="03F0775C" w14:textId="77777777" w:rsidR="003304F8" w:rsidRDefault="00000000">
      <w:pPr>
        <w:spacing w:after="0" w:line="259" w:lineRule="auto"/>
        <w:ind w:left="0" w:right="0" w:firstLine="0"/>
        <w:jc w:val="left"/>
      </w:pPr>
      <w:r>
        <w:t xml:space="preserve"> </w:t>
      </w:r>
    </w:p>
    <w:p w14:paraId="3B1FAE62" w14:textId="77777777" w:rsidR="003304F8" w:rsidRDefault="00000000">
      <w:pPr>
        <w:spacing w:after="0" w:line="259" w:lineRule="auto"/>
        <w:ind w:left="0" w:right="0" w:firstLine="0"/>
        <w:jc w:val="left"/>
      </w:pPr>
      <w:r>
        <w:t xml:space="preserve"> </w:t>
      </w:r>
    </w:p>
    <w:p w14:paraId="4971B4A7" w14:textId="77777777" w:rsidR="003304F8" w:rsidRDefault="00000000">
      <w:pPr>
        <w:spacing w:after="69" w:line="259" w:lineRule="auto"/>
        <w:ind w:left="858" w:right="-169" w:firstLine="0"/>
        <w:jc w:val="left"/>
      </w:pPr>
      <w:r>
        <w:rPr>
          <w:noProof/>
        </w:rPr>
        <w:lastRenderedPageBreak/>
        <w:drawing>
          <wp:inline distT="0" distB="0" distL="0" distR="0" wp14:anchorId="73747929" wp14:editId="5658FFB9">
            <wp:extent cx="5162551" cy="2778760"/>
            <wp:effectExtent l="0" t="0" r="0" b="0"/>
            <wp:docPr id="5050" name="Picture 5050"/>
            <wp:cNvGraphicFramePr/>
            <a:graphic xmlns:a="http://schemas.openxmlformats.org/drawingml/2006/main">
              <a:graphicData uri="http://schemas.openxmlformats.org/drawingml/2006/picture">
                <pic:pic xmlns:pic="http://schemas.openxmlformats.org/drawingml/2006/picture">
                  <pic:nvPicPr>
                    <pic:cNvPr id="5050" name="Picture 5050"/>
                    <pic:cNvPicPr/>
                  </pic:nvPicPr>
                  <pic:blipFill>
                    <a:blip r:embed="rId19"/>
                    <a:stretch>
                      <a:fillRect/>
                    </a:stretch>
                  </pic:blipFill>
                  <pic:spPr>
                    <a:xfrm>
                      <a:off x="0" y="0"/>
                      <a:ext cx="5162551" cy="2778760"/>
                    </a:xfrm>
                    <a:prstGeom prst="rect">
                      <a:avLst/>
                    </a:prstGeom>
                  </pic:spPr>
                </pic:pic>
              </a:graphicData>
            </a:graphic>
          </wp:inline>
        </w:drawing>
      </w:r>
    </w:p>
    <w:p w14:paraId="2A2C3659" w14:textId="77777777" w:rsidR="003304F8" w:rsidRDefault="00000000">
      <w:pPr>
        <w:spacing w:after="231"/>
        <w:ind w:left="0" w:right="8" w:firstLine="439"/>
      </w:pPr>
      <w:r>
        <w:rPr>
          <w:b/>
        </w:rPr>
        <w:t>Figure 6.5:</w:t>
      </w:r>
      <w:r>
        <w:t xml:space="preserve"> A diagram of an example VGG-19 model architecture as used for the T1 dataset on the sagittal plane. For convolution block #1 the output after max-pooling is (112</w:t>
      </w:r>
      <w:r>
        <w:rPr>
          <w:i/>
        </w:rPr>
        <w:t>,</w:t>
      </w:r>
      <w:r>
        <w:t xml:space="preserve"> 112</w:t>
      </w:r>
      <w:r>
        <w:rPr>
          <w:i/>
        </w:rPr>
        <w:t>,</w:t>
      </w:r>
      <w:r>
        <w:t xml:space="preserve"> 64), for block #2 it is (56</w:t>
      </w:r>
      <w:r>
        <w:rPr>
          <w:i/>
        </w:rPr>
        <w:t>,</w:t>
      </w:r>
      <w:r>
        <w:t xml:space="preserve"> 56</w:t>
      </w:r>
      <w:r>
        <w:rPr>
          <w:i/>
        </w:rPr>
        <w:t>,</w:t>
      </w:r>
      <w:r>
        <w:t xml:space="preserve"> 128), for block #3 the output is (28</w:t>
      </w:r>
      <w:r>
        <w:rPr>
          <w:i/>
        </w:rPr>
        <w:t>,</w:t>
      </w:r>
      <w:r>
        <w:t xml:space="preserve"> 28</w:t>
      </w:r>
      <w:r>
        <w:rPr>
          <w:i/>
        </w:rPr>
        <w:t>,</w:t>
      </w:r>
      <w:r>
        <w:t xml:space="preserve"> 256), for block #4 it is (28</w:t>
      </w:r>
      <w:r>
        <w:rPr>
          <w:i/>
        </w:rPr>
        <w:t>,</w:t>
      </w:r>
      <w:r>
        <w:t xml:space="preserve"> 28</w:t>
      </w:r>
      <w:r>
        <w:rPr>
          <w:i/>
        </w:rPr>
        <w:t>,</w:t>
      </w:r>
      <w:r>
        <w:t xml:space="preserve"> 512) and for block #5 (14</w:t>
      </w:r>
      <w:r>
        <w:rPr>
          <w:i/>
        </w:rPr>
        <w:t>,</w:t>
      </w:r>
      <w:r>
        <w:t xml:space="preserve"> 14</w:t>
      </w:r>
      <w:r>
        <w:rPr>
          <w:i/>
        </w:rPr>
        <w:t>,</w:t>
      </w:r>
      <w:r>
        <w:t xml:space="preserve"> 512). The output of the 6</w:t>
      </w:r>
      <w:proofErr w:type="gramStart"/>
      <w:r>
        <w:rPr>
          <w:i/>
          <w:vertAlign w:val="superscript"/>
        </w:rPr>
        <w:t>th</w:t>
      </w:r>
      <w:r>
        <w:t xml:space="preserve"> </w:t>
      </w:r>
      <w:r>
        <w:rPr>
          <w:sz w:val="28"/>
        </w:rPr>
        <w:t xml:space="preserve"> </w:t>
      </w:r>
      <w:r>
        <w:t>block</w:t>
      </w:r>
      <w:proofErr w:type="gramEnd"/>
      <w:r>
        <w:t xml:space="preserve"> after Flatten ends in 25</w:t>
      </w:r>
      <w:r>
        <w:rPr>
          <w:i/>
        </w:rPr>
        <w:t>,</w:t>
      </w:r>
      <w:r>
        <w:t xml:space="preserve"> 088 dimensions. </w:t>
      </w:r>
    </w:p>
    <w:p w14:paraId="7D2DB956" w14:textId="77777777" w:rsidR="003304F8" w:rsidRDefault="00000000">
      <w:pPr>
        <w:spacing w:after="0" w:line="259" w:lineRule="auto"/>
        <w:ind w:left="974" w:right="0" w:firstLine="0"/>
        <w:jc w:val="center"/>
      </w:pPr>
      <w:r>
        <w:rPr>
          <w:b/>
          <w:sz w:val="28"/>
        </w:rPr>
        <w:t xml:space="preserve"> </w:t>
      </w:r>
    </w:p>
    <w:p w14:paraId="5E2C239B" w14:textId="77777777" w:rsidR="003304F8" w:rsidRDefault="00000000">
      <w:pPr>
        <w:pStyle w:val="Heading4"/>
        <w:ind w:left="2639"/>
        <w:jc w:val="left"/>
      </w:pPr>
      <w:r>
        <w:t>6.2.6 PRE-TRAINED MOBILENET</w:t>
      </w:r>
      <w:r>
        <w:rPr>
          <w:rFonts w:ascii="Arial" w:eastAsia="Arial" w:hAnsi="Arial" w:cs="Arial"/>
          <w:sz w:val="22"/>
        </w:rPr>
        <w:t xml:space="preserve"> </w:t>
      </w:r>
    </w:p>
    <w:p w14:paraId="5E5EEBD1" w14:textId="77777777" w:rsidR="003304F8" w:rsidRDefault="00000000">
      <w:pPr>
        <w:spacing w:after="0" w:line="259" w:lineRule="auto"/>
        <w:ind w:left="0" w:right="0" w:firstLine="0"/>
        <w:jc w:val="left"/>
      </w:pPr>
      <w:r>
        <w:rPr>
          <w:sz w:val="22"/>
        </w:rPr>
        <w:t xml:space="preserve"> </w:t>
      </w:r>
    </w:p>
    <w:p w14:paraId="7A898A16" w14:textId="77777777" w:rsidR="003304F8" w:rsidRDefault="00000000">
      <w:pPr>
        <w:ind w:left="434" w:right="8"/>
      </w:pPr>
      <w:r>
        <w:t xml:space="preserve">Similarly to the previous model, </w:t>
      </w:r>
      <w:proofErr w:type="spellStart"/>
      <w:r>
        <w:t>MobileNet</w:t>
      </w:r>
      <w:proofErr w:type="spellEnd"/>
      <w:r>
        <w:t xml:space="preserve"> has proven its capabilities in medical image pro-cessing and was, thus, one of the models of choice for this work. Although there are different versions of residual networks, as seen. we chose to use the one with the shallow-</w:t>
      </w:r>
      <w:proofErr w:type="spellStart"/>
      <w:r>
        <w:t>est</w:t>
      </w:r>
      <w:proofErr w:type="spellEnd"/>
      <w:r>
        <w:t xml:space="preserve"> architecture according to our </w:t>
      </w:r>
      <w:proofErr w:type="spellStart"/>
      <w:r>
        <w:t>datasets’</w:t>
      </w:r>
      <w:proofErr w:type="spellEnd"/>
      <w:r>
        <w:t xml:space="preserve"> needs and the fact that it is already implemented in </w:t>
      </w:r>
      <w:proofErr w:type="spellStart"/>
      <w:r>
        <w:t>Keras</w:t>
      </w:r>
      <w:proofErr w:type="spellEnd"/>
      <w:r>
        <w:t xml:space="preserve">. It will also be used as a pre-trained model initialized with pre-trained weights on the ImageNet dataset, which means that relatively good performance is expected during the early stages of training. Identically to VGG-19, ResNet50 also accepts input images of size 224 × 224 pixels. </w:t>
      </w:r>
    </w:p>
    <w:p w14:paraId="0983740B" w14:textId="77777777" w:rsidR="003304F8" w:rsidRDefault="00000000">
      <w:pPr>
        <w:ind w:left="434" w:right="8"/>
      </w:pPr>
      <w:r>
        <w:t>The model was trained using horizontal/vertical flipping, 45° rotation for 30 epochs, learn-</w:t>
      </w:r>
      <w:proofErr w:type="spellStart"/>
      <w:r>
        <w:t>ing</w:t>
      </w:r>
      <w:proofErr w:type="spellEnd"/>
      <w:r>
        <w:t xml:space="preserve"> rate equal to 1e-5 with the </w:t>
      </w:r>
      <w:proofErr w:type="spellStart"/>
      <w:r>
        <w:t>ReduceLROnPlateau</w:t>
      </w:r>
      <w:proofErr w:type="spellEnd"/>
      <w:r>
        <w:t xml:space="preserve"> scheduler and patience of 5 epochs, and batch size 64 for datasets that include single modalities and are taken from one plane every time. For more than one modality in the training set, the model was trained on 30− 45 epochs, using the same learning rate and learning rate scheduler, as well as early stopping with a patience of 15 epochs and the same batch size. For every model, some layers were frozen (100 in our case). The number of layers to be frozen was again, based on experimentation. </w:t>
      </w:r>
    </w:p>
    <w:p w14:paraId="13077BD4" w14:textId="77777777" w:rsidR="003304F8" w:rsidRDefault="00000000">
      <w:pPr>
        <w:ind w:left="424" w:right="8" w:firstLine="300"/>
      </w:pPr>
      <w:r>
        <w:t xml:space="preserve">In similar fashion, additional layers were added on top of every CNN. In detail, the first fully connected layer consisted of 10 nodes with </w:t>
      </w:r>
      <w:proofErr w:type="spellStart"/>
      <w:r>
        <w:t>ReLU</w:t>
      </w:r>
      <w:proofErr w:type="spellEnd"/>
      <w:r>
        <w:t xml:space="preserve"> as an activation function, followed by a Dropout layer of rate 0</w:t>
      </w:r>
      <w:r>
        <w:rPr>
          <w:i/>
        </w:rPr>
        <w:t>.</w:t>
      </w:r>
      <w:r>
        <w:t xml:space="preserve">3. Finally, a fully connected layer of 3 nodes (i.e. equal to the number of classes to be classified) and a </w:t>
      </w:r>
      <w:proofErr w:type="spellStart"/>
      <w:r>
        <w:t>softmax</w:t>
      </w:r>
      <w:proofErr w:type="spellEnd"/>
      <w:r>
        <w:t xml:space="preserve"> activation function for classification was used. The preferred optimizer was Adam, following the example of previous related work. The final model, consisted of approximately </w:t>
      </w:r>
      <w:r>
        <w:rPr>
          <w:b/>
        </w:rPr>
        <w:t>23 million</w:t>
      </w:r>
      <w:r>
        <w:t xml:space="preserve"> trainable parameters. It is important to mention that for each dataset that was trained, different combinations of layers were used, specifically tailored to each case, in order to avoid overfitting. </w:t>
      </w:r>
    </w:p>
    <w:p w14:paraId="21261F7A" w14:textId="77777777" w:rsidR="003304F8" w:rsidRDefault="00000000">
      <w:pPr>
        <w:spacing w:after="16" w:line="259" w:lineRule="auto"/>
        <w:ind w:left="739" w:right="0" w:firstLine="0"/>
        <w:jc w:val="left"/>
      </w:pPr>
      <w:r>
        <w:t xml:space="preserve"> </w:t>
      </w:r>
    </w:p>
    <w:p w14:paraId="4E924C48" w14:textId="77777777" w:rsidR="003304F8" w:rsidRDefault="00000000">
      <w:pPr>
        <w:spacing w:after="0" w:line="259" w:lineRule="auto"/>
        <w:ind w:left="739" w:right="0" w:firstLine="0"/>
        <w:jc w:val="left"/>
      </w:pPr>
      <w:r>
        <w:t xml:space="preserve"> </w:t>
      </w:r>
    </w:p>
    <w:p w14:paraId="5D855280" w14:textId="77777777" w:rsidR="003304F8" w:rsidRDefault="00000000">
      <w:pPr>
        <w:pStyle w:val="Heading4"/>
        <w:ind w:left="1300" w:right="387"/>
      </w:pPr>
      <w:r>
        <w:lastRenderedPageBreak/>
        <w:t xml:space="preserve">6.3 MODEL TRAINING </w:t>
      </w:r>
    </w:p>
    <w:p w14:paraId="5EBAEB5D" w14:textId="77777777" w:rsidR="003304F8" w:rsidRDefault="00000000">
      <w:pPr>
        <w:spacing w:after="16" w:line="259" w:lineRule="auto"/>
        <w:ind w:left="0" w:right="0" w:firstLine="0"/>
        <w:jc w:val="left"/>
      </w:pPr>
      <w:r>
        <w:t xml:space="preserve"> </w:t>
      </w:r>
    </w:p>
    <w:p w14:paraId="43E43A15" w14:textId="77777777" w:rsidR="003304F8" w:rsidRDefault="00000000">
      <w:pPr>
        <w:ind w:left="434" w:right="8"/>
      </w:pPr>
      <w:r>
        <w:t xml:space="preserve"> Two pre-trained CNN models (VGG-19, ResNet50) were trained in order to find the optimal classifier for single MR modalities and combinations of them on the TCGA dataset. The decision to use pre-trained models instead of scratch-trained ones was based on their promising results in existing literature and the size of the dataset. Between the two models, VGG-19 was the model that achieved the highest test accuracy. This was initially a surprising finding since VGG-19 has a lower test accuracy on the ImageNet</w:t>
      </w:r>
      <w:r>
        <w:rPr>
          <w:vertAlign w:val="superscript"/>
        </w:rPr>
        <w:t>1</w:t>
      </w:r>
      <w:r>
        <w:t xml:space="preserve"> dataset. One possible reason to why the first outperformed ResNet50 could be the nature of the data. More specifically, ImageNet contains natural images that are far more different than MR ones, in the sense that the structure of the human brain has a very particular shape. Given that ResNet50 is a much larger and complex model than VGG-19 (the fine-tuned structure consisted of notably 23 million training parameters), one would expect that it performs better on larger training datasets in comparison to the ones used for this work. A potential improvement for this task would be to use pre-trained CNNs on the BraTS2020 dataset instead. Amongst all experiments conducted, VGG-19 was the lightest model of the two, allowed for easy control against overfitting and produced more consistent curves. </w:t>
      </w:r>
    </w:p>
    <w:p w14:paraId="259515AA" w14:textId="77777777" w:rsidR="003304F8" w:rsidRDefault="00000000">
      <w:pPr>
        <w:ind w:left="424" w:right="8" w:firstLine="300"/>
      </w:pPr>
      <w:r>
        <w:t xml:space="preserve">Furthermore, it is worth mentioning that the number of frozen layers can play a crucial role in test accuracy. A different </w:t>
      </w:r>
      <w:proofErr w:type="gramStart"/>
      <w:r>
        <w:t>amount</w:t>
      </w:r>
      <w:proofErr w:type="gramEnd"/>
      <w:r>
        <w:t xml:space="preserve"> of frozen layers from the top (or the bottom) could result in a different model being the best. However, since there is no recipe guaranteeing the optimal number of layers to be frozen and there is little time for extensive experimentation, the number that was chosen was equal to 100. </w:t>
      </w:r>
    </w:p>
    <w:p w14:paraId="636CF306" w14:textId="77777777" w:rsidR="003304F8" w:rsidRDefault="00000000">
      <w:pPr>
        <w:ind w:left="424" w:right="8" w:firstLine="300"/>
      </w:pPr>
      <w:r>
        <w:t xml:space="preserve">As far as it concerns data augmentation techniques, one can try experimenting with many different ones. Most literature around brain </w:t>
      </w:r>
      <w:proofErr w:type="spellStart"/>
      <w:r>
        <w:t>tumors</w:t>
      </w:r>
      <w:proofErr w:type="spellEnd"/>
      <w:r>
        <w:t xml:space="preserve"> focuses on data augmentation methods for the task of </w:t>
      </w:r>
      <w:proofErr w:type="spellStart"/>
      <w:r>
        <w:t>tumor</w:t>
      </w:r>
      <w:proofErr w:type="spellEnd"/>
      <w:r>
        <w:t xml:space="preserve"> segmentation rather than brain </w:t>
      </w:r>
      <w:proofErr w:type="spellStart"/>
      <w:r>
        <w:t>tumor</w:t>
      </w:r>
      <w:proofErr w:type="spellEnd"/>
      <w:r>
        <w:t xml:space="preserve"> grade classification. There are a few papers comparing various techniques, such as the one from Sajjad et al. In addition to that, one has to take into consideration the fact that not all augmentation techniques are a good fit for MR images since some of them can severely distort an image leading to loss of important information. Therefore, only three augmentation techniques were chosen. More specifically, horizontal and vertical flipping, 45° rotation </w:t>
      </w:r>
      <w:proofErr w:type="gramStart"/>
      <w:r>
        <w:t>with ”constant</w:t>
      </w:r>
      <w:proofErr w:type="gramEnd"/>
      <w:r>
        <w:t xml:space="preserve">” fill mode and brightness changes were implemented on ResNet50, while on VGG-19 only brightness changes were used. It would be interesting to try even more techniques such as Gamma correction, since the BraTS2020 dataset contains data from 19 different </w:t>
      </w:r>
      <w:proofErr w:type="spellStart"/>
      <w:r>
        <w:t>centers</w:t>
      </w:r>
      <w:proofErr w:type="spellEnd"/>
      <w:r>
        <w:t xml:space="preserve"> or even explore Google’s </w:t>
      </w:r>
      <w:proofErr w:type="spellStart"/>
      <w:r>
        <w:t>AutoAugment</w:t>
      </w:r>
      <w:proofErr w:type="spellEnd"/>
      <w:r>
        <w:t xml:space="preserve"> tool, as mentioned in Zhuge et al. However, each decision should be data-driven and tailored to the specific task at hand. </w:t>
      </w:r>
    </w:p>
    <w:p w14:paraId="65B405F8" w14:textId="77777777" w:rsidR="003304F8" w:rsidRDefault="00000000">
      <w:pPr>
        <w:ind w:left="424" w:right="8" w:firstLine="300"/>
      </w:pPr>
      <w:r>
        <w:t xml:space="preserve">Lastly, the optimization of the hyperparameters of a CNN is undoubtedly a highly time-consuming and daunting task. Although there is some literature using the same models as in this thesis, very few papers have explored hyperparameter optimization for brain </w:t>
      </w:r>
      <w:proofErr w:type="spellStart"/>
      <w:r>
        <w:t>tumor</w:t>
      </w:r>
      <w:proofErr w:type="spellEnd"/>
      <w:r>
        <w:t xml:space="preserve"> grade classification in 3 grades. Therefore, the choice of hyperparameters during the training phase was based on existing literature, the nature of the task, data size and experimentation. If more time was available, one could try grid search optimization to find the optimal hyperparameters for each model since the potential combinations can be endless. </w:t>
      </w:r>
    </w:p>
    <w:p w14:paraId="4655DE4C" w14:textId="77777777" w:rsidR="003304F8" w:rsidRDefault="00000000">
      <w:pPr>
        <w:spacing w:after="16" w:line="259" w:lineRule="auto"/>
        <w:ind w:left="739" w:right="0" w:firstLine="0"/>
        <w:jc w:val="left"/>
      </w:pPr>
      <w:r>
        <w:t xml:space="preserve"> </w:t>
      </w:r>
    </w:p>
    <w:p w14:paraId="673DF654" w14:textId="77777777" w:rsidR="003304F8" w:rsidRDefault="00000000">
      <w:pPr>
        <w:spacing w:after="16" w:line="259" w:lineRule="auto"/>
        <w:ind w:left="739" w:right="0" w:firstLine="0"/>
        <w:jc w:val="left"/>
      </w:pPr>
      <w:r>
        <w:t xml:space="preserve"> </w:t>
      </w:r>
    </w:p>
    <w:p w14:paraId="4F1FE3DC" w14:textId="77777777" w:rsidR="003304F8" w:rsidRDefault="00000000">
      <w:pPr>
        <w:spacing w:after="17" w:line="259" w:lineRule="auto"/>
        <w:ind w:left="739" w:right="0" w:firstLine="0"/>
        <w:jc w:val="left"/>
      </w:pPr>
      <w:r>
        <w:t xml:space="preserve"> </w:t>
      </w:r>
    </w:p>
    <w:p w14:paraId="1575459E" w14:textId="77777777" w:rsidR="003304F8" w:rsidRDefault="00000000">
      <w:pPr>
        <w:spacing w:after="19" w:line="259" w:lineRule="auto"/>
        <w:ind w:left="739" w:right="0" w:firstLine="0"/>
        <w:jc w:val="left"/>
      </w:pPr>
      <w:r>
        <w:t xml:space="preserve"> </w:t>
      </w:r>
    </w:p>
    <w:p w14:paraId="4EFC77F1" w14:textId="77777777" w:rsidR="003304F8" w:rsidRDefault="00000000">
      <w:pPr>
        <w:spacing w:after="0" w:line="259" w:lineRule="auto"/>
        <w:ind w:left="739" w:right="0" w:firstLine="0"/>
        <w:jc w:val="left"/>
      </w:pPr>
      <w:r>
        <w:t xml:space="preserve"> </w:t>
      </w:r>
    </w:p>
    <w:p w14:paraId="46924592" w14:textId="77777777" w:rsidR="003304F8" w:rsidRDefault="00000000">
      <w:pPr>
        <w:pStyle w:val="Heading4"/>
        <w:ind w:left="1300" w:right="387"/>
      </w:pPr>
      <w:r>
        <w:lastRenderedPageBreak/>
        <w:t xml:space="preserve">6.4 CLASSIFICATION </w:t>
      </w:r>
    </w:p>
    <w:p w14:paraId="7483D6E4" w14:textId="77777777" w:rsidR="003304F8" w:rsidRDefault="00000000">
      <w:pPr>
        <w:spacing w:after="0" w:line="259" w:lineRule="auto"/>
        <w:ind w:left="0" w:right="0" w:firstLine="0"/>
        <w:jc w:val="left"/>
      </w:pPr>
      <w:r>
        <w:t xml:space="preserve"> </w:t>
      </w:r>
    </w:p>
    <w:p w14:paraId="00D7D567" w14:textId="77777777" w:rsidR="003304F8" w:rsidRDefault="00000000">
      <w:pPr>
        <w:ind w:left="434" w:right="8"/>
      </w:pPr>
      <w:r>
        <w:t xml:space="preserve">One of the research questions of this thesis regards model performance between VGG19 and ResNet50. In order to address this question, the Wilcoxon Signed-Rank nonparametric test was used as a robust method for comparison between the two classifiers. It is a safe alternative to the paired t-test, in the sense that it does not assume an underlying normal distribution. The logic behind it is simple. It ranks the differences </w:t>
      </w:r>
      <w:r>
        <w:rPr>
          <w:i/>
        </w:rPr>
        <w:t>d</w:t>
      </w:r>
      <w:r>
        <w:rPr>
          <w:i/>
          <w:vertAlign w:val="subscript"/>
        </w:rPr>
        <w:t>i</w:t>
      </w:r>
      <w:r>
        <w:t xml:space="preserve"> on </w:t>
      </w:r>
      <w:proofErr w:type="spellStart"/>
      <w:r>
        <w:rPr>
          <w:i/>
        </w:rPr>
        <w:t>i</w:t>
      </w:r>
      <w:r>
        <w:t>−th</w:t>
      </w:r>
      <w:proofErr w:type="spellEnd"/>
      <w:r>
        <w:t xml:space="preserve"> out of </w:t>
      </w:r>
      <w:r>
        <w:rPr>
          <w:i/>
        </w:rPr>
        <w:t>N</w:t>
      </w:r>
      <w:r>
        <w:t xml:space="preserve"> datasets between the performance score of two classifiers, ignoring the signs and compares the ranks for positive and negative </w:t>
      </w:r>
    </w:p>
    <w:p w14:paraId="73228B89" w14:textId="77777777" w:rsidR="003304F8" w:rsidRDefault="00000000">
      <w:pPr>
        <w:tabs>
          <w:tab w:val="center" w:pos="1001"/>
        </w:tabs>
        <w:ind w:left="0" w:right="0" w:firstLine="0"/>
        <w:jc w:val="left"/>
      </w:pPr>
      <w:r>
        <w:rPr>
          <w:sz w:val="37"/>
          <w:vertAlign w:val="subscript"/>
        </w:rPr>
        <w:t xml:space="preserve"> </w:t>
      </w:r>
      <w:r>
        <w:rPr>
          <w:sz w:val="37"/>
          <w:vertAlign w:val="subscript"/>
        </w:rPr>
        <w:tab/>
      </w:r>
      <w:r>
        <w:t xml:space="preserve">differences. </w:t>
      </w:r>
    </w:p>
    <w:p w14:paraId="0F4FECAD" w14:textId="77777777" w:rsidR="003304F8" w:rsidRDefault="00000000">
      <w:pPr>
        <w:spacing w:after="36"/>
        <w:ind w:left="0" w:right="8" w:firstLine="739"/>
      </w:pPr>
      <w:r>
        <w:t>Since our goal is to make a comparison between two models and we wanted to have a rea-</w:t>
      </w:r>
      <w:proofErr w:type="spellStart"/>
      <w:r>
        <w:t>sonably</w:t>
      </w:r>
      <w:proofErr w:type="spellEnd"/>
      <w:r>
        <w:t xml:space="preserve"> large population for the comparisons, AUC values were used to compare performance. If </w:t>
      </w:r>
      <w:r>
        <w:rPr>
          <w:i/>
        </w:rPr>
        <w:t>m</w:t>
      </w:r>
      <w:r>
        <w:rPr>
          <w:i/>
          <w:vertAlign w:val="subscript"/>
        </w:rPr>
        <w:t>d</w:t>
      </w:r>
      <w:r>
        <w:t xml:space="preserve"> denotes the median difference, then the two-sided hypothesis </w:t>
      </w:r>
      <w:proofErr w:type="gramStart"/>
      <w:r>
        <w:t xml:space="preserve">can </w:t>
      </w:r>
      <w:r>
        <w:rPr>
          <w:sz w:val="34"/>
          <w:vertAlign w:val="subscript"/>
        </w:rPr>
        <w:t xml:space="preserve"> </w:t>
      </w:r>
      <w:r>
        <w:t>be</w:t>
      </w:r>
      <w:proofErr w:type="gramEnd"/>
      <w:r>
        <w:t xml:space="preserve"> formulated as </w:t>
      </w:r>
    </w:p>
    <w:p w14:paraId="08376911" w14:textId="77777777" w:rsidR="003304F8" w:rsidRDefault="00000000">
      <w:pPr>
        <w:spacing w:after="0" w:line="259" w:lineRule="auto"/>
        <w:ind w:left="437" w:right="0" w:firstLine="0"/>
        <w:jc w:val="center"/>
      </w:pPr>
      <w:r>
        <w:rPr>
          <w:i/>
          <w:sz w:val="22"/>
        </w:rPr>
        <w:t>H</w:t>
      </w:r>
      <w:r>
        <w:rPr>
          <w:sz w:val="18"/>
        </w:rPr>
        <w:t>0</w:t>
      </w:r>
      <w:r>
        <w:rPr>
          <w:rFonts w:ascii="Arial" w:eastAsia="Arial" w:hAnsi="Arial" w:cs="Arial"/>
          <w:sz w:val="22"/>
        </w:rPr>
        <w:t xml:space="preserve"> </w:t>
      </w:r>
      <w:r>
        <w:rPr>
          <w:noProof/>
        </w:rPr>
        <w:drawing>
          <wp:inline distT="0" distB="0" distL="0" distR="0" wp14:anchorId="2F57305A" wp14:editId="3EE6C5DC">
            <wp:extent cx="24384" cy="60960"/>
            <wp:effectExtent l="0" t="0" r="0" b="0"/>
            <wp:docPr id="47315" name="Picture 47315"/>
            <wp:cNvGraphicFramePr/>
            <a:graphic xmlns:a="http://schemas.openxmlformats.org/drawingml/2006/main">
              <a:graphicData uri="http://schemas.openxmlformats.org/drawingml/2006/picture">
                <pic:pic xmlns:pic="http://schemas.openxmlformats.org/drawingml/2006/picture">
                  <pic:nvPicPr>
                    <pic:cNvPr id="47315" name="Picture 47315"/>
                    <pic:cNvPicPr/>
                  </pic:nvPicPr>
                  <pic:blipFill>
                    <a:blip r:embed="rId20"/>
                    <a:stretch>
                      <a:fillRect/>
                    </a:stretch>
                  </pic:blipFill>
                  <pic:spPr>
                    <a:xfrm>
                      <a:off x="0" y="0"/>
                      <a:ext cx="24384" cy="60960"/>
                    </a:xfrm>
                    <a:prstGeom prst="rect">
                      <a:avLst/>
                    </a:prstGeom>
                  </pic:spPr>
                </pic:pic>
              </a:graphicData>
            </a:graphic>
          </wp:inline>
        </w:drawing>
      </w:r>
      <w:r>
        <w:rPr>
          <w:sz w:val="22"/>
        </w:rPr>
        <w:t xml:space="preserve"> </w:t>
      </w:r>
      <w:r>
        <w:rPr>
          <w:i/>
          <w:sz w:val="22"/>
        </w:rPr>
        <w:t>m</w:t>
      </w:r>
      <w:r>
        <w:rPr>
          <w:i/>
          <w:sz w:val="18"/>
        </w:rPr>
        <w:t>d</w:t>
      </w:r>
      <w:r>
        <w:rPr>
          <w:sz w:val="22"/>
        </w:rPr>
        <w:t xml:space="preserve"> = 0 </w:t>
      </w:r>
    </w:p>
    <w:p w14:paraId="50C657D7" w14:textId="77777777" w:rsidR="003304F8" w:rsidRDefault="00000000">
      <w:pPr>
        <w:spacing w:after="94" w:line="259" w:lineRule="auto"/>
        <w:ind w:left="4426" w:right="594" w:firstLine="0"/>
        <w:jc w:val="right"/>
      </w:pPr>
      <w:r>
        <w:rPr>
          <w:rFonts w:ascii="Arial" w:eastAsia="Arial" w:hAnsi="Arial" w:cs="Arial"/>
          <w:sz w:val="19"/>
        </w:rPr>
        <w:t xml:space="preserve">) </w:t>
      </w:r>
    </w:p>
    <w:p w14:paraId="6424A274" w14:textId="77777777" w:rsidR="003304F8" w:rsidRDefault="00000000">
      <w:pPr>
        <w:tabs>
          <w:tab w:val="center" w:pos="4629"/>
        </w:tabs>
        <w:spacing w:after="84" w:line="267" w:lineRule="auto"/>
        <w:ind w:left="0" w:right="0" w:firstLine="0"/>
        <w:jc w:val="left"/>
      </w:pPr>
      <w:r>
        <w:rPr>
          <w:sz w:val="22"/>
        </w:rPr>
        <w:t xml:space="preserve"> </w:t>
      </w:r>
      <w:r>
        <w:rPr>
          <w:sz w:val="22"/>
        </w:rPr>
        <w:tab/>
      </w:r>
      <w:r>
        <w:rPr>
          <w:i/>
          <w:sz w:val="22"/>
        </w:rPr>
        <w:t>H</w:t>
      </w:r>
      <w:r>
        <w:rPr>
          <w:sz w:val="18"/>
        </w:rPr>
        <w:t>1</w:t>
      </w:r>
      <w:r>
        <w:rPr>
          <w:rFonts w:ascii="Arial" w:eastAsia="Arial" w:hAnsi="Arial" w:cs="Arial"/>
          <w:sz w:val="22"/>
        </w:rPr>
        <w:t xml:space="preserve"> </w:t>
      </w:r>
      <w:r>
        <w:rPr>
          <w:noProof/>
        </w:rPr>
        <w:drawing>
          <wp:inline distT="0" distB="0" distL="0" distR="0" wp14:anchorId="3641689B" wp14:editId="0656DA6E">
            <wp:extent cx="21336" cy="57912"/>
            <wp:effectExtent l="0" t="0" r="0" b="0"/>
            <wp:docPr id="47316" name="Picture 47316"/>
            <wp:cNvGraphicFramePr/>
            <a:graphic xmlns:a="http://schemas.openxmlformats.org/drawingml/2006/main">
              <a:graphicData uri="http://schemas.openxmlformats.org/drawingml/2006/picture">
                <pic:pic xmlns:pic="http://schemas.openxmlformats.org/drawingml/2006/picture">
                  <pic:nvPicPr>
                    <pic:cNvPr id="47316" name="Picture 47316"/>
                    <pic:cNvPicPr/>
                  </pic:nvPicPr>
                  <pic:blipFill>
                    <a:blip r:embed="rId21"/>
                    <a:stretch>
                      <a:fillRect/>
                    </a:stretch>
                  </pic:blipFill>
                  <pic:spPr>
                    <a:xfrm>
                      <a:off x="0" y="0"/>
                      <a:ext cx="21336" cy="57912"/>
                    </a:xfrm>
                    <a:prstGeom prst="rect">
                      <a:avLst/>
                    </a:prstGeom>
                  </pic:spPr>
                </pic:pic>
              </a:graphicData>
            </a:graphic>
          </wp:inline>
        </w:drawing>
      </w:r>
      <w:r>
        <w:rPr>
          <w:sz w:val="22"/>
        </w:rPr>
        <w:t xml:space="preserve"> </w:t>
      </w:r>
      <w:r>
        <w:rPr>
          <w:i/>
          <w:sz w:val="22"/>
        </w:rPr>
        <w:t>m</w:t>
      </w:r>
      <w:r>
        <w:rPr>
          <w:i/>
          <w:sz w:val="18"/>
        </w:rPr>
        <w:t>d</w:t>
      </w:r>
      <w:r>
        <w:rPr>
          <w:sz w:val="22"/>
        </w:rPr>
        <w:t xml:space="preserve"> ≠ 0 </w:t>
      </w:r>
    </w:p>
    <w:p w14:paraId="6C7923B0" w14:textId="77777777" w:rsidR="003304F8" w:rsidRDefault="00000000">
      <w:pPr>
        <w:ind w:left="434" w:right="8"/>
      </w:pPr>
      <w:r>
        <w:t xml:space="preserve">The test statistic of this statistical test is </w:t>
      </w:r>
      <w:r>
        <w:rPr>
          <w:i/>
        </w:rPr>
        <w:t>T</w:t>
      </w:r>
      <w:r>
        <w:t xml:space="preserve"> = </w:t>
      </w:r>
      <w:proofErr w:type="gramStart"/>
      <w:r>
        <w:rPr>
          <w:i/>
        </w:rPr>
        <w:t>min</w:t>
      </w:r>
      <w:r>
        <w:t>(</w:t>
      </w:r>
      <w:proofErr w:type="gramEnd"/>
      <w:r>
        <w:rPr>
          <w:i/>
        </w:rPr>
        <w:t>R</w:t>
      </w:r>
      <w:r>
        <w:rPr>
          <w:vertAlign w:val="superscript"/>
        </w:rPr>
        <w:t>+</w:t>
      </w:r>
      <w:r>
        <w:rPr>
          <w:i/>
        </w:rPr>
        <w:t>, R</w:t>
      </w:r>
      <w:r>
        <w:rPr>
          <w:vertAlign w:val="superscript"/>
        </w:rPr>
        <w:t>−</w:t>
      </w:r>
      <w:r>
        <w:t xml:space="preserve">), where </w:t>
      </w:r>
      <w:r>
        <w:rPr>
          <w:i/>
        </w:rPr>
        <w:t>R</w:t>
      </w:r>
      <w:r>
        <w:rPr>
          <w:vertAlign w:val="superscript"/>
        </w:rPr>
        <w:t>+</w:t>
      </w:r>
      <w:r>
        <w:t xml:space="preserve"> is the sum of ranks for the datasets on which the second algorithm performed better than the first and </w:t>
      </w:r>
      <w:r>
        <w:rPr>
          <w:i/>
        </w:rPr>
        <w:t>R</w:t>
      </w:r>
      <w:r>
        <w:rPr>
          <w:vertAlign w:val="superscript"/>
        </w:rPr>
        <w:t>−</w:t>
      </w:r>
      <w:r>
        <w:t xml:space="preserve"> is the sum of ranks for the opposite. Mathematically, (</w:t>
      </w:r>
      <w:r>
        <w:rPr>
          <w:i/>
        </w:rPr>
        <w:t>R</w:t>
      </w:r>
      <w:r>
        <w:rPr>
          <w:vertAlign w:val="superscript"/>
        </w:rPr>
        <w:t>+</w:t>
      </w:r>
      <w:r>
        <w:rPr>
          <w:i/>
        </w:rPr>
        <w:t>, R</w:t>
      </w:r>
      <w:r>
        <w:rPr>
          <w:vertAlign w:val="superscript"/>
        </w:rPr>
        <w:t>−</w:t>
      </w:r>
      <w:r>
        <w:t xml:space="preserve">) can be expressed as </w:t>
      </w:r>
    </w:p>
    <w:p w14:paraId="7E5B182F" w14:textId="77777777" w:rsidR="003304F8" w:rsidRDefault="00000000">
      <w:pPr>
        <w:tabs>
          <w:tab w:val="center" w:pos="439"/>
          <w:tab w:val="center" w:pos="972"/>
          <w:tab w:val="center" w:pos="1688"/>
          <w:tab w:val="center" w:pos="2573"/>
          <w:tab w:val="center" w:pos="3209"/>
          <w:tab w:val="center" w:pos="4728"/>
          <w:tab w:val="center" w:pos="6774"/>
          <w:tab w:val="right" w:pos="8818"/>
        </w:tabs>
        <w:spacing w:after="0" w:line="259" w:lineRule="auto"/>
        <w:ind w:left="0" w:right="0" w:firstLine="0"/>
        <w:jc w:val="left"/>
      </w:pPr>
      <w:r>
        <w:rPr>
          <w:noProof/>
        </w:rPr>
        <w:drawing>
          <wp:anchor distT="0" distB="0" distL="114300" distR="114300" simplePos="0" relativeHeight="251658240" behindDoc="0" locked="0" layoutInCell="1" allowOverlap="0" wp14:anchorId="4D065273" wp14:editId="0695F13A">
            <wp:simplePos x="0" y="0"/>
            <wp:positionH relativeFrom="column">
              <wp:posOffset>909777</wp:posOffset>
            </wp:positionH>
            <wp:positionV relativeFrom="paragraph">
              <wp:posOffset>-44071</wp:posOffset>
            </wp:positionV>
            <wp:extent cx="341376" cy="192024"/>
            <wp:effectExtent l="0" t="0" r="0" b="0"/>
            <wp:wrapSquare wrapText="bothSides"/>
            <wp:docPr id="47317" name="Picture 47317"/>
            <wp:cNvGraphicFramePr/>
            <a:graphic xmlns:a="http://schemas.openxmlformats.org/drawingml/2006/main">
              <a:graphicData uri="http://schemas.openxmlformats.org/drawingml/2006/picture">
                <pic:pic xmlns:pic="http://schemas.openxmlformats.org/drawingml/2006/picture">
                  <pic:nvPicPr>
                    <pic:cNvPr id="47317" name="Picture 47317"/>
                    <pic:cNvPicPr/>
                  </pic:nvPicPr>
                  <pic:blipFill>
                    <a:blip r:embed="rId22"/>
                    <a:stretch>
                      <a:fillRect/>
                    </a:stretch>
                  </pic:blipFill>
                  <pic:spPr>
                    <a:xfrm>
                      <a:off x="0" y="0"/>
                      <a:ext cx="341376" cy="192024"/>
                    </a:xfrm>
                    <a:prstGeom prst="rect">
                      <a:avLst/>
                    </a:prstGeom>
                  </pic:spPr>
                </pic:pic>
              </a:graphicData>
            </a:graphic>
          </wp:anchor>
        </w:drawing>
      </w:r>
      <w:r>
        <w:rPr>
          <w:noProof/>
        </w:rPr>
        <w:drawing>
          <wp:anchor distT="0" distB="0" distL="114300" distR="114300" simplePos="0" relativeHeight="251659264" behindDoc="0" locked="0" layoutInCell="1" allowOverlap="0" wp14:anchorId="415403AE" wp14:editId="4F1DFA3C">
            <wp:simplePos x="0" y="0"/>
            <wp:positionH relativeFrom="column">
              <wp:posOffset>3085160</wp:posOffset>
            </wp:positionH>
            <wp:positionV relativeFrom="paragraph">
              <wp:posOffset>-44071</wp:posOffset>
            </wp:positionV>
            <wp:extent cx="350520" cy="167640"/>
            <wp:effectExtent l="0" t="0" r="0" b="0"/>
            <wp:wrapSquare wrapText="bothSides"/>
            <wp:docPr id="47318" name="Picture 47318"/>
            <wp:cNvGraphicFramePr/>
            <a:graphic xmlns:a="http://schemas.openxmlformats.org/drawingml/2006/main">
              <a:graphicData uri="http://schemas.openxmlformats.org/drawingml/2006/picture">
                <pic:pic xmlns:pic="http://schemas.openxmlformats.org/drawingml/2006/picture">
                  <pic:nvPicPr>
                    <pic:cNvPr id="47318" name="Picture 47318"/>
                    <pic:cNvPicPr/>
                  </pic:nvPicPr>
                  <pic:blipFill>
                    <a:blip r:embed="rId23"/>
                    <a:stretch>
                      <a:fillRect/>
                    </a:stretch>
                  </pic:blipFill>
                  <pic:spPr>
                    <a:xfrm>
                      <a:off x="0" y="0"/>
                      <a:ext cx="350520" cy="16764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15A956" wp14:editId="760E2467">
                <wp:simplePos x="0" y="0"/>
                <wp:positionH relativeFrom="column">
                  <wp:posOffset>4167200</wp:posOffset>
                </wp:positionH>
                <wp:positionV relativeFrom="paragraph">
                  <wp:posOffset>-36870</wp:posOffset>
                </wp:positionV>
                <wp:extent cx="329184" cy="212210"/>
                <wp:effectExtent l="0" t="0" r="0" b="0"/>
                <wp:wrapSquare wrapText="bothSides"/>
                <wp:docPr id="46527" name="Group 46527"/>
                <wp:cNvGraphicFramePr/>
                <a:graphic xmlns:a="http://schemas.openxmlformats.org/drawingml/2006/main">
                  <a:graphicData uri="http://schemas.microsoft.com/office/word/2010/wordprocessingGroup">
                    <wpg:wgp>
                      <wpg:cNvGrpSpPr/>
                      <wpg:grpSpPr>
                        <a:xfrm>
                          <a:off x="0" y="0"/>
                          <a:ext cx="329184" cy="212210"/>
                          <a:chOff x="0" y="0"/>
                          <a:chExt cx="329184" cy="212210"/>
                        </a:xfrm>
                      </wpg:grpSpPr>
                      <wps:wsp>
                        <wps:cNvPr id="5551" name="Rectangle 5551"/>
                        <wps:cNvSpPr/>
                        <wps:spPr>
                          <a:xfrm>
                            <a:off x="15240" y="0"/>
                            <a:ext cx="93238" cy="206430"/>
                          </a:xfrm>
                          <a:prstGeom prst="rect">
                            <a:avLst/>
                          </a:prstGeom>
                          <a:ln>
                            <a:noFill/>
                          </a:ln>
                        </wps:spPr>
                        <wps:txbx>
                          <w:txbxContent>
                            <w:p w14:paraId="555511D6" w14:textId="77777777" w:rsidR="003304F8" w:rsidRDefault="00000000">
                              <w:pPr>
                                <w:spacing w:after="160" w:line="259" w:lineRule="auto"/>
                                <w:ind w:left="0" w:right="0" w:firstLine="0"/>
                                <w:jc w:val="left"/>
                              </w:pPr>
                              <w:r>
                                <w:rPr>
                                  <w:sz w:val="22"/>
                                </w:rPr>
                                <w:t>1</w:t>
                              </w:r>
                            </w:p>
                          </w:txbxContent>
                        </wps:txbx>
                        <wps:bodyPr horzOverflow="overflow" vert="horz" lIns="0" tIns="0" rIns="0" bIns="0" rtlCol="0">
                          <a:noAutofit/>
                        </wps:bodyPr>
                      </wps:wsp>
                      <wps:wsp>
                        <wps:cNvPr id="5552" name="Rectangle 5552"/>
                        <wps:cNvSpPr/>
                        <wps:spPr>
                          <a:xfrm>
                            <a:off x="85344" y="0"/>
                            <a:ext cx="46619" cy="206430"/>
                          </a:xfrm>
                          <a:prstGeom prst="rect">
                            <a:avLst/>
                          </a:prstGeom>
                          <a:ln>
                            <a:noFill/>
                          </a:ln>
                        </wps:spPr>
                        <wps:txbx>
                          <w:txbxContent>
                            <w:p w14:paraId="255413C6" w14:textId="77777777" w:rsidR="003304F8"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48183" name="Shape 48183"/>
                        <wps:cNvSpPr/>
                        <wps:spPr>
                          <a:xfrm>
                            <a:off x="3048" y="149309"/>
                            <a:ext cx="326136" cy="19812"/>
                          </a:xfrm>
                          <a:custGeom>
                            <a:avLst/>
                            <a:gdLst/>
                            <a:ahLst/>
                            <a:cxnLst/>
                            <a:rect l="0" t="0" r="0" b="0"/>
                            <a:pathLst>
                              <a:path w="326136" h="19812">
                                <a:moveTo>
                                  <a:pt x="0" y="0"/>
                                </a:moveTo>
                                <a:lnTo>
                                  <a:pt x="326136" y="0"/>
                                </a:lnTo>
                                <a:lnTo>
                                  <a:pt x="326136"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4" name="Shape 48184"/>
                        <wps:cNvSpPr/>
                        <wps:spPr>
                          <a:xfrm>
                            <a:off x="3048" y="161502"/>
                            <a:ext cx="326136" cy="9144"/>
                          </a:xfrm>
                          <a:custGeom>
                            <a:avLst/>
                            <a:gdLst/>
                            <a:ahLst/>
                            <a:cxnLst/>
                            <a:rect l="0" t="0" r="0" b="0"/>
                            <a:pathLst>
                              <a:path w="326136" h="9144">
                                <a:moveTo>
                                  <a:pt x="0" y="0"/>
                                </a:moveTo>
                                <a:lnTo>
                                  <a:pt x="326136" y="0"/>
                                </a:lnTo>
                                <a:lnTo>
                                  <a:pt x="326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45" name="Rectangle 45245"/>
                        <wps:cNvSpPr/>
                        <wps:spPr>
                          <a:xfrm>
                            <a:off x="15240" y="156735"/>
                            <a:ext cx="8108" cy="17950"/>
                          </a:xfrm>
                          <a:prstGeom prst="rect">
                            <a:avLst/>
                          </a:prstGeom>
                          <a:ln>
                            <a:noFill/>
                          </a:ln>
                        </wps:spPr>
                        <wps:txbx>
                          <w:txbxContent>
                            <w:p w14:paraId="5214F069" w14:textId="77777777" w:rsidR="003304F8" w:rsidRDefault="00000000">
                              <w:pPr>
                                <w:spacing w:after="160" w:line="259" w:lineRule="auto"/>
                                <w:ind w:left="0" w:right="0" w:firstLine="0"/>
                                <w:jc w:val="left"/>
                              </w:pPr>
                              <w:r>
                                <w:rPr>
                                  <w:color w:val="FFFFFF"/>
                                  <w:sz w:val="2"/>
                                </w:rPr>
                                <w:t>2</w:t>
                              </w:r>
                            </w:p>
                          </w:txbxContent>
                        </wps:txbx>
                        <wps:bodyPr horzOverflow="overflow" vert="horz" lIns="0" tIns="0" rIns="0" bIns="0" rtlCol="0">
                          <a:noAutofit/>
                        </wps:bodyPr>
                      </wps:wsp>
                      <wps:wsp>
                        <wps:cNvPr id="45246" name="Rectangle 45246"/>
                        <wps:cNvSpPr/>
                        <wps:spPr>
                          <a:xfrm>
                            <a:off x="21336" y="156735"/>
                            <a:ext cx="4054" cy="17950"/>
                          </a:xfrm>
                          <a:prstGeom prst="rect">
                            <a:avLst/>
                          </a:prstGeom>
                          <a:ln>
                            <a:noFill/>
                          </a:ln>
                        </wps:spPr>
                        <wps:txbx>
                          <w:txbxContent>
                            <w:p w14:paraId="292B138A" w14:textId="77777777" w:rsidR="003304F8" w:rsidRDefault="00000000">
                              <w:pPr>
                                <w:spacing w:after="160" w:line="259" w:lineRule="auto"/>
                                <w:ind w:left="0" w:right="0" w:firstLine="0"/>
                                <w:jc w:val="left"/>
                              </w:pPr>
                              <w:r>
                                <w:rPr>
                                  <w:color w:val="FFFFFF"/>
                                  <w:sz w:val="2"/>
                                </w:rPr>
                                <w:t xml:space="preserve"> </w:t>
                              </w:r>
                            </w:p>
                          </w:txbxContent>
                        </wps:txbx>
                        <wps:bodyPr horzOverflow="overflow" vert="horz" lIns="0" tIns="0" rIns="0" bIns="0" rtlCol="0">
                          <a:noAutofit/>
                        </wps:bodyPr>
                      </wps:wsp>
                      <wps:wsp>
                        <wps:cNvPr id="5575" name="Rectangle 5575"/>
                        <wps:cNvSpPr/>
                        <wps:spPr>
                          <a:xfrm>
                            <a:off x="24384" y="162166"/>
                            <a:ext cx="4054" cy="8975"/>
                          </a:xfrm>
                          <a:prstGeom prst="rect">
                            <a:avLst/>
                          </a:prstGeom>
                          <a:ln>
                            <a:noFill/>
                          </a:ln>
                        </wps:spPr>
                        <wps:txbx>
                          <w:txbxContent>
                            <w:p w14:paraId="3D90B4A3" w14:textId="77777777" w:rsidR="003304F8" w:rsidRDefault="00000000">
                              <w:pPr>
                                <w:spacing w:after="160" w:line="259" w:lineRule="auto"/>
                                <w:ind w:left="0" w:right="0" w:firstLine="0"/>
                                <w:jc w:val="left"/>
                              </w:pPr>
                              <w:r>
                                <w:rPr>
                                  <w:i/>
                                  <w:color w:val="FFFFFF"/>
                                  <w:sz w:val="2"/>
                                </w:rPr>
                                <w:t>d</w:t>
                              </w:r>
                            </w:p>
                          </w:txbxContent>
                        </wps:txbx>
                        <wps:bodyPr horzOverflow="overflow" vert="horz" lIns="0" tIns="0" rIns="0" bIns="0" rtlCol="0">
                          <a:noAutofit/>
                        </wps:bodyPr>
                      </wps:wsp>
                      <wps:wsp>
                        <wps:cNvPr id="5576" name="Rectangle 5576"/>
                        <wps:cNvSpPr/>
                        <wps:spPr>
                          <a:xfrm>
                            <a:off x="27432" y="156735"/>
                            <a:ext cx="4505" cy="17950"/>
                          </a:xfrm>
                          <a:prstGeom prst="rect">
                            <a:avLst/>
                          </a:prstGeom>
                          <a:ln>
                            <a:noFill/>
                          </a:ln>
                        </wps:spPr>
                        <wps:txbx>
                          <w:txbxContent>
                            <w:p w14:paraId="782943CE" w14:textId="77777777" w:rsidR="003304F8" w:rsidRDefault="00000000">
                              <w:pPr>
                                <w:spacing w:after="160" w:line="259" w:lineRule="auto"/>
                                <w:ind w:left="0" w:right="0" w:firstLine="0"/>
                                <w:jc w:val="left"/>
                              </w:pPr>
                              <w:r>
                                <w:rPr>
                                  <w:i/>
                                  <w:color w:val="FFFFFF"/>
                                  <w:sz w:val="2"/>
                                </w:rPr>
                                <w:t>i</w:t>
                              </w:r>
                            </w:p>
                          </w:txbxContent>
                        </wps:txbx>
                        <wps:bodyPr horzOverflow="overflow" vert="horz" lIns="0" tIns="0" rIns="0" bIns="0" rtlCol="0">
                          <a:noAutofit/>
                        </wps:bodyPr>
                      </wps:wsp>
                      <wps:wsp>
                        <wps:cNvPr id="5577" name="Rectangle 5577"/>
                        <wps:cNvSpPr/>
                        <wps:spPr>
                          <a:xfrm>
                            <a:off x="30480" y="162166"/>
                            <a:ext cx="4054" cy="8975"/>
                          </a:xfrm>
                          <a:prstGeom prst="rect">
                            <a:avLst/>
                          </a:prstGeom>
                          <a:ln>
                            <a:noFill/>
                          </a:ln>
                        </wps:spPr>
                        <wps:txbx>
                          <w:txbxContent>
                            <w:p w14:paraId="4939EC47" w14:textId="77777777" w:rsidR="003304F8" w:rsidRDefault="00000000">
                              <w:pPr>
                                <w:spacing w:after="160" w:line="259" w:lineRule="auto"/>
                                <w:ind w:left="0" w:right="0" w:firstLine="0"/>
                                <w:jc w:val="left"/>
                              </w:pPr>
                              <w:r>
                                <w:rPr>
                                  <w:color w:val="FFFFFF"/>
                                  <w:sz w:val="2"/>
                                </w:rPr>
                                <w:t xml:space="preserve">  </w:t>
                              </w:r>
                            </w:p>
                          </w:txbxContent>
                        </wps:txbx>
                        <wps:bodyPr horzOverflow="overflow" vert="horz" lIns="0" tIns="0" rIns="0" bIns="0" rtlCol="0">
                          <a:noAutofit/>
                        </wps:bodyPr>
                      </wps:wsp>
                      <wps:wsp>
                        <wps:cNvPr id="5578" name="Rectangle 5578"/>
                        <wps:cNvSpPr/>
                        <wps:spPr>
                          <a:xfrm>
                            <a:off x="33528" y="162166"/>
                            <a:ext cx="4054" cy="8975"/>
                          </a:xfrm>
                          <a:prstGeom prst="rect">
                            <a:avLst/>
                          </a:prstGeom>
                          <a:ln>
                            <a:noFill/>
                          </a:ln>
                        </wps:spPr>
                        <wps:txbx>
                          <w:txbxContent>
                            <w:p w14:paraId="4299088D" w14:textId="77777777" w:rsidR="003304F8" w:rsidRDefault="00000000">
                              <w:pPr>
                                <w:spacing w:after="160" w:line="259" w:lineRule="auto"/>
                                <w:ind w:left="0" w:right="0" w:firstLine="0"/>
                                <w:jc w:val="left"/>
                              </w:pPr>
                              <w:r>
                                <w:rPr>
                                  <w:color w:val="FFFFFF"/>
                                  <w:sz w:val="2"/>
                                </w:rPr>
                                <w:t>0</w:t>
                              </w:r>
                            </w:p>
                          </w:txbxContent>
                        </wps:txbx>
                        <wps:bodyPr horzOverflow="overflow" vert="horz" lIns="0" tIns="0" rIns="0" bIns="0" rtlCol="0">
                          <a:noAutofit/>
                        </wps:bodyPr>
                      </wps:wsp>
                      <wps:wsp>
                        <wps:cNvPr id="5579" name="Rectangle 5579"/>
                        <wps:cNvSpPr/>
                        <wps:spPr>
                          <a:xfrm>
                            <a:off x="38100" y="162166"/>
                            <a:ext cx="2027" cy="8975"/>
                          </a:xfrm>
                          <a:prstGeom prst="rect">
                            <a:avLst/>
                          </a:prstGeom>
                          <a:ln>
                            <a:noFill/>
                          </a:ln>
                        </wps:spPr>
                        <wps:txbx>
                          <w:txbxContent>
                            <w:p w14:paraId="413F7163" w14:textId="77777777" w:rsidR="003304F8" w:rsidRDefault="00000000">
                              <w:pPr>
                                <w:spacing w:after="160" w:line="259" w:lineRule="auto"/>
                                <w:ind w:left="0" w:right="0" w:firstLine="0"/>
                                <w:jc w:val="left"/>
                              </w:pPr>
                              <w:r>
                                <w:rPr>
                                  <w:color w:val="FFFFFF"/>
                                  <w:sz w:val="2"/>
                                </w:rPr>
                                <w:t xml:space="preserve"> </w:t>
                              </w:r>
                            </w:p>
                          </w:txbxContent>
                        </wps:txbx>
                        <wps:bodyPr horzOverflow="overflow" vert="horz" lIns="0" tIns="0" rIns="0" bIns="0" rtlCol="0">
                          <a:noAutofit/>
                        </wps:bodyPr>
                      </wps:wsp>
                      <wps:wsp>
                        <wps:cNvPr id="5605" name="Rectangle 5605"/>
                        <wps:cNvSpPr/>
                        <wps:spPr>
                          <a:xfrm>
                            <a:off x="0" y="163271"/>
                            <a:ext cx="14695" cy="65070"/>
                          </a:xfrm>
                          <a:prstGeom prst="rect">
                            <a:avLst/>
                          </a:prstGeom>
                          <a:ln>
                            <a:noFill/>
                          </a:ln>
                        </wps:spPr>
                        <wps:txbx>
                          <w:txbxContent>
                            <w:p w14:paraId="6F65A888" w14:textId="77777777" w:rsidR="003304F8" w:rsidRDefault="00000000">
                              <w:pPr>
                                <w:spacing w:after="160" w:line="259" w:lineRule="auto"/>
                                <w:ind w:left="0" w:right="0" w:firstLine="0"/>
                                <w:jc w:val="left"/>
                              </w:pPr>
                              <w:r>
                                <w:rPr>
                                  <w:sz w:val="7"/>
                                </w:rPr>
                                <w:t xml:space="preserve"> </w:t>
                              </w:r>
                            </w:p>
                          </w:txbxContent>
                        </wps:txbx>
                        <wps:bodyPr horzOverflow="overflow" vert="horz" lIns="0" tIns="0" rIns="0" bIns="0" rtlCol="0">
                          <a:noAutofit/>
                        </wps:bodyPr>
                      </wps:wsp>
                      <wps:wsp>
                        <wps:cNvPr id="5606" name="Rectangle 5606"/>
                        <wps:cNvSpPr/>
                        <wps:spPr>
                          <a:xfrm>
                            <a:off x="143256" y="172006"/>
                            <a:ext cx="41910" cy="53471"/>
                          </a:xfrm>
                          <a:prstGeom prst="rect">
                            <a:avLst/>
                          </a:prstGeom>
                          <a:ln>
                            <a:noFill/>
                          </a:ln>
                        </wps:spPr>
                        <wps:txbx>
                          <w:txbxContent>
                            <w:p w14:paraId="4663B8C4" w14:textId="77777777" w:rsidR="003304F8" w:rsidRDefault="00000000">
                              <w:pPr>
                                <w:spacing w:after="160" w:line="259" w:lineRule="auto"/>
                                <w:ind w:left="0" w:right="0" w:firstLine="0"/>
                                <w:jc w:val="left"/>
                              </w:pPr>
                              <w:r>
                                <w:rPr>
                                  <w:sz w:val="7"/>
                                </w:rPr>
                                <w:t>∑</w:t>
                              </w:r>
                            </w:p>
                          </w:txbxContent>
                        </wps:txbx>
                        <wps:bodyPr horzOverflow="overflow" vert="horz" lIns="0" tIns="0" rIns="0" bIns="0" rtlCol="0">
                          <a:noAutofit/>
                        </wps:bodyPr>
                      </wps:wsp>
                      <wps:wsp>
                        <wps:cNvPr id="5607" name="Rectangle 5607"/>
                        <wps:cNvSpPr/>
                        <wps:spPr>
                          <a:xfrm>
                            <a:off x="175260" y="163271"/>
                            <a:ext cx="14695" cy="65070"/>
                          </a:xfrm>
                          <a:prstGeom prst="rect">
                            <a:avLst/>
                          </a:prstGeom>
                          <a:ln>
                            <a:noFill/>
                          </a:ln>
                        </wps:spPr>
                        <wps:txbx>
                          <w:txbxContent>
                            <w:p w14:paraId="69F8B96A" w14:textId="77777777" w:rsidR="003304F8" w:rsidRDefault="00000000">
                              <w:pPr>
                                <w:spacing w:after="160" w:line="259" w:lineRule="auto"/>
                                <w:ind w:left="0" w:right="0" w:firstLine="0"/>
                                <w:jc w:val="left"/>
                              </w:pPr>
                              <w:r>
                                <w:rPr>
                                  <w:sz w:val="7"/>
                                </w:rPr>
                                <w:t xml:space="preserve"> </w:t>
                              </w:r>
                            </w:p>
                          </w:txbxContent>
                        </wps:txbx>
                        <wps:bodyPr horzOverflow="overflow" vert="horz" lIns="0" tIns="0" rIns="0" bIns="0" rtlCol="0">
                          <a:noAutofit/>
                        </wps:bodyPr>
                      </wps:wsp>
                    </wpg:wgp>
                  </a:graphicData>
                </a:graphic>
              </wp:anchor>
            </w:drawing>
          </mc:Choice>
          <mc:Fallback>
            <w:pict>
              <v:group w14:anchorId="4C15A956" id="Group 46527" o:spid="_x0000_s1026" style="position:absolute;margin-left:328.15pt;margin-top:-2.9pt;width:25.9pt;height:16.7pt;z-index:251660288" coordsize="329184,21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">
                <v:rect id="Rectangle 5551" o:spid="_x0000_s1027" style="position:absolute;left:15240;width:93238;height:206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8BxQAAAN0AAAAPAAAAZHJzL2Rvd25yZXYueG1sRI9Pi8Iw&#10;FMTvgt8hPGFvmip0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bX/8BxQAAAN0AAAAP&#10;AAAAAAAAAAAAAAAAAAcCAABkcnMvZG93bnJldi54bWxQSwUGAAAAAAMAAwC3AAAA+QIAAAAA&#10;" filled="f" stroked="f">
                  <v:textbox inset="0,0,0,0">
                    <w:txbxContent>
                      <w:p w14:paraId="555511D6" w14:textId="77777777" w:rsidR="003304F8" w:rsidRDefault="00000000">
                        <w:pPr>
                          <w:spacing w:after="160" w:line="259" w:lineRule="auto"/>
                          <w:ind w:left="0" w:right="0" w:firstLine="0"/>
                          <w:jc w:val="left"/>
                        </w:pPr>
                        <w:r>
                          <w:rPr>
                            <w:sz w:val="22"/>
                          </w:rPr>
                          <w:t>1</w:t>
                        </w:r>
                      </w:p>
                    </w:txbxContent>
                  </v:textbox>
                </v:rect>
                <v:rect id="Rectangle 5552" o:spid="_x0000_s1028" style="position:absolute;left:85344;width:46619;height:206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F2xwAAAN0AAAAPAAAAZHJzL2Rvd25yZXYueG1sRI9Ba8JA&#10;FITvgv9heUJvulFI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CuNYXbHAAAA3QAA&#10;AA8AAAAAAAAAAAAAAAAABwIAAGRycy9kb3ducmV2LnhtbFBLBQYAAAAAAwADALcAAAD7AgAAAAA=&#10;" filled="f" stroked="f">
                  <v:textbox inset="0,0,0,0">
                    <w:txbxContent>
                      <w:p w14:paraId="255413C6" w14:textId="77777777" w:rsidR="003304F8" w:rsidRDefault="00000000">
                        <w:pPr>
                          <w:spacing w:after="160" w:line="259" w:lineRule="auto"/>
                          <w:ind w:left="0" w:right="0" w:firstLine="0"/>
                          <w:jc w:val="left"/>
                        </w:pPr>
                        <w:r>
                          <w:rPr>
                            <w:sz w:val="22"/>
                          </w:rPr>
                          <w:t xml:space="preserve"> </w:t>
                        </w:r>
                      </w:p>
                    </w:txbxContent>
                  </v:textbox>
                </v:rect>
                <v:shape id="Shape 48183" o:spid="_x0000_s1029" style="position:absolute;left:3048;top:149309;width:326136;height:19812;visibility:visible;mso-wrap-style:square;v-text-anchor:top" coordsize="326136,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" path="m,l326136,r,19812l,19812,,e" fillcolor="black" stroked="f" strokeweight="0">
                  <v:stroke miterlimit="83231f" joinstyle="miter"/>
                  <v:path arrowok="t" textboxrect="0,0,326136,19812"/>
                </v:shape>
                <v:shape id="Shape 48184" o:spid="_x0000_s1030" style="position:absolute;left:3048;top:161502;width:326136;height:9144;visibility:visible;mso-wrap-style:square;v-text-anchor:top" coordsize="326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" path="m,l326136,r,9144l,9144,,e" fillcolor="black" stroked="f" strokeweight="0">
                  <v:stroke miterlimit="83231f" joinstyle="miter"/>
                  <v:path arrowok="t" textboxrect="0,0,326136,9144"/>
                </v:shape>
                <v:rect id="Rectangle 45245" o:spid="_x0000_s1031" style="position:absolute;left:15240;top:156735;width:8108;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" filled="f" stroked="f">
                  <v:textbox inset="0,0,0,0">
                    <w:txbxContent>
                      <w:p w14:paraId="5214F069" w14:textId="77777777" w:rsidR="003304F8" w:rsidRDefault="00000000">
                        <w:pPr>
                          <w:spacing w:after="160" w:line="259" w:lineRule="auto"/>
                          <w:ind w:left="0" w:right="0" w:firstLine="0"/>
                          <w:jc w:val="left"/>
                        </w:pPr>
                        <w:r>
                          <w:rPr>
                            <w:color w:val="FFFFFF"/>
                            <w:sz w:val="2"/>
                          </w:rPr>
                          <w:t>2</w:t>
                        </w:r>
                      </w:p>
                    </w:txbxContent>
                  </v:textbox>
                </v:rect>
                <v:rect id="Rectangle 45246" o:spid="_x0000_s1032" style="position:absolute;left:21336;top:156735;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" filled="f" stroked="f">
                  <v:textbox inset="0,0,0,0">
                    <w:txbxContent>
                      <w:p w14:paraId="292B138A" w14:textId="77777777" w:rsidR="003304F8" w:rsidRDefault="00000000">
                        <w:pPr>
                          <w:spacing w:after="160" w:line="259" w:lineRule="auto"/>
                          <w:ind w:left="0" w:right="0" w:firstLine="0"/>
                          <w:jc w:val="left"/>
                        </w:pPr>
                        <w:r>
                          <w:rPr>
                            <w:color w:val="FFFFFF"/>
                            <w:sz w:val="2"/>
                          </w:rPr>
                          <w:t xml:space="preserve"> </w:t>
                        </w:r>
                      </w:p>
                    </w:txbxContent>
                  </v:textbox>
                </v:rect>
                <v:rect id="Rectangle 5575" o:spid="_x0000_s1033" style="position:absolute;left:24384;top:162166;width:4054;height:8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" filled="f" stroked="f">
                  <v:textbox inset="0,0,0,0">
                    <w:txbxContent>
                      <w:p w14:paraId="3D90B4A3" w14:textId="77777777" w:rsidR="003304F8" w:rsidRDefault="00000000">
                        <w:pPr>
                          <w:spacing w:after="160" w:line="259" w:lineRule="auto"/>
                          <w:ind w:left="0" w:right="0" w:firstLine="0"/>
                          <w:jc w:val="left"/>
                        </w:pPr>
                        <w:r>
                          <w:rPr>
                            <w:i/>
                            <w:color w:val="FFFFFF"/>
                            <w:sz w:val="2"/>
                          </w:rPr>
                          <w:t>d</w:t>
                        </w:r>
                      </w:p>
                    </w:txbxContent>
                  </v:textbox>
                </v:rect>
                <v:rect id="Rectangle 5576" o:spid="_x0000_s1034" style="position:absolute;left:27432;top:156735;width:4505;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sV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HwM7FcYAAADdAAAA&#10;DwAAAAAAAAAAAAAAAAAHAgAAZHJzL2Rvd25yZXYueG1sUEsFBgAAAAADAAMAtwAAAPoCAAAAAA==&#10;" filled="f" stroked="f">
                  <v:textbox inset="0,0,0,0">
                    <w:txbxContent>
                      <w:p w14:paraId="782943CE" w14:textId="77777777" w:rsidR="003304F8" w:rsidRDefault="00000000">
                        <w:pPr>
                          <w:spacing w:after="160" w:line="259" w:lineRule="auto"/>
                          <w:ind w:left="0" w:right="0" w:firstLine="0"/>
                          <w:jc w:val="left"/>
                        </w:pPr>
                        <w:r>
                          <w:rPr>
                            <w:i/>
                            <w:color w:val="FFFFFF"/>
                            <w:sz w:val="2"/>
                          </w:rPr>
                          <w:t>i</w:t>
                        </w:r>
                      </w:p>
                    </w:txbxContent>
                  </v:textbox>
                </v:rect>
                <v:rect id="Rectangle 5577" o:spid="_x0000_s1035" style="position:absolute;left:30480;top:162166;width:4054;height:8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" filled="f" stroked="f">
                  <v:textbox inset="0,0,0,0">
                    <w:txbxContent>
                      <w:p w14:paraId="4939EC47" w14:textId="77777777" w:rsidR="003304F8" w:rsidRDefault="00000000">
                        <w:pPr>
                          <w:spacing w:after="160" w:line="259" w:lineRule="auto"/>
                          <w:ind w:left="0" w:right="0" w:firstLine="0"/>
                          <w:jc w:val="left"/>
                        </w:pPr>
                        <w:r>
                          <w:rPr>
                            <w:color w:val="FFFFFF"/>
                            <w:sz w:val="2"/>
                          </w:rPr>
                          <w:t xml:space="preserve">  </w:t>
                        </w:r>
                      </w:p>
                    </w:txbxContent>
                  </v:textbox>
                </v:rect>
                <v:rect id="Rectangle 5578" o:spid="_x0000_s1036" style="position:absolute;left:33528;top:162166;width:4054;height:8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Ar8wwAAAN0AAAAPAAAAZHJzL2Rvd25yZXYueG1sRE9Ni8Iw&#10;EL0v+B/CCN7WVM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AdAK/MMAAADdAAAADwAA&#10;AAAAAAAAAAAAAAAHAgAAZHJzL2Rvd25yZXYueG1sUEsFBgAAAAADAAMAtwAAAPcCAAAAAA==&#10;" filled="f" stroked="f">
                  <v:textbox inset="0,0,0,0">
                    <w:txbxContent>
                      <w:p w14:paraId="4299088D" w14:textId="77777777" w:rsidR="003304F8" w:rsidRDefault="00000000">
                        <w:pPr>
                          <w:spacing w:after="160" w:line="259" w:lineRule="auto"/>
                          <w:ind w:left="0" w:right="0" w:firstLine="0"/>
                          <w:jc w:val="left"/>
                        </w:pPr>
                        <w:r>
                          <w:rPr>
                            <w:color w:val="FFFFFF"/>
                            <w:sz w:val="2"/>
                          </w:rPr>
                          <w:t>0</w:t>
                        </w:r>
                      </w:p>
                    </w:txbxContent>
                  </v:textbox>
                </v:rect>
                <v:rect id="Rectangle 5579" o:spid="_x0000_s1037" style="position:absolute;left:38100;top:162166;width:2027;height:8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9nxwAAAN0AAAAPAAAAZHJzL2Rvd25yZXYueG1sRI9Pa8JA&#10;FMTvhX6H5Qm91Y0FrY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G6cr2fHAAAA3QAA&#10;AA8AAAAAAAAAAAAAAAAABwIAAGRycy9kb3ducmV2LnhtbFBLBQYAAAAAAwADALcAAAD7AgAAAAA=&#10;" filled="f" stroked="f">
                  <v:textbox inset="0,0,0,0">
                    <w:txbxContent>
                      <w:p w14:paraId="413F7163" w14:textId="77777777" w:rsidR="003304F8" w:rsidRDefault="00000000">
                        <w:pPr>
                          <w:spacing w:after="160" w:line="259" w:lineRule="auto"/>
                          <w:ind w:left="0" w:right="0" w:firstLine="0"/>
                          <w:jc w:val="left"/>
                        </w:pPr>
                        <w:r>
                          <w:rPr>
                            <w:color w:val="FFFFFF"/>
                            <w:sz w:val="2"/>
                          </w:rPr>
                          <w:t xml:space="preserve"> </w:t>
                        </w:r>
                      </w:p>
                    </w:txbxContent>
                  </v:textbox>
                </v:rect>
                <v:rect id="Rectangle 5605" o:spid="_x0000_s1038" style="position:absolute;top:163271;width:14695;height:65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6F65A888" w14:textId="77777777" w:rsidR="003304F8" w:rsidRDefault="00000000">
                        <w:pPr>
                          <w:spacing w:after="160" w:line="259" w:lineRule="auto"/>
                          <w:ind w:left="0" w:right="0" w:firstLine="0"/>
                          <w:jc w:val="left"/>
                        </w:pPr>
                        <w:r>
                          <w:rPr>
                            <w:sz w:val="7"/>
                          </w:rPr>
                          <w:t xml:space="preserve"> </w:t>
                        </w:r>
                      </w:p>
                    </w:txbxContent>
                  </v:textbox>
                </v:rect>
                <v:rect id="Rectangle 5606" o:spid="_x0000_s1039" style="position:absolute;left:143256;top:172006;width:41910;height:5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kUxQAAAN0AAAAPAAAAZHJzL2Rvd25yZXYueG1sRI9Bi8Iw&#10;FITvC/6H8ARva+qC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CcICkUxQAAAN0AAAAP&#10;AAAAAAAAAAAAAAAAAAcCAABkcnMvZG93bnJldi54bWxQSwUGAAAAAAMAAwC3AAAA+QIAAAAA&#10;" filled="f" stroked="f">
                  <v:textbox inset="0,0,0,0">
                    <w:txbxContent>
                      <w:p w14:paraId="4663B8C4" w14:textId="77777777" w:rsidR="003304F8" w:rsidRDefault="00000000">
                        <w:pPr>
                          <w:spacing w:after="160" w:line="259" w:lineRule="auto"/>
                          <w:ind w:left="0" w:right="0" w:firstLine="0"/>
                          <w:jc w:val="left"/>
                        </w:pPr>
                        <w:r>
                          <w:rPr>
                            <w:sz w:val="7"/>
                          </w:rPr>
                          <w:t>∑</w:t>
                        </w:r>
                      </w:p>
                    </w:txbxContent>
                  </v:textbox>
                </v:rect>
                <v:rect id="Rectangle 5607" o:spid="_x0000_s1040" style="position:absolute;left:175260;top:163271;width:14695;height:65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yPxwAAAN0AAAAPAAAAZHJzL2Rvd25yZXYueG1sRI9Ba8JA&#10;FITvgv9heYXedNOC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PNsjI/HAAAA3QAA&#10;AA8AAAAAAAAAAAAAAAAABwIAAGRycy9kb3ducmV2LnhtbFBLBQYAAAAAAwADALcAAAD7AgAAAAA=&#10;" filled="f" stroked="f">
                  <v:textbox inset="0,0,0,0">
                    <w:txbxContent>
                      <w:p w14:paraId="69F8B96A" w14:textId="77777777" w:rsidR="003304F8" w:rsidRDefault="00000000">
                        <w:pPr>
                          <w:spacing w:after="160" w:line="259" w:lineRule="auto"/>
                          <w:ind w:left="0" w:right="0" w:firstLine="0"/>
                          <w:jc w:val="left"/>
                        </w:pPr>
                        <w:r>
                          <w:rPr>
                            <w:sz w:val="7"/>
                          </w:rPr>
                          <w:t xml:space="preserve"> </w:t>
                        </w:r>
                      </w:p>
                    </w:txbxContent>
                  </v:textbox>
                </v:rect>
                <w10:wrap type="square"/>
              </v:group>
            </w:pict>
          </mc:Fallback>
        </mc:AlternateContent>
      </w:r>
      <w:r>
        <w:rPr>
          <w:rFonts w:ascii="Calibri" w:eastAsia="Calibri" w:hAnsi="Calibri" w:cs="Calibri"/>
          <w:sz w:val="22"/>
        </w:rPr>
        <w:tab/>
      </w:r>
      <w:r>
        <w:rPr>
          <w:sz w:val="17"/>
        </w:rPr>
        <w:t xml:space="preserve"> </w:t>
      </w:r>
      <w:r>
        <w:rPr>
          <w:sz w:val="3"/>
          <w:vertAlign w:val="subscript"/>
        </w:rPr>
        <w:t xml:space="preserve"> </w:t>
      </w:r>
      <w:r>
        <w:rPr>
          <w:sz w:val="3"/>
          <w:vertAlign w:val="subscript"/>
        </w:rPr>
        <w:tab/>
      </w:r>
      <w:r>
        <w:rPr>
          <w:sz w:val="17"/>
        </w:rPr>
        <w:t xml:space="preserve"> </w:t>
      </w:r>
      <w:r>
        <w:rPr>
          <w:sz w:val="3"/>
          <w:vertAlign w:val="subscript"/>
        </w:rPr>
        <w:t xml:space="preserve"> </w:t>
      </w:r>
      <w:r>
        <w:rPr>
          <w:sz w:val="3"/>
          <w:vertAlign w:val="subscript"/>
        </w:rPr>
        <w:tab/>
      </w:r>
      <w:r>
        <w:rPr>
          <w:i/>
          <w:sz w:val="19"/>
        </w:rPr>
        <w:t>R</w:t>
      </w:r>
      <w:r>
        <w:rPr>
          <w:sz w:val="14"/>
        </w:rPr>
        <w:t xml:space="preserve">0 </w:t>
      </w:r>
      <w:r>
        <w:rPr>
          <w:sz w:val="14"/>
        </w:rPr>
        <w:tab/>
      </w:r>
      <w:r>
        <w:rPr>
          <w:i/>
          <w:sz w:val="19"/>
        </w:rPr>
        <w:t>rank d</w:t>
      </w:r>
      <w:r>
        <w:rPr>
          <w:i/>
          <w:sz w:val="16"/>
        </w:rPr>
        <w:t>i</w:t>
      </w:r>
      <w:r>
        <w:rPr>
          <w:sz w:val="17"/>
        </w:rPr>
        <w:t xml:space="preserve"> </w:t>
      </w:r>
      <w:r>
        <w:rPr>
          <w:sz w:val="17"/>
        </w:rPr>
        <w:tab/>
      </w:r>
      <w:proofErr w:type="gramStart"/>
      <w:r>
        <w:rPr>
          <w:sz w:val="22"/>
        </w:rPr>
        <w:t xml:space="preserve">1 </w:t>
      </w:r>
      <w:r>
        <w:rPr>
          <w:sz w:val="17"/>
        </w:rPr>
        <w:t xml:space="preserve"> </w:t>
      </w:r>
      <w:r>
        <w:rPr>
          <w:sz w:val="17"/>
        </w:rPr>
        <w:tab/>
      </w:r>
      <w:proofErr w:type="gramEnd"/>
      <w:r>
        <w:rPr>
          <w:i/>
          <w:sz w:val="19"/>
        </w:rPr>
        <w:t>rank d</w:t>
      </w:r>
      <w:r>
        <w:rPr>
          <w:i/>
          <w:sz w:val="16"/>
        </w:rPr>
        <w:t>i</w:t>
      </w:r>
      <w:r>
        <w:rPr>
          <w:i/>
          <w:sz w:val="19"/>
        </w:rPr>
        <w:t xml:space="preserve"> , R</w:t>
      </w:r>
      <w:r>
        <w:rPr>
          <w:sz w:val="14"/>
        </w:rPr>
        <w:t xml:space="preserve">  0 </w:t>
      </w:r>
      <w:r>
        <w:rPr>
          <w:sz w:val="14"/>
        </w:rPr>
        <w:tab/>
      </w:r>
      <w:r>
        <w:rPr>
          <w:i/>
          <w:sz w:val="19"/>
        </w:rPr>
        <w:t>rank d</w:t>
      </w:r>
      <w:r>
        <w:rPr>
          <w:i/>
          <w:sz w:val="16"/>
        </w:rPr>
        <w:t>i</w:t>
      </w:r>
      <w:r>
        <w:rPr>
          <w:sz w:val="3"/>
          <w:vertAlign w:val="subscript"/>
        </w:rPr>
        <w:t xml:space="preserve"> </w:t>
      </w:r>
      <w:r>
        <w:rPr>
          <w:sz w:val="26"/>
          <w:vertAlign w:val="superscript"/>
        </w:rPr>
        <w:t xml:space="preserve"> </w:t>
      </w:r>
      <w:r>
        <w:rPr>
          <w:i/>
          <w:sz w:val="16"/>
        </w:rPr>
        <w:t xml:space="preserve"> </w:t>
      </w:r>
      <w:r>
        <w:rPr>
          <w:i/>
          <w:sz w:val="19"/>
        </w:rPr>
        <w:t>rank d</w:t>
      </w:r>
      <w:r>
        <w:rPr>
          <w:i/>
          <w:sz w:val="16"/>
        </w:rPr>
        <w:t>i</w:t>
      </w:r>
      <w:r>
        <w:rPr>
          <w:sz w:val="17"/>
        </w:rPr>
        <w:t xml:space="preserve"> </w:t>
      </w:r>
      <w:r>
        <w:rPr>
          <w:sz w:val="3"/>
          <w:vertAlign w:val="subscript"/>
        </w:rPr>
        <w:t xml:space="preserve"> </w:t>
      </w:r>
      <w:r>
        <w:rPr>
          <w:sz w:val="3"/>
          <w:vertAlign w:val="subscript"/>
        </w:rPr>
        <w:tab/>
      </w:r>
      <w:r>
        <w:rPr>
          <w:rFonts w:ascii="Arial" w:eastAsia="Arial" w:hAnsi="Arial" w:cs="Arial"/>
          <w:sz w:val="22"/>
        </w:rPr>
        <w:t xml:space="preserve">) </w:t>
      </w:r>
    </w:p>
    <w:p w14:paraId="07BBD005" w14:textId="77777777" w:rsidR="003304F8" w:rsidRDefault="00000000">
      <w:pPr>
        <w:tabs>
          <w:tab w:val="center" w:pos="439"/>
          <w:tab w:val="center" w:pos="972"/>
          <w:tab w:val="center" w:pos="1178"/>
          <w:tab w:val="center" w:pos="3223"/>
          <w:tab w:val="center" w:pos="4483"/>
          <w:tab w:val="center" w:pos="4642"/>
          <w:tab w:val="center" w:pos="5403"/>
          <w:tab w:val="center" w:pos="6152"/>
          <w:tab w:val="center" w:pos="6523"/>
          <w:tab w:val="center" w:pos="7688"/>
          <w:tab w:val="center" w:pos="7928"/>
          <w:tab w:val="center" w:pos="8130"/>
        </w:tabs>
        <w:spacing w:after="207" w:line="259" w:lineRule="auto"/>
        <w:ind w:left="0" w:right="0" w:firstLine="0"/>
        <w:jc w:val="left"/>
      </w:pPr>
      <w:r>
        <w:rPr>
          <w:rFonts w:ascii="Calibri" w:eastAsia="Calibri" w:hAnsi="Calibri" w:cs="Calibri"/>
          <w:sz w:val="22"/>
        </w:rPr>
        <w:tab/>
      </w:r>
      <w:r>
        <w:rPr>
          <w:sz w:val="5"/>
        </w:rPr>
        <w:t xml:space="preserve"> </w:t>
      </w:r>
      <w:r>
        <w:rPr>
          <w:sz w:val="5"/>
        </w:rPr>
        <w:tab/>
        <w:t xml:space="preserve"> </w:t>
      </w:r>
      <w:r>
        <w:rPr>
          <w:sz w:val="5"/>
        </w:rPr>
        <w:tab/>
        <w:t xml:space="preserve"> </w:t>
      </w:r>
      <w:r>
        <w:rPr>
          <w:sz w:val="5"/>
        </w:rPr>
        <w:tab/>
      </w:r>
      <w:r>
        <w:rPr>
          <w:rFonts w:ascii="Calibri" w:eastAsia="Calibri" w:hAnsi="Calibri" w:cs="Calibri"/>
          <w:noProof/>
          <w:sz w:val="22"/>
        </w:rPr>
        <mc:AlternateContent>
          <mc:Choice Requires="wpg">
            <w:drawing>
              <wp:inline distT="0" distB="0" distL="0" distR="0" wp14:anchorId="17976D4B" wp14:editId="2748A30D">
                <wp:extent cx="583692" cy="62900"/>
                <wp:effectExtent l="0" t="0" r="0" b="0"/>
                <wp:docPr id="46526" name="Group 46526"/>
                <wp:cNvGraphicFramePr/>
                <a:graphic xmlns:a="http://schemas.openxmlformats.org/drawingml/2006/main">
                  <a:graphicData uri="http://schemas.microsoft.com/office/word/2010/wordprocessingGroup">
                    <wpg:wgp>
                      <wpg:cNvGrpSpPr/>
                      <wpg:grpSpPr>
                        <a:xfrm>
                          <a:off x="0" y="0"/>
                          <a:ext cx="583692" cy="62900"/>
                          <a:chOff x="0" y="0"/>
                          <a:chExt cx="583692" cy="62900"/>
                        </a:xfrm>
                      </wpg:grpSpPr>
                      <wps:wsp>
                        <wps:cNvPr id="5561" name="Rectangle 5561"/>
                        <wps:cNvSpPr/>
                        <wps:spPr>
                          <a:xfrm>
                            <a:off x="76200" y="5902"/>
                            <a:ext cx="4054" cy="17950"/>
                          </a:xfrm>
                          <a:prstGeom prst="rect">
                            <a:avLst/>
                          </a:prstGeom>
                          <a:ln>
                            <a:noFill/>
                          </a:ln>
                        </wps:spPr>
                        <wps:txbx>
                          <w:txbxContent>
                            <w:p w14:paraId="18054A54" w14:textId="77777777" w:rsidR="003304F8" w:rsidRDefault="00000000">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48187" name="Shape 48187"/>
                        <wps:cNvSpPr/>
                        <wps:spPr>
                          <a:xfrm>
                            <a:off x="284988" y="0"/>
                            <a:ext cx="298704" cy="19812"/>
                          </a:xfrm>
                          <a:custGeom>
                            <a:avLst/>
                            <a:gdLst/>
                            <a:ahLst/>
                            <a:cxnLst/>
                            <a:rect l="0" t="0" r="0" b="0"/>
                            <a:pathLst>
                              <a:path w="298704" h="19812">
                                <a:moveTo>
                                  <a:pt x="0" y="0"/>
                                </a:moveTo>
                                <a:lnTo>
                                  <a:pt x="298704" y="0"/>
                                </a:lnTo>
                                <a:lnTo>
                                  <a:pt x="298704"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8" name="Shape 48188"/>
                        <wps:cNvSpPr/>
                        <wps:spPr>
                          <a:xfrm>
                            <a:off x="284988" y="12192"/>
                            <a:ext cx="298704" cy="9144"/>
                          </a:xfrm>
                          <a:custGeom>
                            <a:avLst/>
                            <a:gdLst/>
                            <a:ahLst/>
                            <a:cxnLst/>
                            <a:rect l="0" t="0" r="0" b="0"/>
                            <a:pathLst>
                              <a:path w="298704" h="9144">
                                <a:moveTo>
                                  <a:pt x="0" y="0"/>
                                </a:moveTo>
                                <a:lnTo>
                                  <a:pt x="298704" y="0"/>
                                </a:lnTo>
                                <a:lnTo>
                                  <a:pt x="298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43" name="Rectangle 45243"/>
                        <wps:cNvSpPr/>
                        <wps:spPr>
                          <a:xfrm>
                            <a:off x="284988" y="7426"/>
                            <a:ext cx="8108" cy="17950"/>
                          </a:xfrm>
                          <a:prstGeom prst="rect">
                            <a:avLst/>
                          </a:prstGeom>
                          <a:ln>
                            <a:noFill/>
                          </a:ln>
                        </wps:spPr>
                        <wps:txbx>
                          <w:txbxContent>
                            <w:p w14:paraId="311ADD41" w14:textId="77777777" w:rsidR="003304F8" w:rsidRDefault="00000000">
                              <w:pPr>
                                <w:spacing w:after="160" w:line="259" w:lineRule="auto"/>
                                <w:ind w:left="0" w:right="0" w:firstLine="0"/>
                                <w:jc w:val="left"/>
                              </w:pPr>
                              <w:r>
                                <w:rPr>
                                  <w:color w:val="FFFFFF"/>
                                  <w:sz w:val="2"/>
                                </w:rPr>
                                <w:t>2</w:t>
                              </w:r>
                            </w:p>
                          </w:txbxContent>
                        </wps:txbx>
                        <wps:bodyPr horzOverflow="overflow" vert="horz" lIns="0" tIns="0" rIns="0" bIns="0" rtlCol="0">
                          <a:noAutofit/>
                        </wps:bodyPr>
                      </wps:wsp>
                      <wps:wsp>
                        <wps:cNvPr id="45244" name="Rectangle 45244"/>
                        <wps:cNvSpPr/>
                        <wps:spPr>
                          <a:xfrm>
                            <a:off x="291084" y="7426"/>
                            <a:ext cx="4054" cy="17950"/>
                          </a:xfrm>
                          <a:prstGeom prst="rect">
                            <a:avLst/>
                          </a:prstGeom>
                          <a:ln>
                            <a:noFill/>
                          </a:ln>
                        </wps:spPr>
                        <wps:txbx>
                          <w:txbxContent>
                            <w:p w14:paraId="0F31FF87" w14:textId="77777777" w:rsidR="003304F8" w:rsidRDefault="00000000">
                              <w:pPr>
                                <w:spacing w:after="160" w:line="259" w:lineRule="auto"/>
                                <w:ind w:left="0" w:right="0" w:firstLine="0"/>
                                <w:jc w:val="left"/>
                              </w:pPr>
                              <w:r>
                                <w:rPr>
                                  <w:color w:val="FFFFFF"/>
                                  <w:sz w:val="2"/>
                                </w:rPr>
                                <w:t xml:space="preserve"> </w:t>
                              </w:r>
                            </w:p>
                          </w:txbxContent>
                        </wps:txbx>
                        <wps:bodyPr horzOverflow="overflow" vert="horz" lIns="0" tIns="0" rIns="0" bIns="0" rtlCol="0">
                          <a:noAutofit/>
                        </wps:bodyPr>
                      </wps:wsp>
                      <wps:wsp>
                        <wps:cNvPr id="5565" name="Rectangle 5565"/>
                        <wps:cNvSpPr/>
                        <wps:spPr>
                          <a:xfrm>
                            <a:off x="294132" y="12857"/>
                            <a:ext cx="4054" cy="8975"/>
                          </a:xfrm>
                          <a:prstGeom prst="rect">
                            <a:avLst/>
                          </a:prstGeom>
                          <a:ln>
                            <a:noFill/>
                          </a:ln>
                        </wps:spPr>
                        <wps:txbx>
                          <w:txbxContent>
                            <w:p w14:paraId="73A45954" w14:textId="77777777" w:rsidR="003304F8" w:rsidRDefault="00000000">
                              <w:pPr>
                                <w:spacing w:after="160" w:line="259" w:lineRule="auto"/>
                                <w:ind w:left="0" w:right="0" w:firstLine="0"/>
                                <w:jc w:val="left"/>
                              </w:pPr>
                              <w:r>
                                <w:rPr>
                                  <w:i/>
                                  <w:color w:val="FFFFFF"/>
                                  <w:sz w:val="2"/>
                                </w:rPr>
                                <w:t>d</w:t>
                              </w:r>
                            </w:p>
                          </w:txbxContent>
                        </wps:txbx>
                        <wps:bodyPr horzOverflow="overflow" vert="horz" lIns="0" tIns="0" rIns="0" bIns="0" rtlCol="0">
                          <a:noAutofit/>
                        </wps:bodyPr>
                      </wps:wsp>
                      <wps:wsp>
                        <wps:cNvPr id="5566" name="Rectangle 5566"/>
                        <wps:cNvSpPr/>
                        <wps:spPr>
                          <a:xfrm>
                            <a:off x="297180" y="7426"/>
                            <a:ext cx="4505" cy="17950"/>
                          </a:xfrm>
                          <a:prstGeom prst="rect">
                            <a:avLst/>
                          </a:prstGeom>
                          <a:ln>
                            <a:noFill/>
                          </a:ln>
                        </wps:spPr>
                        <wps:txbx>
                          <w:txbxContent>
                            <w:p w14:paraId="46829A18" w14:textId="77777777" w:rsidR="003304F8" w:rsidRDefault="00000000">
                              <w:pPr>
                                <w:spacing w:after="160" w:line="259" w:lineRule="auto"/>
                                <w:ind w:left="0" w:right="0" w:firstLine="0"/>
                                <w:jc w:val="left"/>
                              </w:pPr>
                              <w:r>
                                <w:rPr>
                                  <w:i/>
                                  <w:color w:val="FFFFFF"/>
                                  <w:sz w:val="2"/>
                                </w:rPr>
                                <w:t>i</w:t>
                              </w:r>
                            </w:p>
                          </w:txbxContent>
                        </wps:txbx>
                        <wps:bodyPr horzOverflow="overflow" vert="horz" lIns="0" tIns="0" rIns="0" bIns="0" rtlCol="0">
                          <a:noAutofit/>
                        </wps:bodyPr>
                      </wps:wsp>
                      <wps:wsp>
                        <wps:cNvPr id="5567" name="Rectangle 5567"/>
                        <wps:cNvSpPr/>
                        <wps:spPr>
                          <a:xfrm>
                            <a:off x="300228" y="12857"/>
                            <a:ext cx="4054" cy="8975"/>
                          </a:xfrm>
                          <a:prstGeom prst="rect">
                            <a:avLst/>
                          </a:prstGeom>
                          <a:ln>
                            <a:noFill/>
                          </a:ln>
                        </wps:spPr>
                        <wps:txbx>
                          <w:txbxContent>
                            <w:p w14:paraId="0E7893CF" w14:textId="77777777" w:rsidR="003304F8" w:rsidRDefault="00000000">
                              <w:pPr>
                                <w:spacing w:after="160" w:line="259" w:lineRule="auto"/>
                                <w:ind w:left="0" w:right="0" w:firstLine="0"/>
                                <w:jc w:val="left"/>
                              </w:pPr>
                              <w:r>
                                <w:rPr>
                                  <w:color w:val="FFFFFF"/>
                                  <w:sz w:val="2"/>
                                </w:rPr>
                                <w:t xml:space="preserve">  </w:t>
                              </w:r>
                            </w:p>
                          </w:txbxContent>
                        </wps:txbx>
                        <wps:bodyPr horzOverflow="overflow" vert="horz" lIns="0" tIns="0" rIns="0" bIns="0" rtlCol="0">
                          <a:noAutofit/>
                        </wps:bodyPr>
                      </wps:wsp>
                      <wps:wsp>
                        <wps:cNvPr id="5568" name="Rectangle 5568"/>
                        <wps:cNvSpPr/>
                        <wps:spPr>
                          <a:xfrm>
                            <a:off x="303276" y="12857"/>
                            <a:ext cx="4054" cy="8975"/>
                          </a:xfrm>
                          <a:prstGeom prst="rect">
                            <a:avLst/>
                          </a:prstGeom>
                          <a:ln>
                            <a:noFill/>
                          </a:ln>
                        </wps:spPr>
                        <wps:txbx>
                          <w:txbxContent>
                            <w:p w14:paraId="07B8A86F" w14:textId="77777777" w:rsidR="003304F8" w:rsidRDefault="00000000">
                              <w:pPr>
                                <w:spacing w:after="160" w:line="259" w:lineRule="auto"/>
                                <w:ind w:left="0" w:right="0" w:firstLine="0"/>
                                <w:jc w:val="left"/>
                              </w:pPr>
                              <w:r>
                                <w:rPr>
                                  <w:color w:val="FFFFFF"/>
                                  <w:sz w:val="2"/>
                                </w:rPr>
                                <w:t>0</w:t>
                              </w:r>
                            </w:p>
                          </w:txbxContent>
                        </wps:txbx>
                        <wps:bodyPr horzOverflow="overflow" vert="horz" lIns="0" tIns="0" rIns="0" bIns="0" rtlCol="0">
                          <a:noAutofit/>
                        </wps:bodyPr>
                      </wps:wsp>
                      <wps:wsp>
                        <wps:cNvPr id="5569" name="Rectangle 5569"/>
                        <wps:cNvSpPr/>
                        <wps:spPr>
                          <a:xfrm>
                            <a:off x="307848" y="12857"/>
                            <a:ext cx="2027" cy="8975"/>
                          </a:xfrm>
                          <a:prstGeom prst="rect">
                            <a:avLst/>
                          </a:prstGeom>
                          <a:ln>
                            <a:noFill/>
                          </a:ln>
                        </wps:spPr>
                        <wps:txbx>
                          <w:txbxContent>
                            <w:p w14:paraId="0C4FC952" w14:textId="77777777" w:rsidR="003304F8" w:rsidRDefault="00000000">
                              <w:pPr>
                                <w:spacing w:after="160" w:line="259" w:lineRule="auto"/>
                                <w:ind w:left="0" w:right="0" w:firstLine="0"/>
                                <w:jc w:val="left"/>
                              </w:pPr>
                              <w:r>
                                <w:rPr>
                                  <w:color w:val="FFFFFF"/>
                                  <w:sz w:val="2"/>
                                </w:rPr>
                                <w:t xml:space="preserve"> </w:t>
                              </w:r>
                            </w:p>
                          </w:txbxContent>
                        </wps:txbx>
                        <wps:bodyPr horzOverflow="overflow" vert="horz" lIns="0" tIns="0" rIns="0" bIns="0" rtlCol="0">
                          <a:noAutofit/>
                        </wps:bodyPr>
                      </wps:wsp>
                      <wps:wsp>
                        <wps:cNvPr id="5588" name="Rectangle 5588"/>
                        <wps:cNvSpPr/>
                        <wps:spPr>
                          <a:xfrm>
                            <a:off x="0" y="13962"/>
                            <a:ext cx="19575" cy="65070"/>
                          </a:xfrm>
                          <a:prstGeom prst="rect">
                            <a:avLst/>
                          </a:prstGeom>
                          <a:ln>
                            <a:noFill/>
                          </a:ln>
                        </wps:spPr>
                        <wps:txbx>
                          <w:txbxContent>
                            <w:p w14:paraId="30C00804" w14:textId="77777777" w:rsidR="003304F8" w:rsidRDefault="00000000">
                              <w:pPr>
                                <w:spacing w:after="160" w:line="259" w:lineRule="auto"/>
                                <w:ind w:left="0" w:right="0" w:firstLine="0"/>
                                <w:jc w:val="left"/>
                              </w:pPr>
                              <w:r>
                                <w:rPr>
                                  <w:sz w:val="7"/>
                                </w:rPr>
                                <w:t>(</w:t>
                              </w:r>
                            </w:p>
                          </w:txbxContent>
                        </wps:txbx>
                        <wps:bodyPr horzOverflow="overflow" vert="horz" lIns="0" tIns="0" rIns="0" bIns="0" rtlCol="0">
                          <a:noAutofit/>
                        </wps:bodyPr>
                      </wps:wsp>
                      <wps:wsp>
                        <wps:cNvPr id="5589" name="Rectangle 5589"/>
                        <wps:cNvSpPr/>
                        <wps:spPr>
                          <a:xfrm>
                            <a:off x="15240" y="13962"/>
                            <a:ext cx="14695" cy="65070"/>
                          </a:xfrm>
                          <a:prstGeom prst="rect">
                            <a:avLst/>
                          </a:prstGeom>
                          <a:ln>
                            <a:noFill/>
                          </a:ln>
                        </wps:spPr>
                        <wps:txbx>
                          <w:txbxContent>
                            <w:p w14:paraId="70C134AD" w14:textId="77777777" w:rsidR="003304F8" w:rsidRDefault="00000000">
                              <w:pPr>
                                <w:spacing w:after="160" w:line="259" w:lineRule="auto"/>
                                <w:ind w:left="0" w:right="0" w:firstLine="0"/>
                                <w:jc w:val="left"/>
                              </w:pPr>
                              <w:r>
                                <w:rPr>
                                  <w:sz w:val="7"/>
                                </w:rPr>
                                <w:t xml:space="preserve"> </w:t>
                              </w:r>
                            </w:p>
                          </w:txbxContent>
                        </wps:txbx>
                        <wps:bodyPr horzOverflow="overflow" vert="horz" lIns="0" tIns="0" rIns="0" bIns="0" rtlCol="0">
                          <a:noAutofit/>
                        </wps:bodyPr>
                      </wps:wsp>
                      <wps:wsp>
                        <wps:cNvPr id="45247" name="Rectangle 45247"/>
                        <wps:cNvSpPr/>
                        <wps:spPr>
                          <a:xfrm>
                            <a:off x="204216" y="13962"/>
                            <a:ext cx="19575" cy="65070"/>
                          </a:xfrm>
                          <a:prstGeom prst="rect">
                            <a:avLst/>
                          </a:prstGeom>
                          <a:ln>
                            <a:noFill/>
                          </a:ln>
                        </wps:spPr>
                        <wps:txbx>
                          <w:txbxContent>
                            <w:p w14:paraId="35DB7874" w14:textId="77777777" w:rsidR="003304F8" w:rsidRDefault="00000000">
                              <w:pPr>
                                <w:spacing w:after="160" w:line="259" w:lineRule="auto"/>
                                <w:ind w:left="0" w:right="0" w:firstLine="0"/>
                                <w:jc w:val="left"/>
                              </w:pPr>
                              <w:r>
                                <w:rPr>
                                  <w:sz w:val="7"/>
                                </w:rPr>
                                <w:t>)</w:t>
                              </w:r>
                            </w:p>
                          </w:txbxContent>
                        </wps:txbx>
                        <wps:bodyPr horzOverflow="overflow" vert="horz" lIns="0" tIns="0" rIns="0" bIns="0" rtlCol="0">
                          <a:noAutofit/>
                        </wps:bodyPr>
                      </wps:wsp>
                      <wps:wsp>
                        <wps:cNvPr id="45248" name="Rectangle 45248"/>
                        <wps:cNvSpPr/>
                        <wps:spPr>
                          <a:xfrm>
                            <a:off x="230072" y="13962"/>
                            <a:ext cx="33151" cy="65070"/>
                          </a:xfrm>
                          <a:prstGeom prst="rect">
                            <a:avLst/>
                          </a:prstGeom>
                          <a:ln>
                            <a:noFill/>
                          </a:ln>
                        </wps:spPr>
                        <wps:txbx>
                          <w:txbxContent>
                            <w:p w14:paraId="4AADF7CC" w14:textId="77777777" w:rsidR="003304F8" w:rsidRDefault="00000000">
                              <w:pPr>
                                <w:spacing w:after="160" w:line="259" w:lineRule="auto"/>
                                <w:ind w:left="0" w:right="0" w:firstLine="0"/>
                                <w:jc w:val="left"/>
                              </w:pPr>
                              <w:r>
                                <w:rPr>
                                  <w:sz w:val="7"/>
                                </w:rPr>
                                <w:t>+</w:t>
                              </w:r>
                            </w:p>
                          </w:txbxContent>
                        </wps:txbx>
                        <wps:bodyPr horzOverflow="overflow" vert="horz" lIns="0" tIns="0" rIns="0" bIns="0" rtlCol="0">
                          <a:noAutofit/>
                        </wps:bodyPr>
                      </wps:wsp>
                      <wps:wsp>
                        <wps:cNvPr id="45249" name="Rectangle 45249"/>
                        <wps:cNvSpPr/>
                        <wps:spPr>
                          <a:xfrm>
                            <a:off x="219420" y="13962"/>
                            <a:ext cx="14696" cy="65070"/>
                          </a:xfrm>
                          <a:prstGeom prst="rect">
                            <a:avLst/>
                          </a:prstGeom>
                          <a:ln>
                            <a:noFill/>
                          </a:ln>
                        </wps:spPr>
                        <wps:txbx>
                          <w:txbxContent>
                            <w:p w14:paraId="447DC476" w14:textId="77777777" w:rsidR="003304F8" w:rsidRDefault="00000000">
                              <w:pPr>
                                <w:spacing w:after="160" w:line="259" w:lineRule="auto"/>
                                <w:ind w:left="0" w:right="0" w:firstLine="0"/>
                                <w:jc w:val="left"/>
                              </w:pPr>
                              <w:r>
                                <w:rPr>
                                  <w:sz w:val="7"/>
                                </w:rPr>
                                <w:t xml:space="preserve"> </w:t>
                              </w:r>
                            </w:p>
                          </w:txbxContent>
                        </wps:txbx>
                        <wps:bodyPr horzOverflow="overflow" vert="horz" lIns="0" tIns="0" rIns="0" bIns="0" rtlCol="0">
                          <a:noAutofit/>
                        </wps:bodyPr>
                      </wps:wsp>
                      <wps:wsp>
                        <wps:cNvPr id="5591" name="Rectangle 5591"/>
                        <wps:cNvSpPr/>
                        <wps:spPr>
                          <a:xfrm>
                            <a:off x="254508" y="13962"/>
                            <a:ext cx="14695" cy="65070"/>
                          </a:xfrm>
                          <a:prstGeom prst="rect">
                            <a:avLst/>
                          </a:prstGeom>
                          <a:ln>
                            <a:noFill/>
                          </a:ln>
                        </wps:spPr>
                        <wps:txbx>
                          <w:txbxContent>
                            <w:p w14:paraId="59F09CC7" w14:textId="77777777" w:rsidR="003304F8" w:rsidRDefault="00000000">
                              <w:pPr>
                                <w:spacing w:after="160" w:line="259" w:lineRule="auto"/>
                                <w:ind w:left="0" w:right="0" w:firstLine="0"/>
                                <w:jc w:val="left"/>
                              </w:pPr>
                              <w:r>
                                <w:rPr>
                                  <w:sz w:val="7"/>
                                </w:rPr>
                                <w:t xml:space="preserve"> </w:t>
                              </w:r>
                            </w:p>
                          </w:txbxContent>
                        </wps:txbx>
                        <wps:bodyPr horzOverflow="overflow" vert="horz" lIns="0" tIns="0" rIns="0" bIns="0" rtlCol="0">
                          <a:noAutofit/>
                        </wps:bodyPr>
                      </wps:wsp>
                      <wps:wsp>
                        <wps:cNvPr id="5592" name="Rectangle 5592"/>
                        <wps:cNvSpPr/>
                        <wps:spPr>
                          <a:xfrm>
                            <a:off x="284988" y="24825"/>
                            <a:ext cx="10641" cy="47120"/>
                          </a:xfrm>
                          <a:prstGeom prst="rect">
                            <a:avLst/>
                          </a:prstGeom>
                          <a:ln>
                            <a:noFill/>
                          </a:ln>
                        </wps:spPr>
                        <wps:txbx>
                          <w:txbxContent>
                            <w:p w14:paraId="76C8E425" w14:textId="77777777" w:rsidR="003304F8" w:rsidRDefault="00000000">
                              <w:pPr>
                                <w:spacing w:after="160" w:line="259" w:lineRule="auto"/>
                                <w:ind w:left="0" w:right="0" w:firstLine="0"/>
                                <w:jc w:val="left"/>
                              </w:pPr>
                              <w:r>
                                <w:rPr>
                                  <w:sz w:val="5"/>
                                </w:rPr>
                                <w:t xml:space="preserve"> </w:t>
                              </w:r>
                            </w:p>
                          </w:txbxContent>
                        </wps:txbx>
                        <wps:bodyPr horzOverflow="overflow" vert="horz" lIns="0" tIns="0" rIns="0" bIns="0" rtlCol="0">
                          <a:noAutofit/>
                        </wps:bodyPr>
                      </wps:wsp>
                      <wps:wsp>
                        <wps:cNvPr id="5593" name="Rectangle 5593"/>
                        <wps:cNvSpPr/>
                        <wps:spPr>
                          <a:xfrm>
                            <a:off x="534924" y="22697"/>
                            <a:ext cx="41911" cy="53471"/>
                          </a:xfrm>
                          <a:prstGeom prst="rect">
                            <a:avLst/>
                          </a:prstGeom>
                          <a:ln>
                            <a:noFill/>
                          </a:ln>
                        </wps:spPr>
                        <wps:txbx>
                          <w:txbxContent>
                            <w:p w14:paraId="6295C30C" w14:textId="77777777" w:rsidR="003304F8" w:rsidRDefault="00000000">
                              <w:pPr>
                                <w:spacing w:after="160" w:line="259" w:lineRule="auto"/>
                                <w:ind w:left="0" w:right="0" w:firstLine="0"/>
                                <w:jc w:val="left"/>
                              </w:pPr>
                              <w:r>
                                <w:rPr>
                                  <w:sz w:val="7"/>
                                </w:rPr>
                                <w:t>∑</w:t>
                              </w:r>
                            </w:p>
                          </w:txbxContent>
                        </wps:txbx>
                        <wps:bodyPr horzOverflow="overflow" vert="horz" lIns="0" tIns="0" rIns="0" bIns="0" rtlCol="0">
                          <a:noAutofit/>
                        </wps:bodyPr>
                      </wps:wsp>
                      <wps:wsp>
                        <wps:cNvPr id="5594" name="Rectangle 5594"/>
                        <wps:cNvSpPr/>
                        <wps:spPr>
                          <a:xfrm>
                            <a:off x="566928" y="13962"/>
                            <a:ext cx="14695" cy="65070"/>
                          </a:xfrm>
                          <a:prstGeom prst="rect">
                            <a:avLst/>
                          </a:prstGeom>
                          <a:ln>
                            <a:noFill/>
                          </a:ln>
                        </wps:spPr>
                        <wps:txbx>
                          <w:txbxContent>
                            <w:p w14:paraId="147A9DF7" w14:textId="77777777" w:rsidR="003304F8" w:rsidRDefault="00000000">
                              <w:pPr>
                                <w:spacing w:after="160" w:line="259" w:lineRule="auto"/>
                                <w:ind w:left="0" w:right="0" w:firstLine="0"/>
                                <w:jc w:val="left"/>
                              </w:pPr>
                              <w:r>
                                <w:rPr>
                                  <w:sz w:val="7"/>
                                </w:rPr>
                                <w:t xml:space="preserve"> </w:t>
                              </w:r>
                            </w:p>
                          </w:txbxContent>
                        </wps:txbx>
                        <wps:bodyPr horzOverflow="overflow" vert="horz" lIns="0" tIns="0" rIns="0" bIns="0" rtlCol="0">
                          <a:noAutofit/>
                        </wps:bodyPr>
                      </wps:wsp>
                    </wpg:wgp>
                  </a:graphicData>
                </a:graphic>
              </wp:inline>
            </w:drawing>
          </mc:Choice>
          <mc:Fallback>
            <w:pict>
              <v:group w14:anchorId="17976D4B" id="Group 46526" o:spid="_x0000_s1041" style="width:45.95pt;height:4.95pt;mso-position-horizontal-relative:char;mso-position-vertical-relative:line" coordsize="583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">
                <v:rect id="Rectangle 5561" o:spid="_x0000_s1042" style="position:absolute;left:762;top:59;width:4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zW8xQAAAN0AAAAPAAAAZHJzL2Rvd25yZXYueG1sRI9Bi8Iw&#10;FITvC/6H8Bb2tqYKil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AVMzW8xQAAAN0AAAAP&#10;AAAAAAAAAAAAAAAAAAcCAABkcnMvZG93bnJldi54bWxQSwUGAAAAAAMAAwC3AAAA+QIAAAAA&#10;" filled="f" stroked="f">
                  <v:textbox inset="0,0,0,0">
                    <w:txbxContent>
                      <w:p w14:paraId="18054A54" w14:textId="77777777" w:rsidR="003304F8" w:rsidRDefault="00000000">
                        <w:pPr>
                          <w:spacing w:after="160" w:line="259" w:lineRule="auto"/>
                          <w:ind w:left="0" w:right="0" w:firstLine="0"/>
                          <w:jc w:val="left"/>
                        </w:pPr>
                        <w:r>
                          <w:rPr>
                            <w:sz w:val="2"/>
                          </w:rPr>
                          <w:t xml:space="preserve"> </w:t>
                        </w:r>
                      </w:p>
                    </w:txbxContent>
                  </v:textbox>
                </v:rect>
                <v:shape id="Shape 48187" o:spid="_x0000_s1043" style="position:absolute;left:2849;width:2987;height:198;visibility:visible;mso-wrap-style:square;v-text-anchor:top" coordsize="298704,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" path="m,l298704,r,19812l,19812,,e" fillcolor="black" stroked="f" strokeweight="0">
                  <v:stroke miterlimit="83231f" joinstyle="miter"/>
                  <v:path arrowok="t" textboxrect="0,0,298704,19812"/>
                </v:shape>
                <v:shape id="Shape 48188" o:spid="_x0000_s1044" style="position:absolute;left:2849;top:121;width:2987;height:92;visibility:visible;mso-wrap-style:square;v-text-anchor:top" coordsize="298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" path="m,l298704,r,9144l,9144,,e" fillcolor="black" stroked="f" strokeweight="0">
                  <v:stroke miterlimit="83231f" joinstyle="miter"/>
                  <v:path arrowok="t" textboxrect="0,0,298704,9144"/>
                </v:shape>
                <v:rect id="Rectangle 45243" o:spid="_x0000_s1045" style="position:absolute;left:2849;top:74;width:81;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8y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" filled="f" stroked="f">
                  <v:textbox inset="0,0,0,0">
                    <w:txbxContent>
                      <w:p w14:paraId="311ADD41" w14:textId="77777777" w:rsidR="003304F8" w:rsidRDefault="00000000">
                        <w:pPr>
                          <w:spacing w:after="160" w:line="259" w:lineRule="auto"/>
                          <w:ind w:left="0" w:right="0" w:firstLine="0"/>
                          <w:jc w:val="left"/>
                        </w:pPr>
                        <w:r>
                          <w:rPr>
                            <w:color w:val="FFFFFF"/>
                            <w:sz w:val="2"/>
                          </w:rPr>
                          <w:t>2</w:t>
                        </w:r>
                      </w:p>
                    </w:txbxContent>
                  </v:textbox>
                </v:rect>
                <v:rect id="Rectangle 45244" o:spid="_x0000_s1046" style="position:absolute;left:2910;top:74;width:41;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" filled="f" stroked="f">
                  <v:textbox inset="0,0,0,0">
                    <w:txbxContent>
                      <w:p w14:paraId="0F31FF87" w14:textId="77777777" w:rsidR="003304F8" w:rsidRDefault="00000000">
                        <w:pPr>
                          <w:spacing w:after="160" w:line="259" w:lineRule="auto"/>
                          <w:ind w:left="0" w:right="0" w:firstLine="0"/>
                          <w:jc w:val="left"/>
                        </w:pPr>
                        <w:r>
                          <w:rPr>
                            <w:color w:val="FFFFFF"/>
                            <w:sz w:val="2"/>
                          </w:rPr>
                          <w:t xml:space="preserve"> </w:t>
                        </w:r>
                      </w:p>
                    </w:txbxContent>
                  </v:textbox>
                </v:rect>
                <v:rect id="Rectangle 5565" o:spid="_x0000_s1047" style="position:absolute;left:2941;top:128;width:4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O/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GoIM7/HAAAA3QAA&#10;AA8AAAAAAAAAAAAAAAAABwIAAGRycy9kb3ducmV2LnhtbFBLBQYAAAAAAwADALcAAAD7AgAAAAA=&#10;" filled="f" stroked="f">
                  <v:textbox inset="0,0,0,0">
                    <w:txbxContent>
                      <w:p w14:paraId="73A45954" w14:textId="77777777" w:rsidR="003304F8" w:rsidRDefault="00000000">
                        <w:pPr>
                          <w:spacing w:after="160" w:line="259" w:lineRule="auto"/>
                          <w:ind w:left="0" w:right="0" w:firstLine="0"/>
                          <w:jc w:val="left"/>
                        </w:pPr>
                        <w:r>
                          <w:rPr>
                            <w:i/>
                            <w:color w:val="FFFFFF"/>
                            <w:sz w:val="2"/>
                          </w:rPr>
                          <w:t>d</w:t>
                        </w:r>
                      </w:p>
                    </w:txbxContent>
                  </v:textbox>
                </v:rect>
                <v:rect id="Rectangle 5566" o:spid="_x0000_s1048" style="position:absolute;left:2971;top:74;width:4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3IxwAAAN0AAAAPAAAAZHJzL2Rvd25yZXYueG1sRI9Ba8JA&#10;FITvgv9heYI33Vgw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JrarcjHAAAA3QAA&#10;AA8AAAAAAAAAAAAAAAAABwIAAGRycy9kb3ducmV2LnhtbFBLBQYAAAAAAwADALcAAAD7AgAAAAA=&#10;" filled="f" stroked="f">
                  <v:textbox inset="0,0,0,0">
                    <w:txbxContent>
                      <w:p w14:paraId="46829A18" w14:textId="77777777" w:rsidR="003304F8" w:rsidRDefault="00000000">
                        <w:pPr>
                          <w:spacing w:after="160" w:line="259" w:lineRule="auto"/>
                          <w:ind w:left="0" w:right="0" w:firstLine="0"/>
                          <w:jc w:val="left"/>
                        </w:pPr>
                        <w:r>
                          <w:rPr>
                            <w:i/>
                            <w:color w:val="FFFFFF"/>
                            <w:sz w:val="2"/>
                          </w:rPr>
                          <w:t>i</w:t>
                        </w:r>
                      </w:p>
                    </w:txbxContent>
                  </v:textbox>
                </v:rect>
                <v:rect id="Rectangle 5567" o:spid="_x0000_s1049" style="position:absolute;left:3002;top:128;width:4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hT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9ZYIU8YAAADdAAAA&#10;DwAAAAAAAAAAAAAAAAAHAgAAZHJzL2Rvd25yZXYueG1sUEsFBgAAAAADAAMAtwAAAPoCAAAAAA==&#10;" filled="f" stroked="f">
                  <v:textbox inset="0,0,0,0">
                    <w:txbxContent>
                      <w:p w14:paraId="0E7893CF" w14:textId="77777777" w:rsidR="003304F8" w:rsidRDefault="00000000">
                        <w:pPr>
                          <w:spacing w:after="160" w:line="259" w:lineRule="auto"/>
                          <w:ind w:left="0" w:right="0" w:firstLine="0"/>
                          <w:jc w:val="left"/>
                        </w:pPr>
                        <w:r>
                          <w:rPr>
                            <w:color w:val="FFFFFF"/>
                            <w:sz w:val="2"/>
                          </w:rPr>
                          <w:t xml:space="preserve">  </w:t>
                        </w:r>
                      </w:p>
                    </w:txbxContent>
                  </v:textbox>
                </v:rect>
                <v:rect id="Rectangle 5568" o:spid="_x0000_s1050" style="position:absolute;left:3032;top:128;width:4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whwgAAAN0AAAAPAAAAZHJzL2Rvd25yZXYueG1sRE9Ni8Iw&#10;EL0v+B/CCHtbUwVF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CECZwhwgAAAN0AAAAPAAAA&#10;AAAAAAAAAAAAAAcCAABkcnMvZG93bnJldi54bWxQSwUGAAAAAAMAAwC3AAAA9gIAAAAA&#10;" filled="f" stroked="f">
                  <v:textbox inset="0,0,0,0">
                    <w:txbxContent>
                      <w:p w14:paraId="07B8A86F" w14:textId="77777777" w:rsidR="003304F8" w:rsidRDefault="00000000">
                        <w:pPr>
                          <w:spacing w:after="160" w:line="259" w:lineRule="auto"/>
                          <w:ind w:left="0" w:right="0" w:firstLine="0"/>
                          <w:jc w:val="left"/>
                        </w:pPr>
                        <w:r>
                          <w:rPr>
                            <w:color w:val="FFFFFF"/>
                            <w:sz w:val="2"/>
                          </w:rPr>
                          <w:t>0</w:t>
                        </w:r>
                      </w:p>
                    </w:txbxContent>
                  </v:textbox>
                </v:rect>
                <v:rect id="Rectangle 5569" o:spid="_x0000_s1051" style="position:absolute;left:3078;top:128;width:2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m6xwAAAN0AAAAPAAAAZHJzL2Rvd25yZXYueG1sRI9Ba8JA&#10;FITvgv9heYI33Vgw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OtFObrHAAAA3QAA&#10;AA8AAAAAAAAAAAAAAAAABwIAAGRycy9kb3ducmV2LnhtbFBLBQYAAAAAAwADALcAAAD7AgAAAAA=&#10;" filled="f" stroked="f">
                  <v:textbox inset="0,0,0,0">
                    <w:txbxContent>
                      <w:p w14:paraId="0C4FC952" w14:textId="77777777" w:rsidR="003304F8" w:rsidRDefault="00000000">
                        <w:pPr>
                          <w:spacing w:after="160" w:line="259" w:lineRule="auto"/>
                          <w:ind w:left="0" w:right="0" w:firstLine="0"/>
                          <w:jc w:val="left"/>
                        </w:pPr>
                        <w:r>
                          <w:rPr>
                            <w:color w:val="FFFFFF"/>
                            <w:sz w:val="2"/>
                          </w:rPr>
                          <w:t xml:space="preserve"> </w:t>
                        </w:r>
                      </w:p>
                    </w:txbxContent>
                  </v:textbox>
                </v:rect>
                <v:rect id="Rectangle 5588" o:spid="_x0000_s1052" style="position:absolute;top:139;width:195;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rbxAAAAN0AAAAPAAAAZHJzL2Rvd25yZXYueG1sRE9Na8JA&#10;EL0X/A/LCN6aTQtK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DQFetvEAAAA3QAAAA8A&#10;AAAAAAAAAAAAAAAABwIAAGRycy9kb3ducmV2LnhtbFBLBQYAAAAAAwADALcAAAD4AgAAAAA=&#10;" filled="f" stroked="f">
                  <v:textbox inset="0,0,0,0">
                    <w:txbxContent>
                      <w:p w14:paraId="30C00804" w14:textId="77777777" w:rsidR="003304F8" w:rsidRDefault="00000000">
                        <w:pPr>
                          <w:spacing w:after="160" w:line="259" w:lineRule="auto"/>
                          <w:ind w:left="0" w:right="0" w:firstLine="0"/>
                          <w:jc w:val="left"/>
                        </w:pPr>
                        <w:r>
                          <w:rPr>
                            <w:sz w:val="7"/>
                          </w:rPr>
                          <w:t>(</w:t>
                        </w:r>
                      </w:p>
                    </w:txbxContent>
                  </v:textbox>
                </v:rect>
                <v:rect id="Rectangle 5589" o:spid="_x0000_s1053" style="position:absolute;left:152;top:139;width:147;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9AxQAAAN0AAAAPAAAAZHJzL2Rvd25yZXYueG1sRI9Ba8JA&#10;FITvQv/D8gredFPB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BbSd9AxQAAAN0AAAAP&#10;AAAAAAAAAAAAAAAAAAcCAABkcnMvZG93bnJldi54bWxQSwUGAAAAAAMAAwC3AAAA+QIAAAAA&#10;" filled="f" stroked="f">
                  <v:textbox inset="0,0,0,0">
                    <w:txbxContent>
                      <w:p w14:paraId="70C134AD" w14:textId="77777777" w:rsidR="003304F8" w:rsidRDefault="00000000">
                        <w:pPr>
                          <w:spacing w:after="160" w:line="259" w:lineRule="auto"/>
                          <w:ind w:left="0" w:right="0" w:firstLine="0"/>
                          <w:jc w:val="left"/>
                        </w:pPr>
                        <w:r>
                          <w:rPr>
                            <w:sz w:val="7"/>
                          </w:rPr>
                          <w:t xml:space="preserve"> </w:t>
                        </w:r>
                      </w:p>
                    </w:txbxContent>
                  </v:textbox>
                </v:rect>
                <v:rect id="Rectangle 45247" o:spid="_x0000_s1054" style="position:absolute;left:2042;top:139;width:195;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" filled="f" stroked="f">
                  <v:textbox inset="0,0,0,0">
                    <w:txbxContent>
                      <w:p w14:paraId="35DB7874" w14:textId="77777777" w:rsidR="003304F8" w:rsidRDefault="00000000">
                        <w:pPr>
                          <w:spacing w:after="160" w:line="259" w:lineRule="auto"/>
                          <w:ind w:left="0" w:right="0" w:firstLine="0"/>
                          <w:jc w:val="left"/>
                        </w:pPr>
                        <w:r>
                          <w:rPr>
                            <w:sz w:val="7"/>
                          </w:rPr>
                          <w:t>)</w:t>
                        </w:r>
                      </w:p>
                    </w:txbxContent>
                  </v:textbox>
                </v:rect>
                <v:rect id="Rectangle 45248" o:spid="_x0000_s1055" style="position:absolute;left:2300;top:139;width:33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" filled="f" stroked="f">
                  <v:textbox inset="0,0,0,0">
                    <w:txbxContent>
                      <w:p w14:paraId="4AADF7CC" w14:textId="77777777" w:rsidR="003304F8" w:rsidRDefault="00000000">
                        <w:pPr>
                          <w:spacing w:after="160" w:line="259" w:lineRule="auto"/>
                          <w:ind w:left="0" w:right="0" w:firstLine="0"/>
                          <w:jc w:val="left"/>
                        </w:pPr>
                        <w:r>
                          <w:rPr>
                            <w:sz w:val="7"/>
                          </w:rPr>
                          <w:t>+</w:t>
                        </w:r>
                      </w:p>
                    </w:txbxContent>
                  </v:textbox>
                </v:rect>
                <v:rect id="Rectangle 45249" o:spid="_x0000_s1056" style="position:absolute;left:2194;top:139;width:147;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" filled="f" stroked="f">
                  <v:textbox inset="0,0,0,0">
                    <w:txbxContent>
                      <w:p w14:paraId="447DC476" w14:textId="77777777" w:rsidR="003304F8" w:rsidRDefault="00000000">
                        <w:pPr>
                          <w:spacing w:after="160" w:line="259" w:lineRule="auto"/>
                          <w:ind w:left="0" w:right="0" w:firstLine="0"/>
                          <w:jc w:val="left"/>
                        </w:pPr>
                        <w:r>
                          <w:rPr>
                            <w:sz w:val="7"/>
                          </w:rPr>
                          <w:t xml:space="preserve"> </w:t>
                        </w:r>
                      </w:p>
                    </w:txbxContent>
                  </v:textbox>
                </v:rect>
                <v:rect id="Rectangle 5591" o:spid="_x0000_s1057" style="position:absolute;left:2545;top:139;width:147;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kWbxwAAAN0AAAAPAAAAZHJzL2Rvd25yZXYueG1sRI9Ba8JA&#10;FITvBf/D8oTe6iaF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CDmRZvHAAAA3QAA&#10;AA8AAAAAAAAAAAAAAAAABwIAAGRycy9kb3ducmV2LnhtbFBLBQYAAAAAAwADALcAAAD7AgAAAAA=&#10;" filled="f" stroked="f">
                  <v:textbox inset="0,0,0,0">
                    <w:txbxContent>
                      <w:p w14:paraId="59F09CC7" w14:textId="77777777" w:rsidR="003304F8" w:rsidRDefault="00000000">
                        <w:pPr>
                          <w:spacing w:after="160" w:line="259" w:lineRule="auto"/>
                          <w:ind w:left="0" w:right="0" w:firstLine="0"/>
                          <w:jc w:val="left"/>
                        </w:pPr>
                        <w:r>
                          <w:rPr>
                            <w:sz w:val="7"/>
                          </w:rPr>
                          <w:t xml:space="preserve"> </w:t>
                        </w:r>
                      </w:p>
                    </w:txbxContent>
                  </v:textbox>
                </v:rect>
                <v:rect id="Rectangle 5592" o:spid="_x0000_s1058" style="position:absolute;left:2849;top:248;width:107;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" filled="f" stroked="f">
                  <v:textbox inset="0,0,0,0">
                    <w:txbxContent>
                      <w:p w14:paraId="76C8E425" w14:textId="77777777" w:rsidR="003304F8" w:rsidRDefault="00000000">
                        <w:pPr>
                          <w:spacing w:after="160" w:line="259" w:lineRule="auto"/>
                          <w:ind w:left="0" w:right="0" w:firstLine="0"/>
                          <w:jc w:val="left"/>
                        </w:pPr>
                        <w:r>
                          <w:rPr>
                            <w:sz w:val="5"/>
                          </w:rPr>
                          <w:t xml:space="preserve"> </w:t>
                        </w:r>
                      </w:p>
                    </w:txbxContent>
                  </v:textbox>
                </v:rect>
                <v:rect id="Rectangle 5593" o:spid="_x0000_s1059" style="position:absolute;left:5349;top:226;width:419;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3xwAAAN0AAAAPAAAAZHJzL2Rvd25yZXYueG1sRI9Ba8JA&#10;FITvhf6H5RW81U0t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L94fnfHAAAA3QAA&#10;AA8AAAAAAAAAAAAAAAAABwIAAGRycy9kb3ducmV2LnhtbFBLBQYAAAAAAwADALcAAAD7AgAAAAA=&#10;" filled="f" stroked="f">
                  <v:textbox inset="0,0,0,0">
                    <w:txbxContent>
                      <w:p w14:paraId="6295C30C" w14:textId="77777777" w:rsidR="003304F8" w:rsidRDefault="00000000">
                        <w:pPr>
                          <w:spacing w:after="160" w:line="259" w:lineRule="auto"/>
                          <w:ind w:left="0" w:right="0" w:firstLine="0"/>
                          <w:jc w:val="left"/>
                        </w:pPr>
                        <w:r>
                          <w:rPr>
                            <w:sz w:val="7"/>
                          </w:rPr>
                          <w:t>∑</w:t>
                        </w:r>
                      </w:p>
                    </w:txbxContent>
                  </v:textbox>
                </v:rect>
                <v:rect id="Rectangle 5594" o:spid="_x0000_s1060" style="position:absolute;left:5669;top:139;width:147;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YDxwAAAN0AAAAPAAAAZHJzL2Rvd25yZXYueG1sRI9Ba8JA&#10;FITvhf6H5RW81U2l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DCR5gPHAAAA3QAA&#10;AA8AAAAAAAAAAAAAAAAABwIAAGRycy9kb3ducmV2LnhtbFBLBQYAAAAAAwADALcAAAD7AgAAAAA=&#10;" filled="f" stroked="f">
                  <v:textbox inset="0,0,0,0">
                    <w:txbxContent>
                      <w:p w14:paraId="147A9DF7" w14:textId="77777777" w:rsidR="003304F8" w:rsidRDefault="00000000">
                        <w:pPr>
                          <w:spacing w:after="160" w:line="259" w:lineRule="auto"/>
                          <w:ind w:left="0" w:right="0" w:firstLine="0"/>
                          <w:jc w:val="left"/>
                        </w:pPr>
                        <w:r>
                          <w:rPr>
                            <w:sz w:val="7"/>
                          </w:rPr>
                          <w:t xml:space="preserve"> </w:t>
                        </w:r>
                      </w:p>
                    </w:txbxContent>
                  </v:textbox>
                </v:rect>
                <w10:anchorlock/>
              </v:group>
            </w:pict>
          </mc:Fallback>
        </mc:AlternateContent>
      </w:r>
      <w:r>
        <w:rPr>
          <w:sz w:val="7"/>
        </w:rPr>
        <w:tab/>
        <w:t xml:space="preserve">(  ) </w:t>
      </w:r>
      <w:r>
        <w:rPr>
          <w:sz w:val="7"/>
        </w:rPr>
        <w:tab/>
      </w:r>
      <w:r>
        <w:rPr>
          <w:sz w:val="5"/>
        </w:rPr>
        <w:t xml:space="preserve"> </w:t>
      </w:r>
      <w:r>
        <w:rPr>
          <w:sz w:val="5"/>
        </w:rPr>
        <w:tab/>
      </w:r>
      <w:r>
        <w:rPr>
          <w:sz w:val="7"/>
        </w:rPr>
        <w:t xml:space="preserve"> </w:t>
      </w:r>
      <w:r>
        <w:rPr>
          <w:sz w:val="7"/>
        </w:rPr>
        <w:tab/>
        <w:t xml:space="preserve">( </w:t>
      </w:r>
      <w:r>
        <w:rPr>
          <w:sz w:val="7"/>
        </w:rPr>
        <w:tab/>
        <w:t>) +</w:t>
      </w:r>
      <w:r>
        <w:rPr>
          <w:sz w:val="7"/>
        </w:rPr>
        <w:tab/>
        <w:t xml:space="preserve">( </w:t>
      </w:r>
      <w:r>
        <w:rPr>
          <w:sz w:val="7"/>
        </w:rPr>
        <w:tab/>
        <w:t xml:space="preserve">) </w:t>
      </w:r>
      <w:r>
        <w:rPr>
          <w:sz w:val="7"/>
        </w:rPr>
        <w:tab/>
      </w:r>
      <w:r>
        <w:rPr>
          <w:sz w:val="5"/>
        </w:rPr>
        <w:t xml:space="preserve"> </w:t>
      </w:r>
    </w:p>
    <w:p w14:paraId="4B27F68E" w14:textId="77777777" w:rsidR="003304F8" w:rsidRDefault="00000000">
      <w:pPr>
        <w:tabs>
          <w:tab w:val="center" w:pos="439"/>
          <w:tab w:val="center" w:pos="1178"/>
          <w:tab w:val="center" w:pos="1589"/>
          <w:tab w:val="center" w:pos="2038"/>
          <w:tab w:val="center" w:pos="2837"/>
          <w:tab w:val="center" w:pos="3551"/>
          <w:tab w:val="center" w:pos="4642"/>
          <w:tab w:val="center" w:pos="5031"/>
          <w:tab w:val="center" w:pos="5481"/>
          <w:tab w:val="center" w:pos="6282"/>
          <w:tab w:val="center" w:pos="7012"/>
          <w:tab w:val="center" w:pos="7797"/>
          <w:tab w:val="center" w:pos="8130"/>
        </w:tabs>
        <w:spacing w:after="0" w:line="259" w:lineRule="auto"/>
        <w:ind w:left="0" w:right="0" w:firstLine="0"/>
        <w:jc w:val="left"/>
      </w:pPr>
      <w:r>
        <w:rPr>
          <w:rFonts w:ascii="Calibri" w:eastAsia="Calibri" w:hAnsi="Calibri" w:cs="Calibri"/>
          <w:sz w:val="22"/>
        </w:rPr>
        <w:tab/>
      </w:r>
      <w:r>
        <w:rPr>
          <w:sz w:val="23"/>
        </w:rPr>
        <w:t xml:space="preserve"> </w:t>
      </w:r>
      <w:r>
        <w:rPr>
          <w:sz w:val="23"/>
        </w:rPr>
        <w:tab/>
        <w:t xml:space="preserve"> </w:t>
      </w:r>
      <w:r>
        <w:rPr>
          <w:sz w:val="23"/>
        </w:rPr>
        <w:tab/>
        <w:t xml:space="preserve"> </w:t>
      </w:r>
      <w:r>
        <w:rPr>
          <w:sz w:val="23"/>
        </w:rPr>
        <w:tab/>
      </w:r>
      <w:r>
        <w:rPr>
          <w:sz w:val="14"/>
        </w:rPr>
        <w:t xml:space="preserve">&gt; </w:t>
      </w:r>
      <w:r>
        <w:rPr>
          <w:sz w:val="23"/>
        </w:rPr>
        <w:t xml:space="preserve"> </w:t>
      </w:r>
      <w:r>
        <w:rPr>
          <w:sz w:val="23"/>
        </w:rPr>
        <w:tab/>
        <w:t xml:space="preserve"> </w:t>
      </w:r>
      <w:r>
        <w:rPr>
          <w:sz w:val="23"/>
        </w:rPr>
        <w:tab/>
      </w:r>
      <w:r>
        <w:rPr>
          <w:sz w:val="14"/>
        </w:rPr>
        <w:t xml:space="preserve">= </w:t>
      </w:r>
      <w:r>
        <w:rPr>
          <w:sz w:val="23"/>
        </w:rPr>
        <w:t xml:space="preserve"> </w:t>
      </w:r>
      <w:r>
        <w:rPr>
          <w:sz w:val="23"/>
        </w:rPr>
        <w:tab/>
        <w:t xml:space="preserve"> </w:t>
      </w:r>
      <w:r>
        <w:rPr>
          <w:sz w:val="23"/>
        </w:rPr>
        <w:tab/>
        <w:t xml:space="preserve"> </w:t>
      </w:r>
      <w:r>
        <w:rPr>
          <w:sz w:val="23"/>
        </w:rPr>
        <w:tab/>
      </w:r>
      <w:r>
        <w:rPr>
          <w:sz w:val="14"/>
        </w:rPr>
        <w:t xml:space="preserve">&lt; </w:t>
      </w:r>
      <w:r>
        <w:rPr>
          <w:sz w:val="23"/>
        </w:rPr>
        <w:t xml:space="preserve"> </w:t>
      </w:r>
      <w:r>
        <w:rPr>
          <w:sz w:val="23"/>
        </w:rPr>
        <w:tab/>
        <w:t xml:space="preserve"> </w:t>
      </w:r>
      <w:r>
        <w:rPr>
          <w:sz w:val="23"/>
        </w:rPr>
        <w:tab/>
      </w:r>
      <w:r>
        <w:rPr>
          <w:sz w:val="14"/>
        </w:rPr>
        <w:t xml:space="preserve">= </w:t>
      </w:r>
      <w:r>
        <w:rPr>
          <w:sz w:val="23"/>
        </w:rPr>
        <w:t xml:space="preserve"> </w:t>
      </w:r>
      <w:r>
        <w:rPr>
          <w:sz w:val="23"/>
        </w:rPr>
        <w:tab/>
        <w:t xml:space="preserve"> </w:t>
      </w:r>
      <w:r>
        <w:rPr>
          <w:sz w:val="23"/>
        </w:rPr>
        <w:tab/>
        <w:t xml:space="preserve"> </w:t>
      </w:r>
    </w:p>
    <w:p w14:paraId="572A7BE7" w14:textId="77777777" w:rsidR="003304F8" w:rsidRDefault="00000000">
      <w:pPr>
        <w:spacing w:after="79"/>
        <w:ind w:left="1457" w:right="8"/>
      </w:pPr>
      <w:r>
        <w:t>25, most statistical literature includes a table of exact critical values</w:t>
      </w:r>
      <w:r>
        <w:rPr>
          <w:rFonts w:ascii="Arial" w:eastAsia="Arial" w:hAnsi="Arial" w:cs="Arial"/>
          <w:sz w:val="22"/>
        </w:rPr>
        <w:t xml:space="preserve"> </w:t>
      </w:r>
    </w:p>
    <w:p w14:paraId="13E0305A" w14:textId="77777777" w:rsidR="003304F8" w:rsidRDefault="00000000">
      <w:pPr>
        <w:tabs>
          <w:tab w:val="center" w:pos="796"/>
          <w:tab w:val="center" w:pos="1589"/>
          <w:tab w:val="center" w:pos="1752"/>
          <w:tab w:val="center" w:pos="2122"/>
          <w:tab w:val="center" w:pos="2837"/>
          <w:tab w:val="center" w:pos="3166"/>
          <w:tab w:val="center" w:pos="3269"/>
          <w:tab w:val="center" w:pos="3637"/>
          <w:tab w:val="center" w:pos="4642"/>
          <w:tab w:val="center" w:pos="5031"/>
          <w:tab w:val="center" w:pos="5195"/>
          <w:tab w:val="center" w:pos="5564"/>
          <w:tab w:val="center" w:pos="6282"/>
          <w:tab w:val="center" w:pos="6567"/>
          <w:tab w:val="center" w:pos="7081"/>
          <w:tab w:val="center" w:pos="7665"/>
        </w:tabs>
        <w:spacing w:after="28" w:line="267" w:lineRule="auto"/>
        <w:ind w:left="0" w:right="0" w:firstLine="0"/>
        <w:jc w:val="left"/>
      </w:pPr>
      <w:r>
        <w:rPr>
          <w:rFonts w:ascii="Calibri" w:eastAsia="Calibri" w:hAnsi="Calibri" w:cs="Calibri"/>
          <w:sz w:val="22"/>
        </w:rPr>
        <w:tab/>
      </w:r>
      <w:proofErr w:type="gramStart"/>
      <w:r>
        <w:rPr>
          <w:rFonts w:ascii="Arial" w:eastAsia="Arial" w:hAnsi="Arial" w:cs="Arial"/>
          <w:sz w:val="22"/>
        </w:rPr>
        <w:t>For</w:t>
      </w:r>
      <w:r>
        <w:rPr>
          <w:rFonts w:ascii="Arial" w:eastAsia="Arial" w:hAnsi="Arial" w:cs="Arial"/>
          <w:sz w:val="7"/>
        </w:rPr>
        <w:t>In</w:t>
      </w:r>
      <w:r>
        <w:rPr>
          <w:sz w:val="22"/>
        </w:rPr>
        <w:t xml:space="preserve"> </w:t>
      </w:r>
      <w:r>
        <w:rPr>
          <w:rFonts w:ascii="Arial" w:eastAsia="Arial" w:hAnsi="Arial" w:cs="Arial"/>
          <w:sz w:val="7"/>
        </w:rPr>
        <w:t xml:space="preserve"> </w:t>
      </w:r>
      <w:r>
        <w:rPr>
          <w:i/>
          <w:sz w:val="22"/>
        </w:rPr>
        <w:t>N</w:t>
      </w:r>
      <w:proofErr w:type="gramEnd"/>
      <w:r>
        <w:rPr>
          <w:i/>
          <w:sz w:val="22"/>
        </w:rPr>
        <w:t xml:space="preserve"> </w:t>
      </w:r>
      <w:r>
        <w:rPr>
          <w:sz w:val="22"/>
        </w:rPr>
        <w:t xml:space="preserve">≤ </w:t>
      </w:r>
      <w:r>
        <w:rPr>
          <w:sz w:val="5"/>
        </w:rPr>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t xml:space="preserve"> </w:t>
      </w:r>
      <w:r>
        <w:rPr>
          <w:sz w:val="5"/>
        </w:rPr>
        <w:tab/>
      </w:r>
      <w:r>
        <w:rPr>
          <w:rFonts w:ascii="Arial" w:eastAsia="Arial" w:hAnsi="Arial" w:cs="Arial"/>
          <w:sz w:val="22"/>
        </w:rPr>
        <w:t>for</w:t>
      </w:r>
      <w:r>
        <w:rPr>
          <w:sz w:val="22"/>
        </w:rPr>
        <w:t xml:space="preserve"> </w:t>
      </w:r>
      <w:r>
        <w:rPr>
          <w:i/>
          <w:sz w:val="22"/>
        </w:rPr>
        <w:t>T</w:t>
      </w:r>
      <w:r>
        <w:rPr>
          <w:sz w:val="5"/>
        </w:rPr>
        <w:t xml:space="preserve"> </w:t>
      </w:r>
      <w:r>
        <w:rPr>
          <w:rFonts w:ascii="Arial" w:eastAsia="Arial" w:hAnsi="Arial" w:cs="Arial"/>
          <w:sz w:val="22"/>
        </w:rPr>
        <w:t xml:space="preserve"> . </w:t>
      </w:r>
      <w:r>
        <w:rPr>
          <w:sz w:val="21"/>
        </w:rPr>
        <w:t xml:space="preserve"> </w:t>
      </w:r>
      <w:r>
        <w:rPr>
          <w:sz w:val="5"/>
        </w:rPr>
        <w:t xml:space="preserve"> </w:t>
      </w:r>
    </w:p>
    <w:p w14:paraId="1AABA199" w14:textId="77777777" w:rsidR="003304F8" w:rsidRDefault="00000000">
      <w:pPr>
        <w:ind w:left="424" w:right="8" w:firstLine="533"/>
      </w:pPr>
      <w:r>
        <w:t xml:space="preserve">order to implement this test, ten smaller datasets were created from the </w:t>
      </w:r>
      <w:proofErr w:type="gramStart"/>
      <w:r>
        <w:t xml:space="preserve">original  </w:t>
      </w:r>
      <w:r>
        <w:tab/>
      </w:r>
      <w:proofErr w:type="gramEnd"/>
      <w:r>
        <w:t xml:space="preserve">one as </w:t>
      </w:r>
    </w:p>
    <w:p w14:paraId="45632733" w14:textId="77777777" w:rsidR="003304F8" w:rsidRDefault="00000000">
      <w:pPr>
        <w:ind w:left="434" w:right="8"/>
      </w:pPr>
      <w:r>
        <w:t>described. Each dataset consisted of approximately 6</w:t>
      </w:r>
      <w:r>
        <w:rPr>
          <w:i/>
        </w:rPr>
        <w:t>,</w:t>
      </w:r>
      <w:r>
        <w:t xml:space="preserve"> 500 images that were split into training (70%), validation (20%) and test (10%) sets, accordingly. Each dataset was created using the same methods described in Section 6.2.1, making sure that independence was maintained across patient cases within each set. The samples were trained for each classifier and then paired. Next, the differences among AUC scores were used as an input to the </w:t>
      </w:r>
      <w:proofErr w:type="spellStart"/>
      <w:r>
        <w:t>wilcoxon</w:t>
      </w:r>
      <w:proofErr w:type="spellEnd"/>
      <w:r>
        <w:t xml:space="preserve"> function from the </w:t>
      </w:r>
      <w:proofErr w:type="spellStart"/>
      <w:r>
        <w:t>scipy</w:t>
      </w:r>
      <w:proofErr w:type="spellEnd"/>
      <w:r>
        <w:t xml:space="preserve"> package. The parameters passed to the aforementioned function were: </w:t>
      </w:r>
      <w:proofErr w:type="spellStart"/>
      <w:r>
        <w:t>zero_method</w:t>
      </w:r>
      <w:proofErr w:type="spellEnd"/>
      <w:r>
        <w:t xml:space="preserve"> = '</w:t>
      </w:r>
      <w:proofErr w:type="spellStart"/>
      <w:r>
        <w:t>zsplit</w:t>
      </w:r>
      <w:proofErr w:type="spellEnd"/>
      <w:r>
        <w:t xml:space="preserve">' for even split of the zero differences among the sums and alternative = 'two-sided'. The function would then calculate the p-values for the two-sided hypothesis tests. In </w:t>
      </w:r>
    </w:p>
    <w:p w14:paraId="07E3A759" w14:textId="77777777" w:rsidR="003304F8" w:rsidRDefault="00000000">
      <w:pPr>
        <w:tabs>
          <w:tab w:val="center" w:pos="3213"/>
        </w:tabs>
        <w:ind w:left="0" w:right="0" w:firstLine="0"/>
        <w:jc w:val="left"/>
      </w:pPr>
      <w:r>
        <w:rPr>
          <w:sz w:val="37"/>
          <w:vertAlign w:val="subscript"/>
        </w:rPr>
        <w:t xml:space="preserve"> </w:t>
      </w:r>
      <w:r>
        <w:rPr>
          <w:sz w:val="37"/>
          <w:vertAlign w:val="subscript"/>
        </w:rPr>
        <w:tab/>
      </w:r>
      <w:r>
        <w:t xml:space="preserve">practice, a p-value greater than the significance level (e.g. </w:t>
      </w:r>
    </w:p>
    <w:p w14:paraId="4397B050" w14:textId="77777777" w:rsidR="003304F8" w:rsidRDefault="00000000">
      <w:pPr>
        <w:spacing w:line="216" w:lineRule="auto"/>
        <w:ind w:left="720" w:right="8" w:hanging="360"/>
      </w:pPr>
      <w:r>
        <w:t>α</w:t>
      </w:r>
      <w:r>
        <w:rPr>
          <w:rFonts w:ascii="Arial" w:eastAsia="Arial" w:hAnsi="Arial" w:cs="Arial"/>
        </w:rPr>
        <w:t xml:space="preserve"> </w:t>
      </w:r>
      <w:r>
        <w:t>= 0</w:t>
      </w:r>
      <w:r>
        <w:rPr>
          <w:i/>
        </w:rPr>
        <w:t>.</w:t>
      </w:r>
      <w:r>
        <w:t xml:space="preserve">05 in this case) is an indication that we fail to reject the null hypothesis </w:t>
      </w:r>
      <w:r>
        <w:rPr>
          <w:i/>
        </w:rPr>
        <w:t>H</w:t>
      </w:r>
      <w:r>
        <w:rPr>
          <w:vertAlign w:val="subscript"/>
        </w:rPr>
        <w:t>0</w:t>
      </w:r>
      <w:r>
        <w:t xml:space="preserve">, while the opposite indicates the rejection of </w:t>
      </w:r>
      <w:r>
        <w:rPr>
          <w:i/>
        </w:rPr>
        <w:t>H</w:t>
      </w:r>
      <w:r>
        <w:rPr>
          <w:vertAlign w:val="subscript"/>
        </w:rPr>
        <w:t>0</w:t>
      </w:r>
      <w:r>
        <w:t>.</w:t>
      </w:r>
      <w:r>
        <w:rPr>
          <w:i/>
        </w:rPr>
        <w:t xml:space="preserve"> </w:t>
      </w:r>
    </w:p>
    <w:p w14:paraId="2D53C2A2" w14:textId="77777777" w:rsidR="003304F8" w:rsidRDefault="00000000">
      <w:pPr>
        <w:spacing w:after="0" w:line="259" w:lineRule="auto"/>
        <w:ind w:left="0" w:right="0" w:firstLine="0"/>
        <w:jc w:val="left"/>
      </w:pPr>
      <w:r>
        <w:rPr>
          <w:sz w:val="22"/>
        </w:rPr>
        <w:t xml:space="preserve"> </w:t>
      </w:r>
    </w:p>
    <w:p w14:paraId="015E84F7" w14:textId="77777777" w:rsidR="003304F8" w:rsidRDefault="00000000">
      <w:pPr>
        <w:spacing w:after="58" w:line="259" w:lineRule="auto"/>
        <w:ind w:left="739" w:right="0" w:firstLine="0"/>
        <w:jc w:val="left"/>
      </w:pPr>
      <w:r>
        <w:t xml:space="preserve"> </w:t>
      </w:r>
    </w:p>
    <w:p w14:paraId="221FAF7B" w14:textId="77777777" w:rsidR="003304F8" w:rsidRDefault="00000000">
      <w:pPr>
        <w:spacing w:after="0" w:line="259" w:lineRule="auto"/>
        <w:ind w:left="1043" w:right="0" w:firstLine="0"/>
        <w:jc w:val="center"/>
      </w:pPr>
      <w:r>
        <w:rPr>
          <w:b/>
          <w:sz w:val="28"/>
        </w:rPr>
        <w:t xml:space="preserve">  </w:t>
      </w:r>
    </w:p>
    <w:p w14:paraId="349BBA8E" w14:textId="77777777" w:rsidR="003304F8" w:rsidRDefault="00000000">
      <w:pPr>
        <w:spacing w:after="0" w:line="259" w:lineRule="auto"/>
        <w:ind w:left="974" w:right="0" w:firstLine="0"/>
        <w:jc w:val="center"/>
      </w:pPr>
      <w:r>
        <w:rPr>
          <w:b/>
          <w:sz w:val="28"/>
        </w:rPr>
        <w:t xml:space="preserve"> </w:t>
      </w:r>
    </w:p>
    <w:p w14:paraId="5550B9C1" w14:textId="77777777" w:rsidR="003304F8" w:rsidRDefault="00000000">
      <w:pPr>
        <w:spacing w:after="0" w:line="259" w:lineRule="auto"/>
        <w:ind w:left="974" w:right="0" w:firstLine="0"/>
        <w:jc w:val="center"/>
      </w:pPr>
      <w:r>
        <w:rPr>
          <w:b/>
          <w:sz w:val="28"/>
        </w:rPr>
        <w:t xml:space="preserve"> </w:t>
      </w:r>
    </w:p>
    <w:p w14:paraId="14F31358" w14:textId="77777777" w:rsidR="003304F8" w:rsidRDefault="00000000">
      <w:pPr>
        <w:spacing w:after="0" w:line="259" w:lineRule="auto"/>
        <w:ind w:left="974" w:right="0" w:firstLine="0"/>
        <w:jc w:val="center"/>
      </w:pPr>
      <w:r>
        <w:rPr>
          <w:b/>
          <w:sz w:val="28"/>
        </w:rPr>
        <w:t xml:space="preserve"> </w:t>
      </w:r>
    </w:p>
    <w:p w14:paraId="4C39DA41" w14:textId="77777777" w:rsidR="003304F8" w:rsidRDefault="00000000">
      <w:pPr>
        <w:spacing w:after="0" w:line="259" w:lineRule="auto"/>
        <w:ind w:left="974" w:right="0" w:firstLine="0"/>
        <w:jc w:val="center"/>
      </w:pPr>
      <w:r>
        <w:rPr>
          <w:b/>
          <w:sz w:val="28"/>
        </w:rPr>
        <w:t xml:space="preserve"> </w:t>
      </w:r>
    </w:p>
    <w:p w14:paraId="6276CDCC" w14:textId="77777777" w:rsidR="003304F8" w:rsidRDefault="00000000">
      <w:pPr>
        <w:spacing w:after="0" w:line="259" w:lineRule="auto"/>
        <w:ind w:left="974" w:right="0" w:firstLine="0"/>
        <w:jc w:val="center"/>
      </w:pPr>
      <w:r>
        <w:rPr>
          <w:b/>
          <w:sz w:val="28"/>
        </w:rPr>
        <w:t xml:space="preserve"> </w:t>
      </w:r>
    </w:p>
    <w:p w14:paraId="02C1F151" w14:textId="77777777" w:rsidR="003304F8" w:rsidRDefault="00000000">
      <w:pPr>
        <w:spacing w:after="0" w:line="259" w:lineRule="auto"/>
        <w:ind w:left="974" w:right="0" w:firstLine="0"/>
        <w:jc w:val="center"/>
      </w:pPr>
      <w:r>
        <w:rPr>
          <w:b/>
          <w:sz w:val="28"/>
        </w:rPr>
        <w:t xml:space="preserve"> </w:t>
      </w:r>
    </w:p>
    <w:p w14:paraId="65535A9C" w14:textId="77777777" w:rsidR="003304F8" w:rsidRDefault="00000000">
      <w:pPr>
        <w:spacing w:after="0" w:line="259" w:lineRule="auto"/>
        <w:ind w:left="974" w:right="0" w:firstLine="0"/>
        <w:jc w:val="center"/>
      </w:pPr>
      <w:r>
        <w:rPr>
          <w:b/>
          <w:sz w:val="28"/>
        </w:rPr>
        <w:t xml:space="preserve"> </w:t>
      </w:r>
    </w:p>
    <w:p w14:paraId="49C7F6A1" w14:textId="77777777" w:rsidR="003304F8" w:rsidRDefault="00000000">
      <w:pPr>
        <w:spacing w:after="0" w:line="259" w:lineRule="auto"/>
        <w:ind w:left="974" w:right="0" w:firstLine="0"/>
        <w:jc w:val="center"/>
      </w:pPr>
      <w:r>
        <w:rPr>
          <w:b/>
          <w:sz w:val="28"/>
        </w:rPr>
        <w:lastRenderedPageBreak/>
        <w:t xml:space="preserve"> </w:t>
      </w:r>
    </w:p>
    <w:p w14:paraId="174D54CF" w14:textId="77777777" w:rsidR="003304F8" w:rsidRDefault="00000000">
      <w:pPr>
        <w:spacing w:after="0" w:line="259" w:lineRule="auto"/>
        <w:ind w:left="974" w:right="0" w:firstLine="0"/>
        <w:jc w:val="center"/>
      </w:pPr>
      <w:r>
        <w:rPr>
          <w:b/>
          <w:sz w:val="28"/>
        </w:rPr>
        <w:t xml:space="preserve"> </w:t>
      </w:r>
    </w:p>
    <w:p w14:paraId="0CBB4645" w14:textId="77777777" w:rsidR="003304F8" w:rsidRDefault="00000000">
      <w:pPr>
        <w:spacing w:after="0" w:line="259" w:lineRule="auto"/>
        <w:ind w:left="974" w:right="0" w:firstLine="0"/>
        <w:jc w:val="center"/>
      </w:pPr>
      <w:r>
        <w:rPr>
          <w:b/>
          <w:sz w:val="28"/>
        </w:rPr>
        <w:t xml:space="preserve"> </w:t>
      </w:r>
    </w:p>
    <w:p w14:paraId="078379F8" w14:textId="77777777" w:rsidR="003304F8" w:rsidRDefault="00000000">
      <w:pPr>
        <w:spacing w:after="0" w:line="259" w:lineRule="auto"/>
        <w:ind w:left="974" w:right="0" w:firstLine="0"/>
        <w:jc w:val="center"/>
      </w:pPr>
      <w:r>
        <w:rPr>
          <w:b/>
          <w:sz w:val="28"/>
        </w:rPr>
        <w:t xml:space="preserve"> </w:t>
      </w:r>
    </w:p>
    <w:p w14:paraId="59EADBB6" w14:textId="77777777" w:rsidR="003304F8" w:rsidRDefault="00000000">
      <w:pPr>
        <w:spacing w:after="0" w:line="259" w:lineRule="auto"/>
        <w:ind w:left="974" w:right="0" w:firstLine="0"/>
        <w:jc w:val="center"/>
      </w:pPr>
      <w:r>
        <w:rPr>
          <w:b/>
          <w:sz w:val="28"/>
        </w:rPr>
        <w:t xml:space="preserve"> </w:t>
      </w:r>
    </w:p>
    <w:p w14:paraId="21FBACEF" w14:textId="77777777" w:rsidR="003304F8" w:rsidRDefault="00000000">
      <w:pPr>
        <w:pStyle w:val="Heading4"/>
        <w:ind w:left="1300" w:right="384"/>
      </w:pPr>
      <w:r>
        <w:t xml:space="preserve">6.5 Grad-CAM </w:t>
      </w:r>
    </w:p>
    <w:p w14:paraId="4F26222B" w14:textId="77777777" w:rsidR="003304F8" w:rsidRDefault="00000000">
      <w:pPr>
        <w:spacing w:after="0" w:line="259" w:lineRule="auto"/>
        <w:ind w:left="0" w:right="0" w:firstLine="0"/>
        <w:jc w:val="left"/>
      </w:pPr>
      <w:r>
        <w:rPr>
          <w:sz w:val="22"/>
        </w:rPr>
        <w:t xml:space="preserve"> </w:t>
      </w:r>
    </w:p>
    <w:p w14:paraId="04F9A131" w14:textId="77777777" w:rsidR="003304F8" w:rsidRDefault="00000000">
      <w:pPr>
        <w:spacing w:after="28"/>
        <w:ind w:left="434" w:right="8"/>
      </w:pPr>
      <w:r>
        <w:t xml:space="preserve">In order to add model interpretability, the Grad-CAM technique was used for this project. Grad-CAM is preferred, among other approaches, for its flexibility in regards to model suitability (i.e. it can be applied to a large variety of CNNs), its substantial performance in comparison to other localization methods and ease of implementation. The visualizations it creates can </w:t>
      </w:r>
    </w:p>
    <w:p w14:paraId="77A998E8" w14:textId="77777777" w:rsidR="003304F8" w:rsidRDefault="00000000">
      <w:pPr>
        <w:spacing w:after="55" w:line="259" w:lineRule="auto"/>
        <w:ind w:right="11"/>
        <w:jc w:val="right"/>
      </w:pPr>
      <w:r>
        <w:t xml:space="preserve">provide useful insights into the workings of a model as well as help in model </w:t>
      </w:r>
    </w:p>
    <w:p w14:paraId="405C00C1" w14:textId="77777777" w:rsidR="003304F8" w:rsidRDefault="00000000">
      <w:pPr>
        <w:tabs>
          <w:tab w:val="center" w:pos="2441"/>
        </w:tabs>
        <w:spacing w:after="71"/>
        <w:ind w:left="0" w:right="0" w:firstLine="0"/>
        <w:jc w:val="left"/>
      </w:pPr>
      <w:r>
        <w:t xml:space="preserve"> </w:t>
      </w:r>
      <w:r>
        <w:tab/>
        <w:t xml:space="preserve">generalization by identifying dataset bias. </w:t>
      </w:r>
    </w:p>
    <w:p w14:paraId="2495CB59" w14:textId="77777777" w:rsidR="003304F8" w:rsidRDefault="00000000">
      <w:pPr>
        <w:spacing w:after="38"/>
        <w:ind w:left="424" w:right="8" w:firstLine="300"/>
      </w:pPr>
      <w:r>
        <w:t xml:space="preserve">For the employment of this technique, several functions were implemented. Firstly, a class named </w:t>
      </w:r>
      <w:proofErr w:type="spellStart"/>
      <w:r>
        <w:t>GradCAM</w:t>
      </w:r>
      <w:proofErr w:type="spellEnd"/>
      <w:r>
        <w:t xml:space="preserve"> was created that included the model to inspect, the index of the class to inspect and the name of the layer to be visualized (if not provided, then the last convolution layer was instructed for use). Then, a function that would inherit from the created class and find the last convolution layer in the saved model was written. </w:t>
      </w:r>
    </w:p>
    <w:p w14:paraId="21A6EA01" w14:textId="77777777" w:rsidR="003304F8" w:rsidRDefault="00000000">
      <w:pPr>
        <w:ind w:right="8"/>
      </w:pPr>
      <w:r>
        <w:t xml:space="preserve"> Next, following the paper from a function that would compute the heatmap </w:t>
      </w:r>
      <w:proofErr w:type="spellStart"/>
      <w:r>
        <w:rPr>
          <w:i/>
        </w:rPr>
        <w:t>M</w:t>
      </w:r>
      <w:r>
        <w:rPr>
          <w:i/>
          <w:vertAlign w:val="subscript"/>
        </w:rPr>
        <w:t>Grad</w:t>
      </w:r>
      <w:r>
        <w:rPr>
          <w:i/>
          <w:vertAlign w:val="superscript"/>
        </w:rPr>
        <w:t>c</w:t>
      </w:r>
      <w:proofErr w:type="spellEnd"/>
      <w:r>
        <w:t xml:space="preserve"> </w:t>
      </w:r>
      <w:r>
        <w:rPr>
          <w:vertAlign w:val="subscript"/>
        </w:rPr>
        <w:t>−</w:t>
      </w:r>
      <w:r>
        <w:rPr>
          <w:i/>
          <w:vertAlign w:val="subscript"/>
        </w:rPr>
        <w:t>CAM</w:t>
      </w:r>
      <w:r>
        <w:t xml:space="preserve"> was designed. In order to achieve that, a gradient model that would acquire the inputs and outputs of the </w:t>
      </w:r>
      <w:proofErr w:type="gramStart"/>
      <w:r>
        <w:t>saved  model</w:t>
      </w:r>
      <w:proofErr w:type="gramEnd"/>
      <w:r>
        <w:t xml:space="preserve"> </w:t>
      </w:r>
    </w:p>
    <w:p w14:paraId="1B6BE595" w14:textId="77777777" w:rsidR="003304F8" w:rsidRDefault="00000000">
      <w:pPr>
        <w:spacing w:after="47"/>
        <w:ind w:left="434" w:right="8"/>
      </w:pPr>
      <w:r>
        <w:t xml:space="preserve">was implemented. By using the gradient model, we could obtain the gradients mentioned. Afterwards, we would replace the </w:t>
      </w:r>
      <w:proofErr w:type="spellStart"/>
      <w:r>
        <w:t>softmax</w:t>
      </w:r>
      <w:proofErr w:type="spellEnd"/>
      <w:r>
        <w:t xml:space="preserve"> with a linear activation function, store the gradients with </w:t>
      </w:r>
      <w:proofErr w:type="spellStart"/>
      <w:r>
        <w:t>Tensorflow’s</w:t>
      </w:r>
      <w:proofErr w:type="spellEnd"/>
      <w:r>
        <w:t xml:space="preserve"> </w:t>
      </w:r>
      <w:proofErr w:type="spellStart"/>
      <w:r>
        <w:t>GradientTape</w:t>
      </w:r>
      <w:proofErr w:type="spellEnd"/>
      <w:r>
        <w:t xml:space="preserve"> method (by casting the image tensor to a float-32 type, passing the image through the gradient model and grabbing the loss associated with the specific class index) and compute the guided (positive/negative) gradients. More specifically, if the class indices matched the </w:t>
      </w:r>
      <w:proofErr w:type="gramStart"/>
      <w:r>
        <w:t>prediction</w:t>
      </w:r>
      <w:proofErr w:type="gramEnd"/>
      <w:r>
        <w:t xml:space="preserve"> then the gradients would be positive and negative for the opposite. This was done because we wanted to know which gradients pushed down the probability for a class and which ones increased the probability of a class to score high. Once the weight values for each feature map in the convolution layer based on the guided gradient was computed and the heatmap was obtained, the next step was to resize the latter to match the size of the input image. </w:t>
      </w:r>
    </w:p>
    <w:p w14:paraId="155347F8" w14:textId="77777777" w:rsidR="003304F8" w:rsidRDefault="003304F8">
      <w:pPr>
        <w:sectPr w:rsidR="003304F8">
          <w:pgSz w:w="11899" w:h="16841"/>
          <w:pgMar w:top="669" w:right="1760" w:bottom="342" w:left="1320" w:header="720" w:footer="720" w:gutter="0"/>
          <w:cols w:space="720"/>
        </w:sectPr>
      </w:pPr>
    </w:p>
    <w:p w14:paraId="36FCA978" w14:textId="77777777" w:rsidR="003304F8" w:rsidRDefault="00000000">
      <w:pPr>
        <w:spacing w:after="30" w:line="259" w:lineRule="auto"/>
        <w:ind w:left="4023" w:right="0" w:firstLine="0"/>
        <w:jc w:val="left"/>
      </w:pPr>
      <w:r>
        <w:rPr>
          <w:b/>
          <w:sz w:val="32"/>
        </w:rPr>
        <w:lastRenderedPageBreak/>
        <w:t xml:space="preserve"> </w:t>
      </w:r>
    </w:p>
    <w:p w14:paraId="15FE3929" w14:textId="77777777" w:rsidR="003304F8" w:rsidRDefault="00000000">
      <w:pPr>
        <w:pStyle w:val="Heading2"/>
        <w:spacing w:after="28"/>
        <w:ind w:left="910" w:right="1252"/>
      </w:pPr>
      <w:r>
        <w:t xml:space="preserve">7.RESULTS </w:t>
      </w:r>
    </w:p>
    <w:p w14:paraId="54E3A832" w14:textId="77777777" w:rsidR="003304F8" w:rsidRDefault="00000000">
      <w:pPr>
        <w:spacing w:after="0" w:line="259" w:lineRule="auto"/>
        <w:ind w:left="4023" w:right="0" w:firstLine="0"/>
        <w:jc w:val="left"/>
      </w:pPr>
      <w:r>
        <w:rPr>
          <w:b/>
          <w:sz w:val="32"/>
        </w:rPr>
        <w:t xml:space="preserve"> </w:t>
      </w:r>
    </w:p>
    <w:p w14:paraId="3CB858E3" w14:textId="77777777" w:rsidR="003304F8" w:rsidRDefault="00000000">
      <w:pPr>
        <w:spacing w:after="0" w:line="259" w:lineRule="auto"/>
        <w:ind w:left="0" w:right="0" w:firstLine="0"/>
        <w:jc w:val="left"/>
      </w:pPr>
      <w:r>
        <w:rPr>
          <w:sz w:val="22"/>
        </w:rPr>
        <w:t xml:space="preserve"> </w:t>
      </w:r>
    </w:p>
    <w:p w14:paraId="0736C453" w14:textId="77777777" w:rsidR="003304F8" w:rsidRDefault="00000000">
      <w:pPr>
        <w:spacing w:after="0" w:line="259" w:lineRule="auto"/>
        <w:ind w:left="0" w:right="1017" w:firstLine="0"/>
        <w:jc w:val="right"/>
      </w:pPr>
      <w:r>
        <w:rPr>
          <w:noProof/>
        </w:rPr>
        <w:drawing>
          <wp:inline distT="0" distB="0" distL="0" distR="0" wp14:anchorId="28A3E42B" wp14:editId="3275132C">
            <wp:extent cx="5731510" cy="2958465"/>
            <wp:effectExtent l="0" t="0" r="0" b="0"/>
            <wp:docPr id="5932" name="Picture 5932"/>
            <wp:cNvGraphicFramePr/>
            <a:graphic xmlns:a="http://schemas.openxmlformats.org/drawingml/2006/main">
              <a:graphicData uri="http://schemas.openxmlformats.org/drawingml/2006/picture">
                <pic:pic xmlns:pic="http://schemas.openxmlformats.org/drawingml/2006/picture">
                  <pic:nvPicPr>
                    <pic:cNvPr id="5932" name="Picture 5932"/>
                    <pic:cNvPicPr/>
                  </pic:nvPicPr>
                  <pic:blipFill>
                    <a:blip r:embed="rId24"/>
                    <a:stretch>
                      <a:fillRect/>
                    </a:stretch>
                  </pic:blipFill>
                  <pic:spPr>
                    <a:xfrm>
                      <a:off x="0" y="0"/>
                      <a:ext cx="5731510" cy="2958465"/>
                    </a:xfrm>
                    <a:prstGeom prst="rect">
                      <a:avLst/>
                    </a:prstGeom>
                  </pic:spPr>
                </pic:pic>
              </a:graphicData>
            </a:graphic>
          </wp:inline>
        </w:drawing>
      </w:r>
      <w:r>
        <w:rPr>
          <w:rFonts w:ascii="Calibri" w:eastAsia="Calibri" w:hAnsi="Calibri" w:cs="Calibri"/>
          <w:sz w:val="20"/>
        </w:rPr>
        <w:t xml:space="preserve"> </w:t>
      </w:r>
    </w:p>
    <w:p w14:paraId="5B165F0B" w14:textId="77777777" w:rsidR="003304F8" w:rsidRDefault="00000000">
      <w:pPr>
        <w:spacing w:after="13" w:line="259" w:lineRule="auto"/>
        <w:ind w:left="0" w:right="0" w:firstLine="0"/>
        <w:jc w:val="left"/>
      </w:pPr>
      <w:r>
        <w:rPr>
          <w:rFonts w:ascii="Calibri" w:eastAsia="Calibri" w:hAnsi="Calibri" w:cs="Calibri"/>
          <w:sz w:val="20"/>
        </w:rPr>
        <w:t xml:space="preserve"> </w:t>
      </w:r>
    </w:p>
    <w:p w14:paraId="0449205C" w14:textId="77777777" w:rsidR="003304F8" w:rsidRDefault="00000000">
      <w:pPr>
        <w:spacing w:after="0" w:line="259" w:lineRule="auto"/>
        <w:ind w:left="38" w:right="0"/>
        <w:jc w:val="center"/>
      </w:pPr>
      <w:r>
        <w:rPr>
          <w:b/>
        </w:rPr>
        <w:t>Fig 7.1:</w:t>
      </w:r>
      <w:r>
        <w:t xml:space="preserve"> Home page </w:t>
      </w:r>
    </w:p>
    <w:p w14:paraId="046B2A77" w14:textId="77777777" w:rsidR="003304F8" w:rsidRDefault="00000000">
      <w:pPr>
        <w:spacing w:after="0" w:line="259" w:lineRule="auto"/>
        <w:ind w:left="0" w:right="0" w:firstLine="0"/>
        <w:jc w:val="left"/>
      </w:pPr>
      <w:r>
        <w:rPr>
          <w:b/>
          <w:sz w:val="22"/>
        </w:rPr>
        <w:t xml:space="preserve"> </w:t>
      </w:r>
      <w:r>
        <w:rPr>
          <w:b/>
          <w:sz w:val="22"/>
        </w:rPr>
        <w:tab/>
        <w:t xml:space="preserve"> </w:t>
      </w:r>
    </w:p>
    <w:p w14:paraId="1E48BDD2" w14:textId="77777777" w:rsidR="003304F8" w:rsidRDefault="00000000">
      <w:pPr>
        <w:spacing w:after="0" w:line="259" w:lineRule="auto"/>
        <w:ind w:left="0" w:right="0" w:firstLine="0"/>
        <w:jc w:val="left"/>
      </w:pPr>
      <w:r>
        <w:rPr>
          <w:sz w:val="22"/>
        </w:rPr>
        <w:t xml:space="preserve"> </w:t>
      </w:r>
    </w:p>
    <w:p w14:paraId="67A6E9AB" w14:textId="77777777" w:rsidR="003304F8" w:rsidRDefault="00000000">
      <w:pPr>
        <w:spacing w:after="0" w:line="259" w:lineRule="auto"/>
        <w:ind w:left="0" w:right="0" w:firstLine="0"/>
        <w:jc w:val="left"/>
      </w:pPr>
      <w:r>
        <w:rPr>
          <w:b/>
          <w:sz w:val="22"/>
        </w:rPr>
        <w:t xml:space="preserve"> </w:t>
      </w:r>
    </w:p>
    <w:p w14:paraId="095F30CC" w14:textId="77777777" w:rsidR="003304F8" w:rsidRDefault="00000000">
      <w:pPr>
        <w:spacing w:after="0" w:line="259" w:lineRule="auto"/>
        <w:ind w:left="73" w:right="0" w:firstLine="0"/>
        <w:jc w:val="center"/>
      </w:pPr>
      <w:r>
        <w:rPr>
          <w:rFonts w:ascii="Calibri" w:eastAsia="Calibri" w:hAnsi="Calibri" w:cs="Calibri"/>
          <w:sz w:val="20"/>
        </w:rPr>
        <w:t xml:space="preserve"> </w:t>
      </w:r>
    </w:p>
    <w:p w14:paraId="23DFB643" w14:textId="77777777" w:rsidR="003304F8" w:rsidRDefault="00000000">
      <w:pPr>
        <w:spacing w:after="0" w:line="259" w:lineRule="auto"/>
        <w:ind w:left="0" w:right="472" w:firstLine="0"/>
        <w:jc w:val="right"/>
      </w:pPr>
      <w:r>
        <w:rPr>
          <w:noProof/>
        </w:rPr>
        <w:drawing>
          <wp:inline distT="0" distB="0" distL="0" distR="0" wp14:anchorId="506D58BF" wp14:editId="0DF28875">
            <wp:extent cx="5731510" cy="2837180"/>
            <wp:effectExtent l="0" t="0" r="0" b="0"/>
            <wp:docPr id="5934" name="Picture 5934"/>
            <wp:cNvGraphicFramePr/>
            <a:graphic xmlns:a="http://schemas.openxmlformats.org/drawingml/2006/main">
              <a:graphicData uri="http://schemas.openxmlformats.org/drawingml/2006/picture">
                <pic:pic xmlns:pic="http://schemas.openxmlformats.org/drawingml/2006/picture">
                  <pic:nvPicPr>
                    <pic:cNvPr id="5934" name="Picture 5934"/>
                    <pic:cNvPicPr/>
                  </pic:nvPicPr>
                  <pic:blipFill>
                    <a:blip r:embed="rId25"/>
                    <a:stretch>
                      <a:fillRect/>
                    </a:stretch>
                  </pic:blipFill>
                  <pic:spPr>
                    <a:xfrm>
                      <a:off x="0" y="0"/>
                      <a:ext cx="5731510" cy="2837180"/>
                    </a:xfrm>
                    <a:prstGeom prst="rect">
                      <a:avLst/>
                    </a:prstGeom>
                  </pic:spPr>
                </pic:pic>
              </a:graphicData>
            </a:graphic>
          </wp:inline>
        </w:drawing>
      </w:r>
      <w:r>
        <w:rPr>
          <w:rFonts w:ascii="Calibri" w:eastAsia="Calibri" w:hAnsi="Calibri" w:cs="Calibri"/>
          <w:sz w:val="20"/>
        </w:rPr>
        <w:t xml:space="preserve"> </w:t>
      </w:r>
    </w:p>
    <w:p w14:paraId="585FEC00" w14:textId="77777777" w:rsidR="003304F8" w:rsidRDefault="00000000">
      <w:pPr>
        <w:spacing w:after="0" w:line="259" w:lineRule="auto"/>
        <w:ind w:left="0" w:right="0" w:firstLine="0"/>
        <w:jc w:val="left"/>
      </w:pPr>
      <w:r>
        <w:rPr>
          <w:sz w:val="22"/>
        </w:rPr>
        <w:t xml:space="preserve"> </w:t>
      </w:r>
    </w:p>
    <w:p w14:paraId="72ED96A9" w14:textId="77777777" w:rsidR="003304F8" w:rsidRDefault="00000000">
      <w:pPr>
        <w:spacing w:after="0" w:line="259" w:lineRule="auto"/>
        <w:ind w:left="38" w:right="1"/>
        <w:jc w:val="center"/>
      </w:pPr>
      <w:r>
        <w:rPr>
          <w:b/>
        </w:rPr>
        <w:t>Fig 7.2:</w:t>
      </w:r>
      <w:r>
        <w:t xml:space="preserve"> Log In Tab </w:t>
      </w:r>
    </w:p>
    <w:p w14:paraId="1FB9C95B" w14:textId="77777777" w:rsidR="003304F8" w:rsidRDefault="00000000">
      <w:pPr>
        <w:spacing w:after="0" w:line="259" w:lineRule="auto"/>
        <w:ind w:left="0" w:right="0" w:firstLine="0"/>
        <w:jc w:val="left"/>
      </w:pPr>
      <w:r>
        <w:t xml:space="preserve"> </w:t>
      </w:r>
    </w:p>
    <w:p w14:paraId="356E7A8E" w14:textId="77777777" w:rsidR="003304F8" w:rsidRDefault="00000000">
      <w:pPr>
        <w:spacing w:after="0" w:line="259" w:lineRule="auto"/>
        <w:ind w:left="0" w:right="0" w:firstLine="0"/>
        <w:jc w:val="left"/>
      </w:pPr>
      <w:r>
        <w:t xml:space="preserve"> </w:t>
      </w:r>
    </w:p>
    <w:p w14:paraId="6A6072E6" w14:textId="77777777" w:rsidR="003304F8" w:rsidRDefault="00000000">
      <w:pPr>
        <w:spacing w:after="0" w:line="259" w:lineRule="auto"/>
        <w:ind w:left="0" w:right="0" w:firstLine="0"/>
        <w:jc w:val="left"/>
      </w:pPr>
      <w:r>
        <w:t xml:space="preserve"> </w:t>
      </w:r>
    </w:p>
    <w:p w14:paraId="1124CF2E" w14:textId="77777777" w:rsidR="003304F8" w:rsidRDefault="00000000">
      <w:pPr>
        <w:spacing w:after="0" w:line="259" w:lineRule="auto"/>
        <w:ind w:left="0" w:right="0" w:firstLine="0"/>
        <w:jc w:val="left"/>
      </w:pPr>
      <w:r>
        <w:t xml:space="preserve"> </w:t>
      </w:r>
    </w:p>
    <w:p w14:paraId="4C2CC139" w14:textId="77777777" w:rsidR="003304F8" w:rsidRDefault="00000000">
      <w:pPr>
        <w:spacing w:after="0" w:line="259" w:lineRule="auto"/>
        <w:ind w:left="0" w:right="0" w:firstLine="0"/>
        <w:jc w:val="left"/>
      </w:pPr>
      <w:r>
        <w:t xml:space="preserve"> </w:t>
      </w:r>
    </w:p>
    <w:p w14:paraId="6BFD734F" w14:textId="77777777" w:rsidR="003304F8" w:rsidRDefault="00000000">
      <w:pPr>
        <w:spacing w:after="0" w:line="259" w:lineRule="auto"/>
        <w:ind w:left="0" w:right="0" w:firstLine="0"/>
        <w:jc w:val="left"/>
      </w:pPr>
      <w:r>
        <w:t xml:space="preserve"> </w:t>
      </w:r>
    </w:p>
    <w:p w14:paraId="753D821A" w14:textId="77777777" w:rsidR="003304F8" w:rsidRDefault="00000000">
      <w:pPr>
        <w:spacing w:after="0" w:line="259" w:lineRule="auto"/>
        <w:ind w:left="0" w:right="0" w:firstLine="0"/>
        <w:jc w:val="left"/>
      </w:pPr>
      <w:r>
        <w:t xml:space="preserve"> </w:t>
      </w:r>
    </w:p>
    <w:p w14:paraId="53B50892" w14:textId="77777777" w:rsidR="003304F8" w:rsidRDefault="00000000">
      <w:pPr>
        <w:spacing w:after="0" w:line="259" w:lineRule="auto"/>
        <w:ind w:left="0" w:right="0" w:firstLine="0"/>
        <w:jc w:val="left"/>
      </w:pPr>
      <w:r>
        <w:t xml:space="preserve"> </w:t>
      </w:r>
    </w:p>
    <w:p w14:paraId="63169CE2" w14:textId="77777777" w:rsidR="003304F8" w:rsidRDefault="00000000">
      <w:pPr>
        <w:spacing w:after="0" w:line="259" w:lineRule="auto"/>
        <w:ind w:left="0" w:right="0" w:firstLine="0"/>
        <w:jc w:val="left"/>
      </w:pPr>
      <w:r>
        <w:t xml:space="preserve"> </w:t>
      </w:r>
    </w:p>
    <w:p w14:paraId="758D6DC1" w14:textId="77777777" w:rsidR="003304F8" w:rsidRDefault="00000000">
      <w:pPr>
        <w:spacing w:after="0" w:line="259" w:lineRule="auto"/>
        <w:ind w:left="0" w:right="0" w:firstLine="0"/>
        <w:jc w:val="left"/>
      </w:pPr>
      <w:r>
        <w:lastRenderedPageBreak/>
        <w:t xml:space="preserve"> </w:t>
      </w:r>
    </w:p>
    <w:p w14:paraId="4DB87548" w14:textId="77777777" w:rsidR="003304F8" w:rsidRDefault="00000000">
      <w:pPr>
        <w:spacing w:after="0" w:line="259" w:lineRule="auto"/>
        <w:ind w:left="0" w:right="0" w:firstLine="0"/>
        <w:jc w:val="left"/>
      </w:pPr>
      <w:r>
        <w:t xml:space="preserve"> </w:t>
      </w:r>
    </w:p>
    <w:p w14:paraId="387821D9" w14:textId="77777777" w:rsidR="003304F8" w:rsidRDefault="00000000">
      <w:pPr>
        <w:spacing w:after="0" w:line="259" w:lineRule="auto"/>
        <w:ind w:left="0" w:right="0" w:firstLine="0"/>
        <w:jc w:val="left"/>
      </w:pPr>
      <w:r>
        <w:t xml:space="preserve"> </w:t>
      </w:r>
    </w:p>
    <w:p w14:paraId="73B761BD" w14:textId="77777777" w:rsidR="003304F8" w:rsidRDefault="00000000">
      <w:pPr>
        <w:spacing w:after="0" w:line="259" w:lineRule="auto"/>
        <w:ind w:left="0" w:right="0" w:firstLine="0"/>
        <w:jc w:val="left"/>
      </w:pPr>
      <w:r>
        <w:t xml:space="preserve"> </w:t>
      </w:r>
    </w:p>
    <w:p w14:paraId="5D2D7CAE" w14:textId="77777777" w:rsidR="003304F8" w:rsidRDefault="00000000">
      <w:pPr>
        <w:spacing w:after="0" w:line="259" w:lineRule="auto"/>
        <w:ind w:left="0" w:right="1017" w:firstLine="0"/>
        <w:jc w:val="right"/>
      </w:pPr>
      <w:r>
        <w:rPr>
          <w:noProof/>
        </w:rPr>
        <w:drawing>
          <wp:inline distT="0" distB="0" distL="0" distR="0" wp14:anchorId="2C69A7A7" wp14:editId="6C517F84">
            <wp:extent cx="5731510" cy="2804795"/>
            <wp:effectExtent l="0" t="0" r="0" b="0"/>
            <wp:docPr id="5957" name="Picture 5957"/>
            <wp:cNvGraphicFramePr/>
            <a:graphic xmlns:a="http://schemas.openxmlformats.org/drawingml/2006/main">
              <a:graphicData uri="http://schemas.openxmlformats.org/drawingml/2006/picture">
                <pic:pic xmlns:pic="http://schemas.openxmlformats.org/drawingml/2006/picture">
                  <pic:nvPicPr>
                    <pic:cNvPr id="5957" name="Picture 5957"/>
                    <pic:cNvPicPr/>
                  </pic:nvPicPr>
                  <pic:blipFill>
                    <a:blip r:embed="rId26"/>
                    <a:stretch>
                      <a:fillRect/>
                    </a:stretch>
                  </pic:blipFill>
                  <pic:spPr>
                    <a:xfrm>
                      <a:off x="0" y="0"/>
                      <a:ext cx="5731510" cy="2804795"/>
                    </a:xfrm>
                    <a:prstGeom prst="rect">
                      <a:avLst/>
                    </a:prstGeom>
                  </pic:spPr>
                </pic:pic>
              </a:graphicData>
            </a:graphic>
          </wp:inline>
        </w:drawing>
      </w:r>
      <w:r>
        <w:rPr>
          <w:rFonts w:ascii="Calibri" w:eastAsia="Calibri" w:hAnsi="Calibri" w:cs="Calibri"/>
          <w:sz w:val="20"/>
        </w:rPr>
        <w:t xml:space="preserve"> </w:t>
      </w:r>
    </w:p>
    <w:p w14:paraId="35150424" w14:textId="77777777" w:rsidR="003304F8" w:rsidRDefault="00000000">
      <w:pPr>
        <w:spacing w:after="0" w:line="259" w:lineRule="auto"/>
        <w:ind w:left="88" w:right="0" w:firstLine="0"/>
        <w:jc w:val="center"/>
      </w:pPr>
      <w:r>
        <w:t xml:space="preserve"> </w:t>
      </w:r>
    </w:p>
    <w:p w14:paraId="024CA642" w14:textId="77777777" w:rsidR="003304F8" w:rsidRDefault="00000000">
      <w:pPr>
        <w:spacing w:after="0" w:line="259" w:lineRule="auto"/>
        <w:ind w:left="38" w:right="2"/>
        <w:jc w:val="center"/>
      </w:pPr>
      <w:r>
        <w:rPr>
          <w:b/>
        </w:rPr>
        <w:t>Fig 7.3:</w:t>
      </w:r>
      <w:r>
        <w:t xml:space="preserve"> Log In Page </w:t>
      </w:r>
    </w:p>
    <w:p w14:paraId="5192E8E6" w14:textId="77777777" w:rsidR="003304F8" w:rsidRDefault="00000000">
      <w:pPr>
        <w:spacing w:after="0" w:line="259" w:lineRule="auto"/>
        <w:ind w:left="0" w:right="0" w:firstLine="0"/>
        <w:jc w:val="left"/>
      </w:pPr>
      <w:r>
        <w:t xml:space="preserve"> </w:t>
      </w:r>
    </w:p>
    <w:p w14:paraId="0BFD9EDF" w14:textId="77777777" w:rsidR="003304F8" w:rsidRDefault="00000000">
      <w:pPr>
        <w:spacing w:after="57" w:line="216" w:lineRule="auto"/>
        <w:ind w:left="0" w:right="1017" w:firstLine="0"/>
        <w:jc w:val="left"/>
      </w:pPr>
      <w:r>
        <w:rPr>
          <w:noProof/>
        </w:rPr>
        <w:drawing>
          <wp:inline distT="0" distB="0" distL="0" distR="0" wp14:anchorId="0D95E098" wp14:editId="49D5E196">
            <wp:extent cx="5731510" cy="2804795"/>
            <wp:effectExtent l="0" t="0" r="0" b="0"/>
            <wp:docPr id="5959" name="Picture 5959"/>
            <wp:cNvGraphicFramePr/>
            <a:graphic xmlns:a="http://schemas.openxmlformats.org/drawingml/2006/main">
              <a:graphicData uri="http://schemas.openxmlformats.org/drawingml/2006/picture">
                <pic:pic xmlns:pic="http://schemas.openxmlformats.org/drawingml/2006/picture">
                  <pic:nvPicPr>
                    <pic:cNvPr id="5959" name="Picture 5959"/>
                    <pic:cNvPicPr/>
                  </pic:nvPicPr>
                  <pic:blipFill>
                    <a:blip r:embed="rId27"/>
                    <a:stretch>
                      <a:fillRect/>
                    </a:stretch>
                  </pic:blipFill>
                  <pic:spPr>
                    <a:xfrm>
                      <a:off x="0" y="0"/>
                      <a:ext cx="5731510" cy="2804795"/>
                    </a:xfrm>
                    <a:prstGeom prst="rect">
                      <a:avLst/>
                    </a:prstGeom>
                  </pic:spPr>
                </pic:pic>
              </a:graphicData>
            </a:graphic>
          </wp:inline>
        </w:drawing>
      </w:r>
      <w:r>
        <w:rPr>
          <w:rFonts w:ascii="Calibri" w:eastAsia="Calibri" w:hAnsi="Calibri" w:cs="Calibri"/>
          <w:sz w:val="20"/>
        </w:rPr>
        <w:t xml:space="preserve">  </w:t>
      </w:r>
    </w:p>
    <w:p w14:paraId="1BC476EE" w14:textId="77777777" w:rsidR="003304F8" w:rsidRDefault="00000000">
      <w:pPr>
        <w:spacing w:after="256" w:line="259" w:lineRule="auto"/>
        <w:ind w:left="38" w:right="1"/>
        <w:jc w:val="center"/>
      </w:pPr>
      <w:r>
        <w:rPr>
          <w:b/>
        </w:rPr>
        <w:t>Fig 7.4</w:t>
      </w:r>
      <w:r>
        <w:t xml:space="preserve">: </w:t>
      </w:r>
      <w:proofErr w:type="spellStart"/>
      <w:r>
        <w:t>Registartion</w:t>
      </w:r>
      <w:proofErr w:type="spellEnd"/>
      <w:r>
        <w:t xml:space="preserve"> page </w:t>
      </w:r>
    </w:p>
    <w:p w14:paraId="5B13387D" w14:textId="77777777" w:rsidR="003304F8" w:rsidRDefault="00000000">
      <w:pPr>
        <w:spacing w:after="261" w:line="259" w:lineRule="auto"/>
        <w:ind w:left="0" w:right="0" w:firstLine="0"/>
        <w:jc w:val="left"/>
      </w:pPr>
      <w:r>
        <w:t xml:space="preserve"> </w:t>
      </w:r>
      <w:r>
        <w:tab/>
        <w:t xml:space="preserve"> </w:t>
      </w:r>
    </w:p>
    <w:p w14:paraId="0B6AFDD0" w14:textId="77777777" w:rsidR="003304F8" w:rsidRDefault="00000000">
      <w:pPr>
        <w:spacing w:after="0" w:line="259" w:lineRule="auto"/>
        <w:ind w:left="0" w:right="0" w:firstLine="0"/>
        <w:jc w:val="left"/>
      </w:pPr>
      <w:r>
        <w:t xml:space="preserve"> </w:t>
      </w:r>
    </w:p>
    <w:p w14:paraId="2297C558" w14:textId="77777777" w:rsidR="003304F8" w:rsidRDefault="00000000">
      <w:pPr>
        <w:spacing w:after="41" w:line="216" w:lineRule="auto"/>
        <w:ind w:left="0" w:right="462" w:firstLine="545"/>
        <w:jc w:val="left"/>
      </w:pPr>
      <w:r>
        <w:rPr>
          <w:noProof/>
        </w:rPr>
        <w:lastRenderedPageBreak/>
        <w:drawing>
          <wp:inline distT="0" distB="0" distL="0" distR="0" wp14:anchorId="2D3C2470" wp14:editId="774EBA92">
            <wp:extent cx="5725795" cy="2935986"/>
            <wp:effectExtent l="0" t="0" r="0" b="0"/>
            <wp:docPr id="5987" name="Picture 5987"/>
            <wp:cNvGraphicFramePr/>
            <a:graphic xmlns:a="http://schemas.openxmlformats.org/drawingml/2006/main">
              <a:graphicData uri="http://schemas.openxmlformats.org/drawingml/2006/picture">
                <pic:pic xmlns:pic="http://schemas.openxmlformats.org/drawingml/2006/picture">
                  <pic:nvPicPr>
                    <pic:cNvPr id="5987" name="Picture 5987"/>
                    <pic:cNvPicPr/>
                  </pic:nvPicPr>
                  <pic:blipFill>
                    <a:blip r:embed="rId28"/>
                    <a:stretch>
                      <a:fillRect/>
                    </a:stretch>
                  </pic:blipFill>
                  <pic:spPr>
                    <a:xfrm>
                      <a:off x="0" y="0"/>
                      <a:ext cx="5725795" cy="2935986"/>
                    </a:xfrm>
                    <a:prstGeom prst="rect">
                      <a:avLst/>
                    </a:prstGeom>
                  </pic:spPr>
                </pic:pic>
              </a:graphicData>
            </a:graphic>
          </wp:inline>
        </w:drawing>
      </w:r>
      <w:r>
        <w:rPr>
          <w:sz w:val="22"/>
        </w:rPr>
        <w:t xml:space="preserve">  </w:t>
      </w:r>
    </w:p>
    <w:p w14:paraId="337A7DF6" w14:textId="77777777" w:rsidR="003304F8" w:rsidRDefault="00000000">
      <w:pPr>
        <w:ind w:left="2129" w:right="8"/>
      </w:pPr>
      <w:r>
        <w:rPr>
          <w:b/>
        </w:rPr>
        <w:t>Fig 7.5:</w:t>
      </w:r>
      <w:r>
        <w:t xml:space="preserve"> File is </w:t>
      </w:r>
      <w:proofErr w:type="spellStart"/>
      <w:r>
        <w:t>choosen</w:t>
      </w:r>
      <w:proofErr w:type="spellEnd"/>
      <w:r>
        <w:t xml:space="preserve"> as input to find out </w:t>
      </w:r>
      <w:proofErr w:type="spellStart"/>
      <w:r>
        <w:t>tumor</w:t>
      </w:r>
      <w:proofErr w:type="spellEnd"/>
      <w:r>
        <w:t xml:space="preserve"> percentage </w:t>
      </w:r>
    </w:p>
    <w:p w14:paraId="7D3F1AA8" w14:textId="77777777" w:rsidR="003304F8" w:rsidRDefault="00000000">
      <w:pPr>
        <w:spacing w:after="246" w:line="259" w:lineRule="auto"/>
        <w:ind w:left="88" w:right="0" w:firstLine="0"/>
        <w:jc w:val="center"/>
      </w:pPr>
      <w:r>
        <w:t xml:space="preserve"> </w:t>
      </w:r>
    </w:p>
    <w:p w14:paraId="78EEAC7E" w14:textId="77777777" w:rsidR="003304F8" w:rsidRDefault="00000000">
      <w:pPr>
        <w:spacing w:after="204" w:line="259" w:lineRule="auto"/>
        <w:ind w:left="0" w:right="724" w:firstLine="0"/>
        <w:jc w:val="right"/>
      </w:pPr>
      <w:r>
        <w:rPr>
          <w:noProof/>
        </w:rPr>
        <w:drawing>
          <wp:inline distT="0" distB="0" distL="0" distR="0" wp14:anchorId="225863BC" wp14:editId="33F6DDF7">
            <wp:extent cx="5395595" cy="3566668"/>
            <wp:effectExtent l="0" t="0" r="0" b="0"/>
            <wp:docPr id="5989" name="Picture 5989"/>
            <wp:cNvGraphicFramePr/>
            <a:graphic xmlns:a="http://schemas.openxmlformats.org/drawingml/2006/main">
              <a:graphicData uri="http://schemas.openxmlformats.org/drawingml/2006/picture">
                <pic:pic xmlns:pic="http://schemas.openxmlformats.org/drawingml/2006/picture">
                  <pic:nvPicPr>
                    <pic:cNvPr id="5989" name="Picture 5989"/>
                    <pic:cNvPicPr/>
                  </pic:nvPicPr>
                  <pic:blipFill>
                    <a:blip r:embed="rId29"/>
                    <a:stretch>
                      <a:fillRect/>
                    </a:stretch>
                  </pic:blipFill>
                  <pic:spPr>
                    <a:xfrm>
                      <a:off x="0" y="0"/>
                      <a:ext cx="5395595" cy="3566668"/>
                    </a:xfrm>
                    <a:prstGeom prst="rect">
                      <a:avLst/>
                    </a:prstGeom>
                  </pic:spPr>
                </pic:pic>
              </a:graphicData>
            </a:graphic>
          </wp:inline>
        </w:drawing>
      </w:r>
      <w:r>
        <w:t xml:space="preserve"> </w:t>
      </w:r>
    </w:p>
    <w:p w14:paraId="775C5B93" w14:textId="77777777" w:rsidR="003304F8" w:rsidRDefault="00000000">
      <w:pPr>
        <w:spacing w:after="0" w:line="259" w:lineRule="auto"/>
        <w:ind w:left="38" w:right="3"/>
        <w:jc w:val="center"/>
      </w:pPr>
      <w:r>
        <w:rPr>
          <w:b/>
        </w:rPr>
        <w:t>Fig 7.6:</w:t>
      </w:r>
      <w:r>
        <w:t xml:space="preserve"> Result of MRI Image </w:t>
      </w:r>
    </w:p>
    <w:p w14:paraId="2D3215B5" w14:textId="77777777" w:rsidR="003304F8" w:rsidRDefault="00000000">
      <w:pPr>
        <w:spacing w:after="0" w:line="259" w:lineRule="auto"/>
        <w:ind w:left="0" w:right="0" w:firstLine="0"/>
        <w:jc w:val="left"/>
      </w:pPr>
      <w:r>
        <w:t xml:space="preserve"> </w:t>
      </w:r>
    </w:p>
    <w:p w14:paraId="05CCC1C7" w14:textId="77777777" w:rsidR="002E2B3D" w:rsidRDefault="002E2B3D">
      <w:pPr>
        <w:pStyle w:val="Heading3"/>
        <w:spacing w:after="153"/>
        <w:ind w:left="1300"/>
      </w:pPr>
    </w:p>
    <w:p w14:paraId="32BFA72D" w14:textId="77777777" w:rsidR="002E2B3D" w:rsidRDefault="002E2B3D" w:rsidP="002E2B3D">
      <w:pPr>
        <w:pStyle w:val="Heading3"/>
        <w:spacing w:after="153"/>
        <w:ind w:left="0" w:firstLine="0"/>
        <w:jc w:val="both"/>
      </w:pPr>
    </w:p>
    <w:p w14:paraId="4A3F51D5" w14:textId="77777777" w:rsidR="002E2B3D" w:rsidRDefault="002E2B3D" w:rsidP="002E2B3D">
      <w:pPr>
        <w:pStyle w:val="Heading3"/>
        <w:spacing w:after="153"/>
        <w:ind w:left="0" w:firstLine="0"/>
        <w:jc w:val="both"/>
      </w:pPr>
    </w:p>
    <w:p w14:paraId="4CEED919" w14:textId="77777777" w:rsidR="007A02B5" w:rsidRPr="007A02B5" w:rsidRDefault="007A02B5" w:rsidP="007A02B5"/>
    <w:p w14:paraId="1CFA1C82" w14:textId="77777777" w:rsidR="007A02B5" w:rsidRDefault="007A02B5" w:rsidP="002E2B3D">
      <w:pPr>
        <w:pStyle w:val="Heading3"/>
        <w:spacing w:after="153"/>
        <w:ind w:left="0" w:firstLine="0"/>
        <w:jc w:val="both"/>
      </w:pPr>
    </w:p>
    <w:p w14:paraId="4F95CAB4" w14:textId="4821B297" w:rsidR="002E2B3D" w:rsidRDefault="007A02B5" w:rsidP="002E2B3D">
      <w:pPr>
        <w:pStyle w:val="Heading3"/>
        <w:spacing w:after="153"/>
        <w:ind w:left="0" w:firstLine="0"/>
        <w:jc w:val="both"/>
      </w:pPr>
      <w:r>
        <w:t xml:space="preserve">                               </w:t>
      </w:r>
      <w:r w:rsidR="002E2B3D">
        <w:t>7.1 STATISTICAL COMPARISON</w:t>
      </w:r>
    </w:p>
    <w:p w14:paraId="2C7FD461" w14:textId="77777777" w:rsidR="002E2B3D" w:rsidRDefault="002E2B3D">
      <w:pPr>
        <w:pStyle w:val="Heading3"/>
        <w:spacing w:after="153"/>
        <w:ind w:left="1300"/>
      </w:pPr>
    </w:p>
    <w:p w14:paraId="0633A4C2" w14:textId="7C814BBE" w:rsidR="003304F8" w:rsidRDefault="00000000">
      <w:pPr>
        <w:spacing w:after="43"/>
        <w:ind w:left="111" w:right="451"/>
      </w:pPr>
      <w:r>
        <w:t xml:space="preserve">In order to answer the first research question, the Wilcoxon Signed-Rank test was performed for three statistical comparisons. First, VGG-19 for single modality images on the sagittal plane was compared against ResNet50, since the sagittal plane was the one that achieved the highest test accuracies for the majority of the experiments. Next, VGG-19 for two modality combinations on the sagittal plane was tested vs. ResNet50 and lastly, the test was conducted against the two models for three modality combinations. The purpose of these tests was to establish if there was a statistically significant difference between the pre-trained VGG-19 model and the pre-trained ResNet50 one with respect to AUC scores. The results of these comparisons are summarized in Table 7.1 where the models compared are mentioned, as well as the p-value and the outcome of the test. </w:t>
      </w:r>
    </w:p>
    <w:p w14:paraId="06446C3D" w14:textId="77777777" w:rsidR="003304F8" w:rsidRDefault="00000000">
      <w:pPr>
        <w:spacing w:after="0" w:line="259" w:lineRule="auto"/>
        <w:ind w:left="0" w:right="0" w:firstLine="0"/>
        <w:jc w:val="left"/>
      </w:pPr>
      <w:r>
        <w:rPr>
          <w:sz w:val="27"/>
        </w:rPr>
        <w:t xml:space="preserve"> </w:t>
      </w:r>
    </w:p>
    <w:p w14:paraId="09F917C3" w14:textId="77777777" w:rsidR="003304F8" w:rsidRDefault="00000000">
      <w:pPr>
        <w:ind w:left="111" w:right="8"/>
      </w:pPr>
      <w:r>
        <w:rPr>
          <w:b/>
        </w:rPr>
        <w:t xml:space="preserve">Table 7.1: </w:t>
      </w:r>
      <w:r>
        <w:t xml:space="preserve">A summary of the statistical hypothesis tests performed using the Wilcoxon Signed-Rank test with a significance level </w:t>
      </w:r>
      <w:r>
        <w:rPr>
          <w:i/>
        </w:rPr>
        <w:t xml:space="preserve">α </w:t>
      </w:r>
      <w:r>
        <w:t>= 0</w:t>
      </w:r>
      <w:r>
        <w:rPr>
          <w:i/>
        </w:rPr>
        <w:t>.</w:t>
      </w:r>
      <w:r>
        <w:t xml:space="preserve">05. </w:t>
      </w:r>
      <w:r>
        <w:tab/>
        <w:t xml:space="preserve"> </w:t>
      </w:r>
    </w:p>
    <w:tbl>
      <w:tblPr>
        <w:tblStyle w:val="TableGrid"/>
        <w:tblW w:w="6469" w:type="dxa"/>
        <w:tblInd w:w="1361" w:type="dxa"/>
        <w:tblCellMar>
          <w:top w:w="4" w:type="dxa"/>
          <w:right w:w="115" w:type="dxa"/>
        </w:tblCellMar>
        <w:tblLook w:val="04A0" w:firstRow="1" w:lastRow="0" w:firstColumn="1" w:lastColumn="0" w:noHBand="0" w:noVBand="1"/>
      </w:tblPr>
      <w:tblGrid>
        <w:gridCol w:w="4364"/>
        <w:gridCol w:w="823"/>
        <w:gridCol w:w="1282"/>
      </w:tblGrid>
      <w:tr w:rsidR="003304F8" w14:paraId="76023110" w14:textId="77777777">
        <w:trPr>
          <w:trHeight w:val="308"/>
        </w:trPr>
        <w:tc>
          <w:tcPr>
            <w:tcW w:w="4364" w:type="dxa"/>
            <w:tcBorders>
              <w:top w:val="single" w:sz="5" w:space="0" w:color="000000"/>
              <w:left w:val="nil"/>
              <w:bottom w:val="single" w:sz="8" w:space="0" w:color="000000"/>
              <w:right w:val="nil"/>
            </w:tcBorders>
          </w:tcPr>
          <w:p w14:paraId="34113EC6" w14:textId="77777777" w:rsidR="003304F8" w:rsidRDefault="00000000">
            <w:pPr>
              <w:spacing w:after="0" w:line="259" w:lineRule="auto"/>
              <w:ind w:left="0" w:right="119" w:firstLine="0"/>
              <w:jc w:val="center"/>
            </w:pPr>
            <w:r>
              <w:rPr>
                <w:rFonts w:ascii="Arial" w:eastAsia="Arial" w:hAnsi="Arial" w:cs="Arial"/>
                <w:sz w:val="16"/>
              </w:rPr>
              <w:t xml:space="preserve">Compared Models </w:t>
            </w:r>
          </w:p>
        </w:tc>
        <w:tc>
          <w:tcPr>
            <w:tcW w:w="823" w:type="dxa"/>
            <w:tcBorders>
              <w:top w:val="single" w:sz="5" w:space="0" w:color="000000"/>
              <w:left w:val="nil"/>
              <w:bottom w:val="single" w:sz="8" w:space="0" w:color="000000"/>
              <w:right w:val="nil"/>
            </w:tcBorders>
          </w:tcPr>
          <w:p w14:paraId="14A20ED8" w14:textId="77777777" w:rsidR="003304F8" w:rsidRDefault="00000000">
            <w:pPr>
              <w:spacing w:after="0" w:line="259" w:lineRule="auto"/>
              <w:ind w:left="0" w:right="0" w:firstLine="0"/>
              <w:jc w:val="left"/>
            </w:pPr>
            <w:r>
              <w:rPr>
                <w:rFonts w:ascii="Arial" w:eastAsia="Arial" w:hAnsi="Arial" w:cs="Arial"/>
                <w:sz w:val="16"/>
              </w:rPr>
              <w:t xml:space="preserve">p-value </w:t>
            </w:r>
          </w:p>
        </w:tc>
        <w:tc>
          <w:tcPr>
            <w:tcW w:w="1282" w:type="dxa"/>
            <w:tcBorders>
              <w:top w:val="single" w:sz="5" w:space="0" w:color="000000"/>
              <w:left w:val="nil"/>
              <w:bottom w:val="single" w:sz="8" w:space="0" w:color="000000"/>
              <w:right w:val="nil"/>
            </w:tcBorders>
          </w:tcPr>
          <w:p w14:paraId="282030F0" w14:textId="77777777" w:rsidR="003304F8" w:rsidRDefault="00000000">
            <w:pPr>
              <w:spacing w:after="0" w:line="259" w:lineRule="auto"/>
              <w:ind w:left="178" w:right="0" w:firstLine="0"/>
              <w:jc w:val="left"/>
            </w:pPr>
            <w:r>
              <w:rPr>
                <w:rFonts w:ascii="Arial" w:eastAsia="Arial" w:hAnsi="Arial" w:cs="Arial"/>
                <w:sz w:val="16"/>
              </w:rPr>
              <w:t xml:space="preserve">Test result </w:t>
            </w:r>
          </w:p>
        </w:tc>
      </w:tr>
      <w:tr w:rsidR="003304F8" w14:paraId="17286EB6" w14:textId="77777777">
        <w:trPr>
          <w:trHeight w:val="211"/>
        </w:trPr>
        <w:tc>
          <w:tcPr>
            <w:tcW w:w="4364" w:type="dxa"/>
            <w:tcBorders>
              <w:top w:val="single" w:sz="8" w:space="0" w:color="000000"/>
              <w:left w:val="nil"/>
              <w:bottom w:val="nil"/>
              <w:right w:val="nil"/>
            </w:tcBorders>
          </w:tcPr>
          <w:p w14:paraId="4D2136C3" w14:textId="77777777" w:rsidR="003304F8" w:rsidRDefault="00000000">
            <w:pPr>
              <w:spacing w:after="0" w:line="259" w:lineRule="auto"/>
              <w:ind w:left="26" w:right="0" w:firstLine="0"/>
              <w:jc w:val="left"/>
            </w:pPr>
            <w:r>
              <w:rPr>
                <w:rFonts w:ascii="Arial" w:eastAsia="Arial" w:hAnsi="Arial" w:cs="Arial"/>
                <w:sz w:val="16"/>
              </w:rPr>
              <w:t xml:space="preserve">VGG-19 vs. ResNet50 for single modalities </w:t>
            </w:r>
          </w:p>
        </w:tc>
        <w:tc>
          <w:tcPr>
            <w:tcW w:w="823" w:type="dxa"/>
            <w:tcBorders>
              <w:top w:val="single" w:sz="8" w:space="0" w:color="000000"/>
              <w:left w:val="nil"/>
              <w:bottom w:val="nil"/>
              <w:right w:val="nil"/>
            </w:tcBorders>
          </w:tcPr>
          <w:p w14:paraId="0E3EABBD" w14:textId="77777777" w:rsidR="003304F8" w:rsidRDefault="00000000">
            <w:pPr>
              <w:spacing w:after="0" w:line="259" w:lineRule="auto"/>
              <w:ind w:left="84" w:right="0" w:firstLine="0"/>
              <w:jc w:val="left"/>
            </w:pPr>
            <w:r>
              <w:rPr>
                <w:sz w:val="16"/>
              </w:rPr>
              <w:t>0</w:t>
            </w:r>
            <w:r>
              <w:rPr>
                <w:i/>
                <w:sz w:val="16"/>
              </w:rPr>
              <w:t>.</w:t>
            </w:r>
            <w:r>
              <w:rPr>
                <w:sz w:val="16"/>
              </w:rPr>
              <w:t xml:space="preserve">129 </w:t>
            </w:r>
          </w:p>
        </w:tc>
        <w:tc>
          <w:tcPr>
            <w:tcW w:w="1282" w:type="dxa"/>
            <w:tcBorders>
              <w:top w:val="single" w:sz="8" w:space="0" w:color="000000"/>
              <w:left w:val="nil"/>
              <w:bottom w:val="nil"/>
              <w:right w:val="nil"/>
            </w:tcBorders>
          </w:tcPr>
          <w:p w14:paraId="154F1D6C" w14:textId="77777777" w:rsidR="003304F8" w:rsidRDefault="00000000">
            <w:pPr>
              <w:spacing w:after="0" w:line="259" w:lineRule="auto"/>
              <w:ind w:left="0" w:right="0" w:firstLine="0"/>
              <w:jc w:val="left"/>
            </w:pPr>
            <w:r>
              <w:rPr>
                <w:rFonts w:ascii="Arial" w:eastAsia="Arial" w:hAnsi="Arial" w:cs="Arial"/>
                <w:sz w:val="16"/>
              </w:rPr>
              <w:t xml:space="preserve">Fail to reject </w:t>
            </w:r>
            <w:r>
              <w:rPr>
                <w:i/>
                <w:sz w:val="16"/>
              </w:rPr>
              <w:t>H</w:t>
            </w:r>
            <w:r>
              <w:rPr>
                <w:sz w:val="15"/>
              </w:rPr>
              <w:t xml:space="preserve">0 </w:t>
            </w:r>
          </w:p>
        </w:tc>
      </w:tr>
      <w:tr w:rsidR="003304F8" w14:paraId="368C1F0C" w14:textId="77777777">
        <w:trPr>
          <w:trHeight w:val="207"/>
        </w:trPr>
        <w:tc>
          <w:tcPr>
            <w:tcW w:w="4364" w:type="dxa"/>
            <w:tcBorders>
              <w:top w:val="nil"/>
              <w:left w:val="nil"/>
              <w:bottom w:val="nil"/>
              <w:right w:val="nil"/>
            </w:tcBorders>
          </w:tcPr>
          <w:p w14:paraId="052BF19F" w14:textId="77777777" w:rsidR="003304F8" w:rsidRDefault="00000000">
            <w:pPr>
              <w:spacing w:after="0" w:line="259" w:lineRule="auto"/>
              <w:ind w:left="26" w:right="0" w:firstLine="0"/>
              <w:jc w:val="left"/>
            </w:pPr>
            <w:r>
              <w:rPr>
                <w:rFonts w:ascii="Arial" w:eastAsia="Arial" w:hAnsi="Arial" w:cs="Arial"/>
                <w:sz w:val="16"/>
              </w:rPr>
              <w:t xml:space="preserve">VGG-19 vs. ResNet50 for combinations of 2 modalities </w:t>
            </w:r>
          </w:p>
        </w:tc>
        <w:tc>
          <w:tcPr>
            <w:tcW w:w="823" w:type="dxa"/>
            <w:tcBorders>
              <w:top w:val="nil"/>
              <w:left w:val="nil"/>
              <w:bottom w:val="nil"/>
              <w:right w:val="nil"/>
            </w:tcBorders>
          </w:tcPr>
          <w:p w14:paraId="01E10867" w14:textId="77777777" w:rsidR="003304F8" w:rsidRDefault="00000000">
            <w:pPr>
              <w:spacing w:after="0" w:line="259" w:lineRule="auto"/>
              <w:ind w:left="84" w:right="0" w:firstLine="0"/>
              <w:jc w:val="left"/>
            </w:pPr>
            <w:r>
              <w:rPr>
                <w:sz w:val="16"/>
              </w:rPr>
              <w:t>0</w:t>
            </w:r>
            <w:r>
              <w:rPr>
                <w:i/>
                <w:sz w:val="16"/>
              </w:rPr>
              <w:t>.</w:t>
            </w:r>
            <w:r>
              <w:rPr>
                <w:sz w:val="16"/>
              </w:rPr>
              <w:t xml:space="preserve">496 </w:t>
            </w:r>
          </w:p>
        </w:tc>
        <w:tc>
          <w:tcPr>
            <w:tcW w:w="1282" w:type="dxa"/>
            <w:tcBorders>
              <w:top w:val="nil"/>
              <w:left w:val="nil"/>
              <w:bottom w:val="nil"/>
              <w:right w:val="nil"/>
            </w:tcBorders>
          </w:tcPr>
          <w:p w14:paraId="310C0E44" w14:textId="77777777" w:rsidR="003304F8" w:rsidRDefault="00000000">
            <w:pPr>
              <w:spacing w:after="0" w:line="259" w:lineRule="auto"/>
              <w:ind w:left="36" w:right="0" w:firstLine="0"/>
              <w:jc w:val="left"/>
            </w:pPr>
            <w:r>
              <w:rPr>
                <w:rFonts w:ascii="Arial" w:eastAsia="Arial" w:hAnsi="Arial" w:cs="Arial"/>
                <w:sz w:val="15"/>
              </w:rPr>
              <w:t xml:space="preserve">Fail to reject </w:t>
            </w:r>
            <w:r>
              <w:rPr>
                <w:i/>
                <w:sz w:val="15"/>
              </w:rPr>
              <w:t>H</w:t>
            </w:r>
            <w:r>
              <w:rPr>
                <w:sz w:val="14"/>
              </w:rPr>
              <w:t xml:space="preserve">0 </w:t>
            </w:r>
          </w:p>
        </w:tc>
      </w:tr>
      <w:tr w:rsidR="003304F8" w14:paraId="58A6280C" w14:textId="77777777">
        <w:trPr>
          <w:trHeight w:val="247"/>
        </w:trPr>
        <w:tc>
          <w:tcPr>
            <w:tcW w:w="4364" w:type="dxa"/>
            <w:tcBorders>
              <w:top w:val="nil"/>
              <w:left w:val="nil"/>
              <w:bottom w:val="single" w:sz="8" w:space="0" w:color="000000"/>
              <w:right w:val="nil"/>
            </w:tcBorders>
          </w:tcPr>
          <w:p w14:paraId="388FDFC2" w14:textId="77777777" w:rsidR="003304F8" w:rsidRDefault="00000000">
            <w:pPr>
              <w:spacing w:after="0" w:line="259" w:lineRule="auto"/>
              <w:ind w:left="26" w:right="0" w:firstLine="0"/>
              <w:jc w:val="left"/>
            </w:pPr>
            <w:r>
              <w:rPr>
                <w:rFonts w:ascii="Arial" w:eastAsia="Arial" w:hAnsi="Arial" w:cs="Arial"/>
                <w:sz w:val="16"/>
              </w:rPr>
              <w:t xml:space="preserve">VGG-19 vs. ResNet50 for combinations of 3 modalities </w:t>
            </w:r>
          </w:p>
        </w:tc>
        <w:tc>
          <w:tcPr>
            <w:tcW w:w="823" w:type="dxa"/>
            <w:tcBorders>
              <w:top w:val="nil"/>
              <w:left w:val="nil"/>
              <w:bottom w:val="single" w:sz="8" w:space="0" w:color="000000"/>
              <w:right w:val="nil"/>
            </w:tcBorders>
          </w:tcPr>
          <w:p w14:paraId="0287EB80" w14:textId="77777777" w:rsidR="003304F8" w:rsidRDefault="00000000">
            <w:pPr>
              <w:spacing w:after="0" w:line="259" w:lineRule="auto"/>
              <w:ind w:left="84" w:right="0" w:firstLine="0"/>
              <w:jc w:val="left"/>
            </w:pPr>
            <w:r>
              <w:rPr>
                <w:sz w:val="16"/>
              </w:rPr>
              <w:t>0</w:t>
            </w:r>
            <w:r>
              <w:rPr>
                <w:i/>
                <w:sz w:val="16"/>
              </w:rPr>
              <w:t>.</w:t>
            </w:r>
            <w:r>
              <w:rPr>
                <w:sz w:val="16"/>
              </w:rPr>
              <w:t xml:space="preserve">011 </w:t>
            </w:r>
          </w:p>
        </w:tc>
        <w:tc>
          <w:tcPr>
            <w:tcW w:w="1282" w:type="dxa"/>
            <w:tcBorders>
              <w:top w:val="nil"/>
              <w:left w:val="nil"/>
              <w:bottom w:val="single" w:sz="8" w:space="0" w:color="000000"/>
              <w:right w:val="nil"/>
            </w:tcBorders>
          </w:tcPr>
          <w:p w14:paraId="33622EB2" w14:textId="77777777" w:rsidR="003304F8" w:rsidRDefault="00000000">
            <w:pPr>
              <w:spacing w:after="0" w:line="259" w:lineRule="auto"/>
              <w:ind w:left="209" w:right="0" w:firstLine="0"/>
              <w:jc w:val="left"/>
            </w:pPr>
            <w:r>
              <w:rPr>
                <w:rFonts w:ascii="Arial" w:eastAsia="Arial" w:hAnsi="Arial" w:cs="Arial"/>
                <w:sz w:val="16"/>
              </w:rPr>
              <w:t xml:space="preserve">Reject </w:t>
            </w:r>
            <w:r>
              <w:rPr>
                <w:i/>
                <w:sz w:val="16"/>
              </w:rPr>
              <w:t>H</w:t>
            </w:r>
            <w:r>
              <w:rPr>
                <w:sz w:val="15"/>
              </w:rPr>
              <w:t xml:space="preserve">0 </w:t>
            </w:r>
          </w:p>
        </w:tc>
      </w:tr>
    </w:tbl>
    <w:p w14:paraId="795B4CD7" w14:textId="77777777" w:rsidR="003304F8" w:rsidRDefault="00000000">
      <w:pPr>
        <w:spacing w:after="21" w:line="259" w:lineRule="auto"/>
        <w:ind w:left="0" w:right="0" w:firstLine="0"/>
        <w:jc w:val="left"/>
      </w:pPr>
      <w:r>
        <w:rPr>
          <w:sz w:val="23"/>
        </w:rPr>
        <w:t xml:space="preserve"> </w:t>
      </w:r>
    </w:p>
    <w:p w14:paraId="3E9FD74E" w14:textId="77777777" w:rsidR="003304F8" w:rsidRDefault="00000000">
      <w:pPr>
        <w:spacing w:after="26"/>
        <w:ind w:left="111" w:right="8"/>
      </w:pPr>
      <w:r>
        <w:t xml:space="preserve">As </w:t>
      </w:r>
      <w:proofErr w:type="gramStart"/>
      <w:r>
        <w:t>mentioned ,</w:t>
      </w:r>
      <w:proofErr w:type="gramEnd"/>
      <w:r>
        <w:t xml:space="preserve"> the null hypothesis specifies that the median difference is zero. A p-value greater than the significance level (</w:t>
      </w:r>
      <w:r>
        <w:rPr>
          <w:i/>
        </w:rPr>
        <w:t xml:space="preserve">α </w:t>
      </w:r>
      <w:r>
        <w:t>= 0</w:t>
      </w:r>
      <w:r>
        <w:rPr>
          <w:i/>
        </w:rPr>
        <w:t>.</w:t>
      </w:r>
      <w:r>
        <w:t xml:space="preserve">05) signifies failure to reject </w:t>
      </w:r>
      <w:r>
        <w:rPr>
          <w:i/>
        </w:rPr>
        <w:t>H</w:t>
      </w:r>
      <w:r>
        <w:rPr>
          <w:vertAlign w:val="subscript"/>
        </w:rPr>
        <w:t>0</w:t>
      </w:r>
      <w:r>
        <w:t xml:space="preserve">. According to the results obtained by the Wilcoxon Signed-Rank test, it was found that there was no statistically significant difference between the two classifiers for single modalities and combinations of two since both tests failed to reject </w:t>
      </w:r>
      <w:r>
        <w:rPr>
          <w:i/>
        </w:rPr>
        <w:t>H</w:t>
      </w:r>
      <w:r>
        <w:rPr>
          <w:vertAlign w:val="subscript"/>
        </w:rPr>
        <w:t>0</w:t>
      </w:r>
      <w:r>
        <w:t xml:space="preserve">. </w:t>
      </w:r>
    </w:p>
    <w:p w14:paraId="1513A747" w14:textId="77777777" w:rsidR="003304F8" w:rsidRDefault="00000000">
      <w:pPr>
        <w:tabs>
          <w:tab w:val="center" w:pos="1244"/>
          <w:tab w:val="center" w:pos="2204"/>
          <w:tab w:val="center" w:pos="3199"/>
          <w:tab w:val="center" w:pos="4443"/>
          <w:tab w:val="center" w:pos="5385"/>
          <w:tab w:val="center" w:pos="6537"/>
          <w:tab w:val="center" w:pos="7648"/>
          <w:tab w:val="center" w:pos="8355"/>
          <w:tab w:val="right" w:pos="10092"/>
        </w:tabs>
        <w:ind w:left="0" w:right="0" w:firstLine="0"/>
        <w:jc w:val="left"/>
      </w:pPr>
      <w:r>
        <w:t xml:space="preserve">The </w:t>
      </w:r>
      <w:r>
        <w:tab/>
        <w:t xml:space="preserve">opposite </w:t>
      </w:r>
      <w:r>
        <w:tab/>
        <w:t xml:space="preserve">was </w:t>
      </w:r>
      <w:r>
        <w:tab/>
        <w:t xml:space="preserve">however, </w:t>
      </w:r>
      <w:r>
        <w:tab/>
        <w:t xml:space="preserve">observed </w:t>
      </w:r>
      <w:r>
        <w:tab/>
        <w:t xml:space="preserve">for </w:t>
      </w:r>
      <w:r>
        <w:tab/>
        <w:t xml:space="preserve">combinations </w:t>
      </w:r>
      <w:r>
        <w:tab/>
        <w:t xml:space="preserve">of </w:t>
      </w:r>
      <w:r>
        <w:tab/>
        <w:t xml:space="preserve">three </w:t>
      </w:r>
      <w:r>
        <w:tab/>
        <w:t>modalities.</w:t>
      </w:r>
    </w:p>
    <w:p w14:paraId="01FF2B6C" w14:textId="77777777" w:rsidR="002E2B3D" w:rsidRDefault="002E2B3D">
      <w:pPr>
        <w:pStyle w:val="Heading2"/>
        <w:spacing w:after="54"/>
        <w:ind w:left="910" w:right="877"/>
      </w:pPr>
    </w:p>
    <w:p w14:paraId="64409AA0" w14:textId="77777777" w:rsidR="002E2B3D" w:rsidRDefault="002E2B3D">
      <w:pPr>
        <w:pStyle w:val="Heading2"/>
        <w:spacing w:after="54"/>
        <w:ind w:left="910" w:right="877"/>
      </w:pPr>
    </w:p>
    <w:p w14:paraId="5123C435" w14:textId="77777777" w:rsidR="007A02B5" w:rsidRPr="007A02B5" w:rsidRDefault="007A02B5" w:rsidP="007A02B5"/>
    <w:p w14:paraId="40128697" w14:textId="77777777" w:rsidR="002E2B3D" w:rsidRDefault="002E2B3D">
      <w:pPr>
        <w:pStyle w:val="Heading2"/>
        <w:spacing w:after="54"/>
        <w:ind w:left="910" w:right="877"/>
      </w:pPr>
    </w:p>
    <w:p w14:paraId="2E1C234E" w14:textId="77777777" w:rsidR="002E2B3D" w:rsidRDefault="002E2B3D">
      <w:pPr>
        <w:pStyle w:val="Heading2"/>
        <w:spacing w:after="54"/>
        <w:ind w:left="910" w:right="877"/>
      </w:pPr>
    </w:p>
    <w:p w14:paraId="2EB2E9A9" w14:textId="77777777" w:rsidR="002E2B3D" w:rsidRDefault="002E2B3D">
      <w:pPr>
        <w:pStyle w:val="Heading2"/>
        <w:spacing w:after="54"/>
        <w:ind w:left="910" w:right="877"/>
      </w:pPr>
    </w:p>
    <w:p w14:paraId="357FCEC0" w14:textId="77777777" w:rsidR="002E2B3D" w:rsidRDefault="002E2B3D">
      <w:pPr>
        <w:pStyle w:val="Heading2"/>
        <w:spacing w:after="54"/>
        <w:ind w:left="910" w:right="877"/>
      </w:pPr>
    </w:p>
    <w:p w14:paraId="4EDC8F66" w14:textId="77777777" w:rsidR="007A02B5" w:rsidRDefault="007A02B5">
      <w:pPr>
        <w:pStyle w:val="Heading2"/>
        <w:spacing w:after="54"/>
        <w:ind w:left="910" w:right="877"/>
      </w:pPr>
    </w:p>
    <w:p w14:paraId="4FA8C607" w14:textId="77777777" w:rsidR="007A02B5" w:rsidRPr="007A02B5" w:rsidRDefault="007A02B5" w:rsidP="007A02B5"/>
    <w:p w14:paraId="16BF1B00" w14:textId="77777777" w:rsidR="007A02B5" w:rsidRDefault="007A02B5">
      <w:pPr>
        <w:pStyle w:val="Heading2"/>
        <w:spacing w:after="54"/>
        <w:ind w:left="910" w:right="877"/>
      </w:pPr>
    </w:p>
    <w:p w14:paraId="698E50E3" w14:textId="77777777" w:rsidR="007A02B5" w:rsidRDefault="007A02B5">
      <w:pPr>
        <w:pStyle w:val="Heading2"/>
        <w:spacing w:after="54"/>
        <w:ind w:left="910" w:right="877"/>
      </w:pPr>
    </w:p>
    <w:p w14:paraId="143B9CDA" w14:textId="77777777" w:rsidR="007A02B5" w:rsidRDefault="007A02B5">
      <w:pPr>
        <w:pStyle w:val="Heading2"/>
        <w:spacing w:after="54"/>
        <w:ind w:left="910" w:right="877"/>
      </w:pPr>
    </w:p>
    <w:p w14:paraId="02079DB5" w14:textId="77777777" w:rsidR="007A02B5" w:rsidRDefault="007A02B5">
      <w:pPr>
        <w:pStyle w:val="Heading2"/>
        <w:spacing w:after="54"/>
        <w:ind w:left="910" w:right="877"/>
      </w:pPr>
    </w:p>
    <w:p w14:paraId="3DCDBD92" w14:textId="77777777" w:rsidR="007A02B5" w:rsidRDefault="007A02B5">
      <w:pPr>
        <w:pStyle w:val="Heading2"/>
        <w:spacing w:after="54"/>
        <w:ind w:left="910" w:right="877"/>
      </w:pPr>
    </w:p>
    <w:p w14:paraId="2E04FD66" w14:textId="53484F95" w:rsidR="003304F8" w:rsidRDefault="00000000" w:rsidP="007A02B5">
      <w:pPr>
        <w:pStyle w:val="Heading2"/>
        <w:spacing w:after="54"/>
        <w:ind w:left="0" w:right="877" w:firstLine="0"/>
        <w:jc w:val="both"/>
      </w:pPr>
      <w:r>
        <w:t xml:space="preserve"> </w:t>
      </w:r>
    </w:p>
    <w:p w14:paraId="27B3B413" w14:textId="77777777" w:rsidR="007A02B5" w:rsidRDefault="007A02B5" w:rsidP="007A02B5"/>
    <w:p w14:paraId="64517637" w14:textId="77777777" w:rsidR="007A02B5" w:rsidRDefault="007A02B5" w:rsidP="007A02B5"/>
    <w:p w14:paraId="09EDD5F1" w14:textId="77777777" w:rsidR="007A02B5" w:rsidRPr="007A02B5" w:rsidRDefault="007A02B5" w:rsidP="007A02B5"/>
    <w:p w14:paraId="107A0B26" w14:textId="7989E2C0" w:rsidR="003304F8" w:rsidRDefault="00000000">
      <w:pPr>
        <w:spacing w:after="0" w:line="259" w:lineRule="auto"/>
        <w:ind w:left="108" w:right="0" w:firstLine="0"/>
        <w:jc w:val="center"/>
        <w:rPr>
          <w:b/>
          <w:sz w:val="32"/>
        </w:rPr>
      </w:pPr>
      <w:r>
        <w:rPr>
          <w:b/>
          <w:sz w:val="32"/>
        </w:rPr>
        <w:lastRenderedPageBreak/>
        <w:t xml:space="preserve"> </w:t>
      </w:r>
      <w:r w:rsidR="007A02B5">
        <w:rPr>
          <w:b/>
          <w:sz w:val="32"/>
        </w:rPr>
        <w:t>8.CONCLUSION</w:t>
      </w:r>
    </w:p>
    <w:p w14:paraId="6A9A4F68" w14:textId="77777777" w:rsidR="007A02B5" w:rsidRDefault="007A02B5">
      <w:pPr>
        <w:spacing w:after="0" w:line="259" w:lineRule="auto"/>
        <w:ind w:left="108" w:right="0" w:firstLine="0"/>
        <w:jc w:val="center"/>
      </w:pPr>
    </w:p>
    <w:p w14:paraId="350A6328" w14:textId="77777777" w:rsidR="003304F8" w:rsidRDefault="00000000">
      <w:pPr>
        <w:numPr>
          <w:ilvl w:val="0"/>
          <w:numId w:val="3"/>
        </w:numPr>
        <w:spacing w:line="267" w:lineRule="auto"/>
        <w:ind w:right="410" w:hanging="259"/>
        <w:jc w:val="left"/>
      </w:pPr>
      <w:r>
        <w:rPr>
          <w:b/>
        </w:rPr>
        <w:t xml:space="preserve">Which of the popular CNN models performs best for brain </w:t>
      </w:r>
      <w:proofErr w:type="spellStart"/>
      <w:r>
        <w:rPr>
          <w:b/>
        </w:rPr>
        <w:t>tumor</w:t>
      </w:r>
      <w:proofErr w:type="spellEnd"/>
      <w:r>
        <w:rPr>
          <w:b/>
        </w:rPr>
        <w:t xml:space="preserve"> grade classification on the available dataset?</w:t>
      </w:r>
      <w:r>
        <w:t xml:space="preserve"> </w:t>
      </w:r>
    </w:p>
    <w:p w14:paraId="6A8AD1C4" w14:textId="77777777" w:rsidR="003304F8" w:rsidRDefault="00000000">
      <w:pPr>
        <w:ind w:left="951" w:right="437"/>
      </w:pPr>
      <w:r>
        <w:t xml:space="preserve">Among the two models used in this work, VGG-19 obtained the highest test accuracy in the majority of the conducted experiments. When considering AUC scores, the ones for VGG-19 were in most cases higher than the ones for ResNet50. In terms of statis-tical significance, the results were mixed. Our findings using Grad-CAM indicated that ResNet50 was better at localizing the </w:t>
      </w:r>
      <w:proofErr w:type="spellStart"/>
      <w:r>
        <w:t>tumor</w:t>
      </w:r>
      <w:proofErr w:type="spellEnd"/>
      <w:r>
        <w:t xml:space="preserve"> regions. </w:t>
      </w:r>
    </w:p>
    <w:p w14:paraId="6A9E3D0B" w14:textId="77777777" w:rsidR="003304F8" w:rsidRDefault="00000000">
      <w:pPr>
        <w:spacing w:after="20" w:line="259" w:lineRule="auto"/>
        <w:ind w:left="0" w:right="0" w:firstLine="0"/>
        <w:jc w:val="left"/>
      </w:pPr>
      <w:r>
        <w:t xml:space="preserve"> </w:t>
      </w:r>
    </w:p>
    <w:p w14:paraId="5398BDF7" w14:textId="77777777" w:rsidR="003304F8" w:rsidRDefault="00000000">
      <w:pPr>
        <w:numPr>
          <w:ilvl w:val="0"/>
          <w:numId w:val="3"/>
        </w:numPr>
        <w:spacing w:line="267" w:lineRule="auto"/>
        <w:ind w:right="410" w:hanging="259"/>
        <w:jc w:val="left"/>
      </w:pPr>
      <w:r>
        <w:rPr>
          <w:b/>
        </w:rPr>
        <w:t>Which combination of MRI modalities yields the most optimal results for classification?</w:t>
      </w:r>
      <w:r>
        <w:t xml:space="preserve"> </w:t>
      </w:r>
    </w:p>
    <w:p w14:paraId="25BC86F2" w14:textId="77777777" w:rsidR="003304F8" w:rsidRDefault="00000000">
      <w:pPr>
        <w:ind w:left="951" w:right="435"/>
      </w:pPr>
      <w:r>
        <w:t xml:space="preserve">For this thesis, six smaller datasets were examined in order to conclude which combination of MRI modalities is optimal for this particular classification task. Based on the results for combinations of two modalities T1ce, FLAIR scored the highest test accuracy and AUC score for VGG-19, and for combinations of three modalities, T2, T1ce and FLAIR had the best performance based on test accuracy and AUC score for the same model. Correspondingly, for ResNet50 on single modalities, T1ce was the highest performing one based on test accuracy and AUC scores. For combinations of 2 modalities, T1, FLAIR was the best one and for combinations of three modalities, T1, T1ce, FLAIR had the highest test accuracy and AUC score. </w:t>
      </w:r>
    </w:p>
    <w:p w14:paraId="4C91C010" w14:textId="77777777" w:rsidR="003304F8" w:rsidRDefault="00000000">
      <w:pPr>
        <w:spacing w:after="20" w:line="259" w:lineRule="auto"/>
        <w:ind w:left="0" w:right="0" w:firstLine="0"/>
        <w:jc w:val="left"/>
      </w:pPr>
      <w:r>
        <w:t xml:space="preserve"> </w:t>
      </w:r>
    </w:p>
    <w:p w14:paraId="0E8210F7" w14:textId="77777777" w:rsidR="003304F8" w:rsidRDefault="00000000">
      <w:pPr>
        <w:numPr>
          <w:ilvl w:val="0"/>
          <w:numId w:val="3"/>
        </w:numPr>
        <w:spacing w:line="267" w:lineRule="auto"/>
        <w:ind w:right="410" w:hanging="259"/>
        <w:jc w:val="left"/>
      </w:pPr>
      <w:r>
        <w:rPr>
          <w:b/>
        </w:rPr>
        <w:t>Is it possible to construct representations of model explainability?</w:t>
      </w:r>
      <w:r>
        <w:t xml:space="preserve"> </w:t>
      </w:r>
    </w:p>
    <w:p w14:paraId="2ED17D78" w14:textId="77777777" w:rsidR="003304F8" w:rsidRDefault="00000000">
      <w:pPr>
        <w:spacing w:after="84"/>
        <w:ind w:left="951" w:right="436"/>
      </w:pPr>
      <w:r>
        <w:t xml:space="preserve">In this work, model explainability was addressed with the employment of Grad-CAM. The computed heatmaps provided some insight as to where the models focus during classification, although they did not fully explain how or why they focused on specific areas. </w:t>
      </w:r>
    </w:p>
    <w:p w14:paraId="35C71EBD" w14:textId="77777777" w:rsidR="003304F8" w:rsidRDefault="00000000">
      <w:pPr>
        <w:spacing w:after="0" w:line="259" w:lineRule="auto"/>
        <w:ind w:left="0" w:right="0" w:firstLine="0"/>
        <w:jc w:val="left"/>
      </w:pPr>
      <w:r>
        <w:rPr>
          <w:b/>
          <w:sz w:val="32"/>
        </w:rPr>
        <w:t xml:space="preserve"> </w:t>
      </w:r>
    </w:p>
    <w:p w14:paraId="32F310B4" w14:textId="77777777" w:rsidR="003304F8" w:rsidRDefault="00000000">
      <w:pPr>
        <w:pStyle w:val="Heading3"/>
        <w:ind w:left="1300" w:right="1261"/>
      </w:pPr>
      <w:r>
        <w:t xml:space="preserve">8.1 APPLICATIONS </w:t>
      </w:r>
    </w:p>
    <w:p w14:paraId="31D48D47" w14:textId="77777777" w:rsidR="003304F8" w:rsidRDefault="00000000">
      <w:pPr>
        <w:spacing w:after="0" w:line="259" w:lineRule="auto"/>
        <w:ind w:left="0" w:right="0" w:firstLine="0"/>
        <w:jc w:val="left"/>
      </w:pPr>
      <w:r>
        <w:rPr>
          <w:b/>
          <w:sz w:val="32"/>
        </w:rPr>
        <w:t xml:space="preserve"> </w:t>
      </w:r>
    </w:p>
    <w:p w14:paraId="423CA600" w14:textId="77777777" w:rsidR="003304F8" w:rsidRDefault="00000000">
      <w:pPr>
        <w:numPr>
          <w:ilvl w:val="0"/>
          <w:numId w:val="4"/>
        </w:numPr>
        <w:ind w:right="8" w:hanging="360"/>
      </w:pPr>
      <w:r>
        <w:t xml:space="preserve">The main aim of the applications is </w:t>
      </w:r>
      <w:proofErr w:type="spellStart"/>
      <w:r>
        <w:t>tumor</w:t>
      </w:r>
      <w:proofErr w:type="spellEnd"/>
      <w:r>
        <w:t xml:space="preserve"> identification.</w:t>
      </w:r>
      <w:r>
        <w:rPr>
          <w:rFonts w:ascii="Arial" w:eastAsia="Arial" w:hAnsi="Arial" w:cs="Arial"/>
        </w:rPr>
        <w:t xml:space="preserve"> </w:t>
      </w:r>
    </w:p>
    <w:p w14:paraId="2BB9133C" w14:textId="77777777" w:rsidR="003304F8" w:rsidRDefault="00000000">
      <w:pPr>
        <w:spacing w:after="0" w:line="259" w:lineRule="auto"/>
        <w:ind w:left="0" w:right="0" w:firstLine="0"/>
        <w:jc w:val="left"/>
      </w:pPr>
      <w:r>
        <w:rPr>
          <w:rFonts w:ascii="Arial" w:eastAsia="Arial" w:hAnsi="Arial" w:cs="Arial"/>
        </w:rPr>
        <w:t xml:space="preserve"> </w:t>
      </w:r>
    </w:p>
    <w:p w14:paraId="7623B857" w14:textId="77777777" w:rsidR="003304F8" w:rsidRDefault="00000000">
      <w:pPr>
        <w:numPr>
          <w:ilvl w:val="0"/>
          <w:numId w:val="4"/>
        </w:numPr>
        <w:spacing w:line="352" w:lineRule="auto"/>
        <w:ind w:right="8" w:hanging="360"/>
      </w:pPr>
      <w:r>
        <w:t>The main reason behind the development of this application is to provide proper treatment as soon as possible and protect the human life which is in danger.</w:t>
      </w:r>
      <w:r>
        <w:rPr>
          <w:rFonts w:ascii="Arial" w:eastAsia="Arial" w:hAnsi="Arial" w:cs="Arial"/>
        </w:rPr>
        <w:t xml:space="preserve"> </w:t>
      </w:r>
    </w:p>
    <w:p w14:paraId="5363CFC0" w14:textId="77777777" w:rsidR="003304F8" w:rsidRDefault="00000000">
      <w:pPr>
        <w:spacing w:after="0" w:line="259" w:lineRule="auto"/>
        <w:ind w:left="0" w:right="0" w:firstLine="0"/>
        <w:jc w:val="left"/>
      </w:pPr>
      <w:r>
        <w:rPr>
          <w:rFonts w:ascii="Arial" w:eastAsia="Arial" w:hAnsi="Arial" w:cs="Arial"/>
        </w:rPr>
        <w:t xml:space="preserve"> </w:t>
      </w:r>
    </w:p>
    <w:p w14:paraId="3725D330" w14:textId="77777777" w:rsidR="003304F8" w:rsidRDefault="00000000">
      <w:pPr>
        <w:numPr>
          <w:ilvl w:val="0"/>
          <w:numId w:val="4"/>
        </w:numPr>
        <w:ind w:right="8" w:hanging="360"/>
      </w:pPr>
      <w:r>
        <w:t>This application is helpful to doctors as well as patient.</w:t>
      </w:r>
      <w:r>
        <w:rPr>
          <w:rFonts w:ascii="Arial" w:eastAsia="Arial" w:hAnsi="Arial" w:cs="Arial"/>
        </w:rPr>
        <w:t xml:space="preserve"> </w:t>
      </w:r>
    </w:p>
    <w:p w14:paraId="4123BB7E" w14:textId="77777777" w:rsidR="003304F8" w:rsidRDefault="00000000">
      <w:pPr>
        <w:spacing w:after="0" w:line="259" w:lineRule="auto"/>
        <w:ind w:left="0" w:right="0" w:firstLine="0"/>
        <w:jc w:val="left"/>
      </w:pPr>
      <w:r>
        <w:rPr>
          <w:rFonts w:ascii="Arial" w:eastAsia="Arial" w:hAnsi="Arial" w:cs="Arial"/>
        </w:rPr>
        <w:t xml:space="preserve"> </w:t>
      </w:r>
    </w:p>
    <w:p w14:paraId="12DCAF90" w14:textId="77777777" w:rsidR="003304F8" w:rsidRDefault="00000000">
      <w:pPr>
        <w:numPr>
          <w:ilvl w:val="0"/>
          <w:numId w:val="4"/>
        </w:numPr>
        <w:spacing w:line="345" w:lineRule="auto"/>
        <w:ind w:right="8" w:hanging="360"/>
      </w:pPr>
      <w:r>
        <w:t>The manual identification is not so fast, more accurate and efficient for user. To overcome those problem this application is design.</w:t>
      </w:r>
      <w:r>
        <w:rPr>
          <w:rFonts w:ascii="Arial" w:eastAsia="Arial" w:hAnsi="Arial" w:cs="Arial"/>
        </w:rPr>
        <w:t xml:space="preserve"> </w:t>
      </w:r>
    </w:p>
    <w:p w14:paraId="3747D22C" w14:textId="77777777" w:rsidR="003304F8" w:rsidRDefault="00000000">
      <w:pPr>
        <w:spacing w:after="0" w:line="259" w:lineRule="auto"/>
        <w:ind w:left="0" w:right="0" w:firstLine="0"/>
        <w:jc w:val="left"/>
      </w:pPr>
      <w:r>
        <w:rPr>
          <w:rFonts w:ascii="Arial" w:eastAsia="Arial" w:hAnsi="Arial" w:cs="Arial"/>
        </w:rPr>
        <w:t xml:space="preserve"> </w:t>
      </w:r>
    </w:p>
    <w:p w14:paraId="5956B7ED" w14:textId="77777777" w:rsidR="003304F8" w:rsidRDefault="00000000">
      <w:pPr>
        <w:numPr>
          <w:ilvl w:val="0"/>
          <w:numId w:val="4"/>
        </w:numPr>
        <w:ind w:right="8" w:hanging="360"/>
      </w:pPr>
      <w:r>
        <w:t>It is user friendly application.</w:t>
      </w:r>
      <w:r>
        <w:rPr>
          <w:rFonts w:ascii="Arial" w:eastAsia="Arial" w:hAnsi="Arial" w:cs="Arial"/>
        </w:rPr>
        <w:t xml:space="preserve"> </w:t>
      </w:r>
    </w:p>
    <w:p w14:paraId="6EDAE60C" w14:textId="77777777" w:rsidR="003304F8" w:rsidRDefault="00000000">
      <w:pPr>
        <w:spacing w:after="74" w:line="259" w:lineRule="auto"/>
        <w:ind w:left="0" w:right="0" w:firstLine="0"/>
        <w:jc w:val="left"/>
      </w:pPr>
      <w:r>
        <w:rPr>
          <w:sz w:val="22"/>
        </w:rPr>
        <w:t xml:space="preserve"> </w:t>
      </w:r>
    </w:p>
    <w:p w14:paraId="5EB84A3A" w14:textId="77777777" w:rsidR="003304F8" w:rsidRDefault="00000000">
      <w:pPr>
        <w:spacing w:after="0" w:line="259" w:lineRule="auto"/>
        <w:ind w:left="0" w:right="0" w:firstLine="0"/>
        <w:jc w:val="left"/>
      </w:pPr>
      <w:r>
        <w:rPr>
          <w:b/>
          <w:sz w:val="32"/>
        </w:rPr>
        <w:t xml:space="preserve"> </w:t>
      </w:r>
    </w:p>
    <w:p w14:paraId="5F047440" w14:textId="77777777" w:rsidR="003304F8" w:rsidRDefault="00000000">
      <w:pPr>
        <w:spacing w:after="0" w:line="259" w:lineRule="auto"/>
        <w:ind w:left="0" w:right="0" w:firstLine="0"/>
        <w:jc w:val="left"/>
      </w:pPr>
      <w:r>
        <w:rPr>
          <w:b/>
          <w:sz w:val="32"/>
        </w:rPr>
        <w:t xml:space="preserve"> </w:t>
      </w:r>
    </w:p>
    <w:p w14:paraId="48ECABA4" w14:textId="77777777" w:rsidR="003304F8" w:rsidRDefault="00000000">
      <w:pPr>
        <w:spacing w:after="0" w:line="259" w:lineRule="auto"/>
        <w:ind w:left="0" w:right="0" w:firstLine="0"/>
        <w:jc w:val="left"/>
      </w:pPr>
      <w:r>
        <w:rPr>
          <w:b/>
          <w:sz w:val="32"/>
        </w:rPr>
        <w:t xml:space="preserve"> </w:t>
      </w:r>
    </w:p>
    <w:p w14:paraId="3A819E1A" w14:textId="77777777" w:rsidR="003304F8" w:rsidRDefault="00000000">
      <w:pPr>
        <w:spacing w:after="0" w:line="259" w:lineRule="auto"/>
        <w:ind w:left="0" w:right="0" w:firstLine="0"/>
        <w:jc w:val="left"/>
      </w:pPr>
      <w:r>
        <w:rPr>
          <w:b/>
          <w:sz w:val="32"/>
        </w:rPr>
        <w:t xml:space="preserve"> </w:t>
      </w:r>
    </w:p>
    <w:p w14:paraId="199B1806" w14:textId="77777777" w:rsidR="003304F8" w:rsidRDefault="00000000">
      <w:pPr>
        <w:spacing w:after="0" w:line="259" w:lineRule="auto"/>
        <w:ind w:left="0" w:right="0" w:firstLine="0"/>
        <w:jc w:val="left"/>
      </w:pPr>
      <w:r>
        <w:rPr>
          <w:b/>
          <w:sz w:val="32"/>
        </w:rPr>
        <w:t xml:space="preserve"> </w:t>
      </w:r>
    </w:p>
    <w:p w14:paraId="6DF56A14" w14:textId="77777777" w:rsidR="003304F8" w:rsidRDefault="00000000">
      <w:pPr>
        <w:pStyle w:val="Heading3"/>
        <w:ind w:left="1300" w:right="1260"/>
      </w:pPr>
      <w:r>
        <w:t xml:space="preserve">8.2 FUTURE SCOPE </w:t>
      </w:r>
    </w:p>
    <w:p w14:paraId="7AF3818A" w14:textId="77777777" w:rsidR="003304F8" w:rsidRDefault="00000000">
      <w:pPr>
        <w:spacing w:after="0" w:line="259" w:lineRule="auto"/>
        <w:ind w:left="98" w:right="0" w:firstLine="0"/>
        <w:jc w:val="center"/>
      </w:pPr>
      <w:r>
        <w:rPr>
          <w:b/>
          <w:sz w:val="28"/>
        </w:rPr>
        <w:t xml:space="preserve"> </w:t>
      </w:r>
    </w:p>
    <w:p w14:paraId="6ABD8A22" w14:textId="77777777" w:rsidR="003304F8" w:rsidRDefault="00000000">
      <w:pPr>
        <w:spacing w:line="267" w:lineRule="auto"/>
        <w:ind w:left="55" w:right="410"/>
        <w:jc w:val="left"/>
      </w:pPr>
      <w:r>
        <w:rPr>
          <w:b/>
        </w:rPr>
        <w:lastRenderedPageBreak/>
        <w:t xml:space="preserve">Clinical Validation and Deployment:  </w:t>
      </w:r>
    </w:p>
    <w:p w14:paraId="04693610" w14:textId="77777777" w:rsidR="003304F8" w:rsidRDefault="00000000">
      <w:pPr>
        <w:spacing w:after="3" w:line="240" w:lineRule="auto"/>
        <w:ind w:left="-5" w:right="300"/>
        <w:jc w:val="left"/>
      </w:pPr>
      <w:r>
        <w:t xml:space="preserve">Conducting rigorous clinical validation studies involving radiologists and healthcare </w:t>
      </w:r>
      <w:proofErr w:type="gramStart"/>
      <w:r>
        <w:t>professionals  to</w:t>
      </w:r>
      <w:proofErr w:type="gramEnd"/>
      <w:r>
        <w:t xml:space="preserve"> evaluate the performance of the hybrid model in real-world clinical settings is essential. </w:t>
      </w:r>
      <w:proofErr w:type="gramStart"/>
      <w:r>
        <w:t>Integration  of</w:t>
      </w:r>
      <w:proofErr w:type="gramEnd"/>
      <w:r>
        <w:t xml:space="preserve"> the proposed system into existing clinical workflows and obtaining regulatory approvals for its use  in healthcare practice would be crucial steps towards its deployment and adoption. </w:t>
      </w:r>
    </w:p>
    <w:p w14:paraId="534BB304" w14:textId="77777777" w:rsidR="003304F8" w:rsidRDefault="00000000">
      <w:pPr>
        <w:spacing w:after="0" w:line="259" w:lineRule="auto"/>
        <w:ind w:left="0" w:right="0" w:firstLine="0"/>
        <w:jc w:val="left"/>
      </w:pPr>
      <w:r>
        <w:t xml:space="preserve"> </w:t>
      </w:r>
    </w:p>
    <w:p w14:paraId="1A1F8AEE" w14:textId="77777777" w:rsidR="003304F8" w:rsidRDefault="00000000">
      <w:pPr>
        <w:spacing w:line="267" w:lineRule="auto"/>
        <w:ind w:left="55" w:right="410"/>
        <w:jc w:val="left"/>
      </w:pPr>
      <w:r>
        <w:rPr>
          <w:b/>
        </w:rPr>
        <w:t xml:space="preserve">Collaboration with Healthcare Institutions: </w:t>
      </w:r>
    </w:p>
    <w:p w14:paraId="47218435" w14:textId="77777777" w:rsidR="003304F8" w:rsidRDefault="00000000">
      <w:pPr>
        <w:spacing w:after="3" w:line="240" w:lineRule="auto"/>
        <w:ind w:left="-5" w:right="491"/>
        <w:jc w:val="left"/>
      </w:pPr>
      <w:r>
        <w:t xml:space="preserve"> Collaborating with healthcare institutions and research </w:t>
      </w:r>
      <w:proofErr w:type="spellStart"/>
      <w:r>
        <w:t>centers</w:t>
      </w:r>
      <w:proofErr w:type="spellEnd"/>
      <w:r>
        <w:t xml:space="preserve"> to collect large-scale, annotated data sets and establish data-sharing initiatives would enable broader research efforts and </w:t>
      </w:r>
      <w:proofErr w:type="gramStart"/>
      <w:r>
        <w:t>facilitate  the</w:t>
      </w:r>
      <w:proofErr w:type="gramEnd"/>
      <w:r>
        <w:t xml:space="preserve"> development of more robust and generalizable models. Open-access repositories for </w:t>
      </w:r>
      <w:proofErr w:type="gramStart"/>
      <w:r>
        <w:t>medical  imaging</w:t>
      </w:r>
      <w:proofErr w:type="gramEnd"/>
      <w:r>
        <w:t xml:space="preserve"> data could promote transparency and reproducibility in the field</w:t>
      </w:r>
      <w:r>
        <w:rPr>
          <w:sz w:val="32"/>
        </w:rPr>
        <w:t xml:space="preserve"> </w:t>
      </w:r>
    </w:p>
    <w:p w14:paraId="6BD9C47C" w14:textId="77777777" w:rsidR="003304F8" w:rsidRDefault="00000000">
      <w:pPr>
        <w:spacing w:after="0" w:line="259" w:lineRule="auto"/>
        <w:ind w:left="0" w:right="0" w:firstLine="0"/>
        <w:jc w:val="left"/>
      </w:pPr>
      <w:r>
        <w:rPr>
          <w:b/>
          <w:sz w:val="32"/>
        </w:rPr>
        <w:t xml:space="preserve"> </w:t>
      </w:r>
    </w:p>
    <w:p w14:paraId="1C53C415" w14:textId="77777777" w:rsidR="003304F8" w:rsidRDefault="00000000">
      <w:pPr>
        <w:spacing w:after="0" w:line="259" w:lineRule="auto"/>
        <w:ind w:left="0" w:right="0" w:firstLine="0"/>
        <w:jc w:val="left"/>
      </w:pPr>
      <w:r>
        <w:rPr>
          <w:b/>
          <w:sz w:val="32"/>
        </w:rPr>
        <w:t xml:space="preserve"> </w:t>
      </w:r>
    </w:p>
    <w:p w14:paraId="549616FF" w14:textId="77777777" w:rsidR="003304F8" w:rsidRDefault="00000000">
      <w:pPr>
        <w:spacing w:after="0" w:line="259" w:lineRule="auto"/>
        <w:ind w:left="0" w:right="0" w:firstLine="0"/>
        <w:jc w:val="left"/>
      </w:pPr>
      <w:r>
        <w:rPr>
          <w:b/>
          <w:sz w:val="32"/>
        </w:rPr>
        <w:t xml:space="preserve"> </w:t>
      </w:r>
    </w:p>
    <w:p w14:paraId="1CFD0569" w14:textId="77777777" w:rsidR="003304F8" w:rsidRDefault="00000000">
      <w:pPr>
        <w:spacing w:after="0" w:line="259" w:lineRule="auto"/>
        <w:ind w:left="0" w:right="0" w:firstLine="0"/>
        <w:jc w:val="left"/>
      </w:pPr>
      <w:r>
        <w:rPr>
          <w:b/>
          <w:sz w:val="32"/>
        </w:rPr>
        <w:t xml:space="preserve"> </w:t>
      </w:r>
    </w:p>
    <w:p w14:paraId="31C55FA4" w14:textId="77777777" w:rsidR="003304F8" w:rsidRDefault="00000000">
      <w:pPr>
        <w:spacing w:after="0" w:line="259" w:lineRule="auto"/>
        <w:ind w:left="0" w:right="0" w:firstLine="0"/>
        <w:jc w:val="left"/>
      </w:pPr>
      <w:r>
        <w:rPr>
          <w:b/>
          <w:sz w:val="32"/>
        </w:rPr>
        <w:t xml:space="preserve"> </w:t>
      </w:r>
    </w:p>
    <w:p w14:paraId="7BF2EFE4" w14:textId="77777777" w:rsidR="003304F8" w:rsidRDefault="00000000">
      <w:pPr>
        <w:spacing w:after="0" w:line="259" w:lineRule="auto"/>
        <w:ind w:left="0" w:right="0" w:firstLine="0"/>
        <w:jc w:val="left"/>
      </w:pPr>
      <w:r>
        <w:rPr>
          <w:b/>
          <w:sz w:val="32"/>
        </w:rPr>
        <w:t xml:space="preserve"> </w:t>
      </w:r>
    </w:p>
    <w:p w14:paraId="31E9EB73" w14:textId="77777777" w:rsidR="003304F8" w:rsidRDefault="00000000">
      <w:pPr>
        <w:spacing w:after="0" w:line="259" w:lineRule="auto"/>
        <w:ind w:left="0" w:right="0" w:firstLine="0"/>
        <w:jc w:val="left"/>
      </w:pPr>
      <w:r>
        <w:rPr>
          <w:b/>
          <w:sz w:val="32"/>
        </w:rPr>
        <w:t xml:space="preserve"> </w:t>
      </w:r>
    </w:p>
    <w:p w14:paraId="75FA6AB9" w14:textId="77777777" w:rsidR="003304F8" w:rsidRDefault="00000000">
      <w:pPr>
        <w:spacing w:after="0" w:line="259" w:lineRule="auto"/>
        <w:ind w:left="0" w:right="0" w:firstLine="0"/>
        <w:jc w:val="left"/>
      </w:pPr>
      <w:r>
        <w:rPr>
          <w:b/>
          <w:sz w:val="32"/>
        </w:rPr>
        <w:t xml:space="preserve"> </w:t>
      </w:r>
    </w:p>
    <w:p w14:paraId="22DD3425" w14:textId="77777777" w:rsidR="003304F8" w:rsidRDefault="00000000">
      <w:pPr>
        <w:spacing w:after="0" w:line="259" w:lineRule="auto"/>
        <w:ind w:left="0" w:right="0" w:firstLine="0"/>
        <w:jc w:val="left"/>
      </w:pPr>
      <w:r>
        <w:rPr>
          <w:b/>
          <w:sz w:val="32"/>
        </w:rPr>
        <w:t xml:space="preserve"> </w:t>
      </w:r>
    </w:p>
    <w:p w14:paraId="1B262983" w14:textId="77777777" w:rsidR="003304F8" w:rsidRDefault="00000000">
      <w:pPr>
        <w:spacing w:after="0" w:line="259" w:lineRule="auto"/>
        <w:ind w:left="0" w:right="0" w:firstLine="0"/>
        <w:jc w:val="left"/>
      </w:pPr>
      <w:r>
        <w:rPr>
          <w:b/>
          <w:sz w:val="32"/>
        </w:rPr>
        <w:t xml:space="preserve"> </w:t>
      </w:r>
    </w:p>
    <w:p w14:paraId="221357AA" w14:textId="77777777" w:rsidR="003304F8" w:rsidRDefault="00000000">
      <w:pPr>
        <w:spacing w:after="0" w:line="259" w:lineRule="auto"/>
        <w:ind w:left="0" w:right="0" w:firstLine="0"/>
        <w:jc w:val="left"/>
      </w:pPr>
      <w:r>
        <w:rPr>
          <w:b/>
          <w:sz w:val="32"/>
        </w:rPr>
        <w:t xml:space="preserve"> </w:t>
      </w:r>
    </w:p>
    <w:p w14:paraId="5B16DCC3" w14:textId="77777777" w:rsidR="003304F8" w:rsidRDefault="00000000">
      <w:pPr>
        <w:spacing w:after="0" w:line="259" w:lineRule="auto"/>
        <w:ind w:left="0" w:right="0" w:firstLine="0"/>
        <w:jc w:val="left"/>
      </w:pPr>
      <w:r>
        <w:rPr>
          <w:b/>
          <w:sz w:val="32"/>
        </w:rPr>
        <w:t xml:space="preserve"> </w:t>
      </w:r>
    </w:p>
    <w:p w14:paraId="17201409" w14:textId="77777777" w:rsidR="003304F8" w:rsidRDefault="00000000">
      <w:pPr>
        <w:spacing w:after="0" w:line="259" w:lineRule="auto"/>
        <w:ind w:left="0" w:right="0" w:firstLine="0"/>
        <w:jc w:val="left"/>
      </w:pPr>
      <w:r>
        <w:rPr>
          <w:b/>
          <w:sz w:val="32"/>
        </w:rPr>
        <w:t xml:space="preserve"> </w:t>
      </w:r>
    </w:p>
    <w:p w14:paraId="44AD6606" w14:textId="77777777" w:rsidR="003304F8" w:rsidRDefault="00000000">
      <w:pPr>
        <w:spacing w:after="0" w:line="259" w:lineRule="auto"/>
        <w:ind w:left="0" w:right="0" w:firstLine="0"/>
        <w:jc w:val="left"/>
      </w:pPr>
      <w:r>
        <w:rPr>
          <w:b/>
          <w:sz w:val="32"/>
        </w:rPr>
        <w:t xml:space="preserve"> </w:t>
      </w:r>
    </w:p>
    <w:p w14:paraId="4B2FDC54" w14:textId="77777777" w:rsidR="003304F8" w:rsidRDefault="00000000">
      <w:pPr>
        <w:spacing w:after="0" w:line="259" w:lineRule="auto"/>
        <w:ind w:left="0" w:right="0" w:firstLine="0"/>
        <w:jc w:val="left"/>
      </w:pPr>
      <w:r>
        <w:rPr>
          <w:b/>
          <w:sz w:val="32"/>
        </w:rPr>
        <w:t xml:space="preserve"> </w:t>
      </w:r>
    </w:p>
    <w:p w14:paraId="06246ECA" w14:textId="77777777" w:rsidR="003304F8" w:rsidRDefault="00000000">
      <w:pPr>
        <w:spacing w:after="0" w:line="259" w:lineRule="auto"/>
        <w:ind w:left="0" w:right="0" w:firstLine="0"/>
        <w:jc w:val="left"/>
      </w:pPr>
      <w:r>
        <w:rPr>
          <w:b/>
          <w:sz w:val="32"/>
        </w:rPr>
        <w:t xml:space="preserve"> </w:t>
      </w:r>
    </w:p>
    <w:p w14:paraId="3EBB00EB" w14:textId="77777777" w:rsidR="003304F8" w:rsidRDefault="00000000">
      <w:pPr>
        <w:spacing w:after="0" w:line="259" w:lineRule="auto"/>
        <w:ind w:left="0" w:right="0" w:firstLine="0"/>
        <w:jc w:val="left"/>
      </w:pPr>
      <w:r>
        <w:rPr>
          <w:b/>
          <w:sz w:val="32"/>
        </w:rPr>
        <w:t xml:space="preserve"> </w:t>
      </w:r>
    </w:p>
    <w:p w14:paraId="271F006E" w14:textId="77777777" w:rsidR="003304F8" w:rsidRDefault="00000000">
      <w:pPr>
        <w:spacing w:after="0" w:line="259" w:lineRule="auto"/>
        <w:ind w:left="0" w:right="0" w:firstLine="0"/>
        <w:jc w:val="left"/>
      </w:pPr>
      <w:r>
        <w:rPr>
          <w:b/>
          <w:sz w:val="32"/>
        </w:rPr>
        <w:t xml:space="preserve"> </w:t>
      </w:r>
    </w:p>
    <w:p w14:paraId="6B603341" w14:textId="77777777" w:rsidR="003304F8" w:rsidRDefault="00000000">
      <w:pPr>
        <w:spacing w:after="0" w:line="259" w:lineRule="auto"/>
        <w:ind w:left="0" w:right="0" w:firstLine="0"/>
        <w:jc w:val="left"/>
      </w:pPr>
      <w:r>
        <w:rPr>
          <w:b/>
          <w:sz w:val="32"/>
        </w:rPr>
        <w:t xml:space="preserve"> </w:t>
      </w:r>
    </w:p>
    <w:p w14:paraId="649B46C3" w14:textId="77777777" w:rsidR="003304F8" w:rsidRDefault="00000000">
      <w:pPr>
        <w:spacing w:after="0" w:line="259" w:lineRule="auto"/>
        <w:ind w:left="0" w:right="0" w:firstLine="0"/>
        <w:jc w:val="left"/>
      </w:pPr>
      <w:r>
        <w:rPr>
          <w:b/>
          <w:sz w:val="32"/>
        </w:rPr>
        <w:t xml:space="preserve"> </w:t>
      </w:r>
    </w:p>
    <w:p w14:paraId="33F69450" w14:textId="77777777" w:rsidR="003304F8" w:rsidRDefault="00000000">
      <w:pPr>
        <w:spacing w:after="0" w:line="259" w:lineRule="auto"/>
        <w:ind w:left="0" w:right="0" w:firstLine="0"/>
        <w:jc w:val="left"/>
      </w:pPr>
      <w:r>
        <w:rPr>
          <w:b/>
          <w:sz w:val="32"/>
        </w:rPr>
        <w:t xml:space="preserve"> </w:t>
      </w:r>
    </w:p>
    <w:p w14:paraId="15A48301" w14:textId="77777777" w:rsidR="003304F8" w:rsidRDefault="00000000">
      <w:pPr>
        <w:spacing w:after="0" w:line="259" w:lineRule="auto"/>
        <w:ind w:left="0" w:right="0" w:firstLine="0"/>
        <w:jc w:val="left"/>
      </w:pPr>
      <w:r>
        <w:rPr>
          <w:b/>
          <w:sz w:val="32"/>
        </w:rPr>
        <w:t xml:space="preserve"> </w:t>
      </w:r>
    </w:p>
    <w:p w14:paraId="63426AD8" w14:textId="77777777" w:rsidR="003304F8" w:rsidRDefault="00000000">
      <w:pPr>
        <w:spacing w:after="0" w:line="259" w:lineRule="auto"/>
        <w:ind w:left="0" w:right="0" w:firstLine="0"/>
        <w:jc w:val="left"/>
      </w:pPr>
      <w:r>
        <w:rPr>
          <w:b/>
          <w:sz w:val="32"/>
        </w:rPr>
        <w:t xml:space="preserve"> </w:t>
      </w:r>
    </w:p>
    <w:p w14:paraId="0609C421" w14:textId="77777777" w:rsidR="003304F8" w:rsidRDefault="00000000">
      <w:pPr>
        <w:spacing w:after="0" w:line="259" w:lineRule="auto"/>
        <w:ind w:left="0" w:right="0" w:firstLine="0"/>
        <w:jc w:val="left"/>
      </w:pPr>
      <w:r>
        <w:rPr>
          <w:b/>
          <w:sz w:val="32"/>
        </w:rPr>
        <w:t xml:space="preserve"> </w:t>
      </w:r>
    </w:p>
    <w:p w14:paraId="3FB5C96E" w14:textId="77777777" w:rsidR="003304F8" w:rsidRDefault="00000000">
      <w:pPr>
        <w:spacing w:after="0" w:line="259" w:lineRule="auto"/>
        <w:ind w:left="0" w:right="0" w:firstLine="0"/>
        <w:jc w:val="left"/>
      </w:pPr>
      <w:r>
        <w:rPr>
          <w:b/>
          <w:sz w:val="32"/>
        </w:rPr>
        <w:t xml:space="preserve"> </w:t>
      </w:r>
    </w:p>
    <w:p w14:paraId="3BFD5794" w14:textId="77777777" w:rsidR="003304F8" w:rsidRDefault="00000000">
      <w:pPr>
        <w:spacing w:after="0" w:line="259" w:lineRule="auto"/>
        <w:ind w:left="0" w:right="0" w:firstLine="0"/>
        <w:jc w:val="left"/>
      </w:pPr>
      <w:r>
        <w:rPr>
          <w:b/>
          <w:sz w:val="32"/>
        </w:rPr>
        <w:t xml:space="preserve"> </w:t>
      </w:r>
    </w:p>
    <w:p w14:paraId="0115A1B6" w14:textId="77777777" w:rsidR="003304F8" w:rsidRDefault="00000000">
      <w:pPr>
        <w:spacing w:after="0" w:line="259" w:lineRule="auto"/>
        <w:ind w:left="0" w:right="0" w:firstLine="0"/>
        <w:jc w:val="left"/>
      </w:pPr>
      <w:r>
        <w:rPr>
          <w:b/>
          <w:sz w:val="32"/>
        </w:rPr>
        <w:t xml:space="preserve"> </w:t>
      </w:r>
    </w:p>
    <w:p w14:paraId="35E96789" w14:textId="77777777" w:rsidR="003304F8" w:rsidRDefault="00000000">
      <w:pPr>
        <w:spacing w:after="0" w:line="259" w:lineRule="auto"/>
        <w:ind w:left="0" w:right="0" w:firstLine="0"/>
        <w:jc w:val="left"/>
      </w:pPr>
      <w:r>
        <w:rPr>
          <w:b/>
          <w:sz w:val="32"/>
        </w:rPr>
        <w:t xml:space="preserve"> </w:t>
      </w:r>
    </w:p>
    <w:p w14:paraId="16496F56" w14:textId="41387A26" w:rsidR="007A02B5" w:rsidRDefault="00000000" w:rsidP="007A02B5">
      <w:pPr>
        <w:spacing w:after="0" w:line="259" w:lineRule="auto"/>
        <w:ind w:left="0" w:right="0" w:firstLine="0"/>
        <w:jc w:val="left"/>
      </w:pPr>
      <w:r>
        <w:rPr>
          <w:b/>
          <w:sz w:val="32"/>
        </w:rPr>
        <w:t xml:space="preserve"> </w:t>
      </w:r>
      <w:r w:rsidR="007A02B5">
        <w:t xml:space="preserve">                                                </w:t>
      </w:r>
    </w:p>
    <w:p w14:paraId="11583371" w14:textId="77777777" w:rsidR="007A02B5" w:rsidRDefault="007A02B5" w:rsidP="007A02B5">
      <w:pPr>
        <w:spacing w:after="0" w:line="259" w:lineRule="auto"/>
        <w:ind w:left="0" w:right="0" w:firstLine="0"/>
        <w:jc w:val="left"/>
      </w:pPr>
    </w:p>
    <w:p w14:paraId="225C82CA" w14:textId="77777777" w:rsidR="007A02B5" w:rsidRDefault="007A02B5" w:rsidP="007A02B5">
      <w:pPr>
        <w:spacing w:after="0" w:line="259" w:lineRule="auto"/>
        <w:ind w:left="0" w:right="0" w:firstLine="0"/>
        <w:jc w:val="left"/>
      </w:pPr>
    </w:p>
    <w:p w14:paraId="2032E837" w14:textId="77777777" w:rsidR="007A02B5" w:rsidRDefault="007A02B5" w:rsidP="007A02B5">
      <w:pPr>
        <w:spacing w:after="0" w:line="259" w:lineRule="auto"/>
        <w:ind w:left="0" w:right="0" w:firstLine="0"/>
        <w:jc w:val="left"/>
      </w:pPr>
    </w:p>
    <w:p w14:paraId="05D3ABBF" w14:textId="77777777" w:rsidR="007A02B5" w:rsidRDefault="007A02B5" w:rsidP="007A02B5">
      <w:pPr>
        <w:spacing w:after="0" w:line="259" w:lineRule="auto"/>
        <w:ind w:left="0" w:right="0" w:firstLine="0"/>
        <w:jc w:val="left"/>
      </w:pPr>
    </w:p>
    <w:p w14:paraId="686F5585" w14:textId="77777777" w:rsidR="007A02B5" w:rsidRDefault="007A02B5" w:rsidP="007A02B5">
      <w:pPr>
        <w:spacing w:after="0" w:line="259" w:lineRule="auto"/>
        <w:ind w:left="0" w:right="0" w:firstLine="0"/>
        <w:jc w:val="left"/>
      </w:pPr>
    </w:p>
    <w:p w14:paraId="722EFA2C" w14:textId="77777777" w:rsidR="007A02B5" w:rsidRDefault="007A02B5" w:rsidP="007A02B5">
      <w:pPr>
        <w:spacing w:after="0" w:line="259" w:lineRule="auto"/>
        <w:ind w:left="0" w:right="0" w:firstLine="0"/>
        <w:jc w:val="left"/>
      </w:pPr>
    </w:p>
    <w:p w14:paraId="328D43E9" w14:textId="77777777" w:rsidR="007A02B5" w:rsidRDefault="007A02B5" w:rsidP="007A02B5">
      <w:pPr>
        <w:spacing w:after="0" w:line="259" w:lineRule="auto"/>
        <w:ind w:left="0" w:right="0" w:firstLine="0"/>
        <w:jc w:val="left"/>
      </w:pPr>
    </w:p>
    <w:p w14:paraId="09DB6244" w14:textId="77777777" w:rsidR="007A02B5" w:rsidRDefault="007A02B5" w:rsidP="007A02B5">
      <w:pPr>
        <w:spacing w:after="0" w:line="259" w:lineRule="auto"/>
        <w:ind w:left="0" w:right="0" w:firstLine="0"/>
        <w:jc w:val="left"/>
      </w:pPr>
    </w:p>
    <w:p w14:paraId="2D32213A" w14:textId="77777777" w:rsidR="007A02B5" w:rsidRDefault="007A02B5" w:rsidP="007A02B5">
      <w:pPr>
        <w:spacing w:after="0" w:line="259" w:lineRule="auto"/>
        <w:ind w:left="0" w:right="0" w:firstLine="0"/>
        <w:jc w:val="left"/>
      </w:pPr>
    </w:p>
    <w:p w14:paraId="3EF06D14" w14:textId="77777777" w:rsidR="007A02B5" w:rsidRDefault="007A02B5" w:rsidP="007A02B5">
      <w:pPr>
        <w:spacing w:after="0" w:line="259" w:lineRule="auto"/>
        <w:ind w:left="0" w:right="0" w:firstLine="0"/>
        <w:jc w:val="left"/>
      </w:pPr>
    </w:p>
    <w:p w14:paraId="0A582FB0" w14:textId="77777777" w:rsidR="007A02B5" w:rsidRPr="007A02B5" w:rsidRDefault="007A02B5" w:rsidP="007A02B5">
      <w:pPr>
        <w:spacing w:after="0" w:line="259" w:lineRule="auto"/>
        <w:ind w:left="0" w:right="0" w:firstLine="0"/>
        <w:jc w:val="left"/>
      </w:pPr>
    </w:p>
    <w:p w14:paraId="3A66A38E" w14:textId="77777777" w:rsidR="007A02B5" w:rsidRDefault="007A02B5" w:rsidP="007A02B5"/>
    <w:p w14:paraId="4228A3DE" w14:textId="7CE72F5B" w:rsidR="007A02B5" w:rsidRPr="007A02B5" w:rsidRDefault="007A02B5" w:rsidP="007A02B5"/>
    <w:p w14:paraId="320150BC" w14:textId="1C2BECF1" w:rsidR="007A02B5" w:rsidRPr="009337A9" w:rsidRDefault="009337A9" w:rsidP="007A02B5">
      <w:pPr>
        <w:rPr>
          <w:sz w:val="32"/>
          <w:szCs w:val="32"/>
        </w:rPr>
      </w:pPr>
      <w:r>
        <w:lastRenderedPageBreak/>
        <w:t xml:space="preserve">                                                  </w:t>
      </w:r>
      <w:r w:rsidRPr="009337A9">
        <w:rPr>
          <w:b/>
          <w:bCs/>
          <w:sz w:val="32"/>
          <w:szCs w:val="32"/>
        </w:rPr>
        <w:t>9.REFRENCES</w:t>
      </w:r>
    </w:p>
    <w:p w14:paraId="7790F571" w14:textId="13DA6520" w:rsidR="007A02B5" w:rsidRPr="007A02B5" w:rsidRDefault="007A02B5" w:rsidP="007A02B5"/>
    <w:p w14:paraId="257178E6" w14:textId="77777777" w:rsidR="003304F8" w:rsidRDefault="00000000">
      <w:pPr>
        <w:spacing w:after="0" w:line="259" w:lineRule="auto"/>
        <w:ind w:left="0" w:right="0" w:firstLine="0"/>
        <w:jc w:val="left"/>
      </w:pPr>
      <w:r>
        <w:rPr>
          <w:b/>
          <w:sz w:val="41"/>
        </w:rPr>
        <w:t xml:space="preserve"> </w:t>
      </w:r>
    </w:p>
    <w:p w14:paraId="0D37C68E" w14:textId="77777777" w:rsidR="003304F8" w:rsidRDefault="00000000">
      <w:pPr>
        <w:numPr>
          <w:ilvl w:val="0"/>
          <w:numId w:val="5"/>
        </w:numPr>
        <w:spacing w:after="41" w:line="267" w:lineRule="auto"/>
        <w:ind w:right="805" w:firstLine="55"/>
      </w:pPr>
      <w:r>
        <w:rPr>
          <w:sz w:val="22"/>
        </w:rPr>
        <w:t xml:space="preserve">Kothari, S., </w:t>
      </w:r>
      <w:proofErr w:type="spellStart"/>
      <w:r>
        <w:rPr>
          <w:sz w:val="22"/>
        </w:rPr>
        <w:t>Chiwhane</w:t>
      </w:r>
      <w:proofErr w:type="spellEnd"/>
      <w:r>
        <w:rPr>
          <w:sz w:val="22"/>
        </w:rPr>
        <w:t xml:space="preserve">, S., Jain, S., &amp; Baghel, M. (2022, June 1). Cancerous brain </w:t>
      </w:r>
      <w:proofErr w:type="spellStart"/>
      <w:r>
        <w:rPr>
          <w:sz w:val="22"/>
        </w:rPr>
        <w:t>tumor</w:t>
      </w:r>
      <w:proofErr w:type="spellEnd"/>
      <w:r>
        <w:rPr>
          <w:sz w:val="22"/>
        </w:rPr>
        <w:t xml:space="preserve"> detection using hybrid deep learning framework. Indonesian Journal of Electrical Engineering and Computer Science; Advanced Engineering and </w:t>
      </w:r>
      <w:proofErr w:type="gramStart"/>
      <w:r>
        <w:rPr>
          <w:sz w:val="22"/>
        </w:rPr>
        <w:t>Science(</w:t>
      </w:r>
      <w:proofErr w:type="gramEnd"/>
      <w:r>
        <w:rPr>
          <w:sz w:val="22"/>
        </w:rPr>
        <w:t xml:space="preserve">IAES).https://doi.org/10.11591/ijeecs.v26.i3.pp165 1- 1661 </w:t>
      </w:r>
    </w:p>
    <w:p w14:paraId="2FC8F580" w14:textId="77777777" w:rsidR="003304F8" w:rsidRDefault="00000000">
      <w:pPr>
        <w:spacing w:after="0" w:line="259" w:lineRule="auto"/>
        <w:ind w:left="0" w:right="0" w:firstLine="0"/>
        <w:jc w:val="left"/>
      </w:pPr>
      <w:r>
        <w:rPr>
          <w:sz w:val="25"/>
        </w:rPr>
        <w:t xml:space="preserve"> </w:t>
      </w:r>
    </w:p>
    <w:p w14:paraId="4B7F0704" w14:textId="77777777" w:rsidR="003304F8" w:rsidRDefault="00000000">
      <w:pPr>
        <w:numPr>
          <w:ilvl w:val="0"/>
          <w:numId w:val="5"/>
        </w:numPr>
        <w:spacing w:after="41" w:line="267" w:lineRule="auto"/>
        <w:ind w:right="805" w:firstLine="55"/>
      </w:pPr>
      <w:r>
        <w:rPr>
          <w:sz w:val="22"/>
        </w:rPr>
        <w:t xml:space="preserve">Novel Hybrid Boosted Ensemble Learning Framework for Brain </w:t>
      </w:r>
      <w:proofErr w:type="spellStart"/>
      <w:r>
        <w:rPr>
          <w:sz w:val="22"/>
        </w:rPr>
        <w:t>Tumor</w:t>
      </w:r>
      <w:proofErr w:type="spellEnd"/>
      <w:r>
        <w:rPr>
          <w:sz w:val="22"/>
        </w:rPr>
        <w:t xml:space="preserve"> Prediction. (2022, March 23). IEEE Conference Publication IEEE Xplore.</w:t>
      </w:r>
      <w:hyperlink r:id="rId30">
        <w:r>
          <w:rPr>
            <w:color w:val="0461C1"/>
            <w:sz w:val="22"/>
          </w:rPr>
          <w:t xml:space="preserve"> </w:t>
        </w:r>
      </w:hyperlink>
      <w:hyperlink r:id="rId31">
        <w:r>
          <w:rPr>
            <w:color w:val="0461C1"/>
            <w:sz w:val="22"/>
            <w:u w:val="single" w:color="0461C1"/>
          </w:rPr>
          <w:t>https://ieeexplore.ieee.org/document/9763105</w:t>
        </w:r>
      </w:hyperlink>
      <w:hyperlink r:id="rId32">
        <w:r>
          <w:rPr>
            <w:sz w:val="22"/>
          </w:rPr>
          <w:t xml:space="preserve"> </w:t>
        </w:r>
      </w:hyperlink>
    </w:p>
    <w:p w14:paraId="633D0449" w14:textId="77777777" w:rsidR="003304F8" w:rsidRDefault="00000000">
      <w:pPr>
        <w:spacing w:after="41" w:line="259" w:lineRule="auto"/>
        <w:ind w:left="0" w:right="0" w:firstLine="0"/>
        <w:jc w:val="left"/>
      </w:pPr>
      <w:r>
        <w:rPr>
          <w:sz w:val="25"/>
        </w:rPr>
        <w:t xml:space="preserve"> </w:t>
      </w:r>
    </w:p>
    <w:p w14:paraId="36DA4A93" w14:textId="77777777" w:rsidR="003304F8" w:rsidRDefault="00000000">
      <w:pPr>
        <w:numPr>
          <w:ilvl w:val="0"/>
          <w:numId w:val="5"/>
        </w:numPr>
        <w:spacing w:after="10" w:line="267" w:lineRule="auto"/>
        <w:ind w:right="805" w:firstLine="55"/>
      </w:pPr>
      <w:r>
        <w:rPr>
          <w:sz w:val="22"/>
        </w:rPr>
        <w:t xml:space="preserve">Brain </w:t>
      </w:r>
      <w:proofErr w:type="spellStart"/>
      <w:r>
        <w:rPr>
          <w:sz w:val="22"/>
        </w:rPr>
        <w:t>Tumor</w:t>
      </w:r>
      <w:proofErr w:type="spellEnd"/>
      <w:r>
        <w:rPr>
          <w:sz w:val="22"/>
        </w:rPr>
        <w:t xml:space="preserve"> Detection using Novel Kernel Extreme Learning with Deep Belief Network and </w:t>
      </w:r>
    </w:p>
    <w:p w14:paraId="6F6BAC03" w14:textId="77777777" w:rsidR="003304F8" w:rsidRDefault="00000000">
      <w:pPr>
        <w:spacing w:after="41" w:line="267" w:lineRule="auto"/>
        <w:ind w:left="216" w:right="805"/>
      </w:pPr>
      <w:r>
        <w:rPr>
          <w:sz w:val="22"/>
        </w:rPr>
        <w:t>Compare Prediction Accuracy with Fuzzy C-means Clustering. (2022, October 10). IEEE Conference Publication IEEE Xplore.</w:t>
      </w:r>
      <w:hyperlink r:id="rId33">
        <w:r>
          <w:rPr>
            <w:color w:val="0461C1"/>
            <w:sz w:val="22"/>
          </w:rPr>
          <w:t xml:space="preserve"> </w:t>
        </w:r>
      </w:hyperlink>
      <w:hyperlink r:id="rId34">
        <w:r>
          <w:rPr>
            <w:color w:val="0461C1"/>
            <w:sz w:val="22"/>
            <w:u w:val="single" w:color="0461C1"/>
          </w:rPr>
          <w:t>https://ieeexplore.ieee.org/document/9988190</w:t>
        </w:r>
      </w:hyperlink>
      <w:hyperlink r:id="rId35">
        <w:r>
          <w:rPr>
            <w:sz w:val="22"/>
          </w:rPr>
          <w:t xml:space="preserve"> </w:t>
        </w:r>
      </w:hyperlink>
    </w:p>
    <w:p w14:paraId="10B2DB4A" w14:textId="77777777" w:rsidR="003304F8" w:rsidRDefault="00000000">
      <w:pPr>
        <w:spacing w:after="29" w:line="259" w:lineRule="auto"/>
        <w:ind w:left="0" w:right="0" w:firstLine="0"/>
        <w:jc w:val="left"/>
      </w:pPr>
      <w:r>
        <w:rPr>
          <w:sz w:val="26"/>
        </w:rPr>
        <w:t xml:space="preserve"> </w:t>
      </w:r>
    </w:p>
    <w:p w14:paraId="38936473" w14:textId="77777777" w:rsidR="003304F8" w:rsidRDefault="00000000">
      <w:pPr>
        <w:numPr>
          <w:ilvl w:val="0"/>
          <w:numId w:val="5"/>
        </w:numPr>
        <w:spacing w:line="267" w:lineRule="auto"/>
        <w:ind w:right="805" w:firstLine="55"/>
      </w:pPr>
      <w:r>
        <w:rPr>
          <w:sz w:val="22"/>
        </w:rPr>
        <w:t xml:space="preserve">Singh, M. P., &amp; </w:t>
      </w:r>
      <w:proofErr w:type="spellStart"/>
      <w:r>
        <w:rPr>
          <w:sz w:val="22"/>
        </w:rPr>
        <w:t>Shrimali</w:t>
      </w:r>
      <w:proofErr w:type="spellEnd"/>
      <w:r>
        <w:rPr>
          <w:sz w:val="22"/>
        </w:rPr>
        <w:t xml:space="preserve">, V. (2022, June 30). Classification of Brain </w:t>
      </w:r>
      <w:proofErr w:type="spellStart"/>
      <w:r>
        <w:rPr>
          <w:sz w:val="22"/>
        </w:rPr>
        <w:t>Tumor</w:t>
      </w:r>
      <w:proofErr w:type="spellEnd"/>
      <w:r>
        <w:rPr>
          <w:sz w:val="22"/>
        </w:rPr>
        <w:t xml:space="preserve"> using Hybrid Deep Learning Approach. Broad Research in Artificial </w:t>
      </w:r>
      <w:proofErr w:type="spellStart"/>
      <w:r>
        <w:rPr>
          <w:sz w:val="22"/>
        </w:rPr>
        <w:t>Inteligence</w:t>
      </w:r>
      <w:proofErr w:type="spellEnd"/>
      <w:r>
        <w:rPr>
          <w:sz w:val="22"/>
        </w:rPr>
        <w:t xml:space="preserve"> Neuroscience; </w:t>
      </w:r>
      <w:proofErr w:type="spellStart"/>
      <w:r>
        <w:rPr>
          <w:sz w:val="22"/>
        </w:rPr>
        <w:t>EduSoft</w:t>
      </w:r>
      <w:proofErr w:type="spellEnd"/>
      <w:r>
        <w:rPr>
          <w:sz w:val="22"/>
        </w:rPr>
        <w:t xml:space="preserve"> publishing house.</w:t>
      </w:r>
      <w:r>
        <w:rPr>
          <w:color w:val="0461C1"/>
          <w:sz w:val="22"/>
        </w:rPr>
        <w:t xml:space="preserve"> </w:t>
      </w:r>
    </w:p>
    <w:p w14:paraId="09815CF5" w14:textId="77777777" w:rsidR="003304F8" w:rsidRDefault="00000000">
      <w:pPr>
        <w:spacing w:after="51" w:line="259" w:lineRule="auto"/>
        <w:ind w:left="216" w:right="0"/>
        <w:jc w:val="left"/>
      </w:pPr>
      <w:hyperlink r:id="rId36">
        <w:r>
          <w:rPr>
            <w:color w:val="0461C1"/>
            <w:sz w:val="22"/>
            <w:u w:val="single" w:color="0461C1"/>
          </w:rPr>
          <w:t>https://doi.org/10.18662/brain/13.2/345</w:t>
        </w:r>
      </w:hyperlink>
      <w:hyperlink r:id="rId37">
        <w:r>
          <w:rPr>
            <w:sz w:val="22"/>
          </w:rPr>
          <w:t xml:space="preserve"> </w:t>
        </w:r>
      </w:hyperlink>
    </w:p>
    <w:p w14:paraId="42D7D9ED" w14:textId="77777777" w:rsidR="003304F8" w:rsidRDefault="00000000">
      <w:pPr>
        <w:spacing w:after="83" w:line="259" w:lineRule="auto"/>
        <w:ind w:left="0" w:right="0" w:firstLine="0"/>
        <w:jc w:val="left"/>
      </w:pPr>
      <w:r>
        <w:rPr>
          <w:sz w:val="25"/>
        </w:rPr>
        <w:t xml:space="preserve"> </w:t>
      </w:r>
    </w:p>
    <w:p w14:paraId="6DD03867" w14:textId="77777777" w:rsidR="003304F8" w:rsidRDefault="00000000">
      <w:pPr>
        <w:numPr>
          <w:ilvl w:val="0"/>
          <w:numId w:val="5"/>
        </w:numPr>
        <w:spacing w:after="7" w:line="267" w:lineRule="auto"/>
        <w:ind w:right="805" w:firstLine="55"/>
      </w:pPr>
      <w:proofErr w:type="spellStart"/>
      <w:r>
        <w:rPr>
          <w:sz w:val="22"/>
        </w:rPr>
        <w:t>Warjurkar</w:t>
      </w:r>
      <w:proofErr w:type="spellEnd"/>
      <w:r>
        <w:rPr>
          <w:sz w:val="22"/>
        </w:rPr>
        <w:t xml:space="preserve">, S. V., &amp; </w:t>
      </w:r>
      <w:proofErr w:type="spellStart"/>
      <w:r>
        <w:rPr>
          <w:sz w:val="22"/>
        </w:rPr>
        <w:t>Ridhorkar</w:t>
      </w:r>
      <w:proofErr w:type="spellEnd"/>
      <w:r>
        <w:rPr>
          <w:sz w:val="22"/>
        </w:rPr>
        <w:t xml:space="preserve">, S. (2021, January 1). A Study on Brain </w:t>
      </w:r>
      <w:proofErr w:type="spellStart"/>
      <w:r>
        <w:rPr>
          <w:sz w:val="22"/>
        </w:rPr>
        <w:t>Tumor</w:t>
      </w:r>
      <w:proofErr w:type="spellEnd"/>
      <w:r>
        <w:rPr>
          <w:sz w:val="22"/>
        </w:rPr>
        <w:t xml:space="preserve"> and Parkinson’s Disease Diagnosis and Detection using Deep Learning. Atlantis Highlights in Computer Sciences.</w:t>
      </w:r>
      <w:r>
        <w:rPr>
          <w:color w:val="0461C1"/>
          <w:sz w:val="22"/>
        </w:rPr>
        <w:t xml:space="preserve"> </w:t>
      </w:r>
    </w:p>
    <w:p w14:paraId="6810C96B" w14:textId="77777777" w:rsidR="003304F8" w:rsidRDefault="00000000">
      <w:pPr>
        <w:spacing w:after="51" w:line="259" w:lineRule="auto"/>
        <w:ind w:left="216" w:right="0"/>
        <w:jc w:val="left"/>
      </w:pPr>
      <w:hyperlink r:id="rId38">
        <w:r>
          <w:rPr>
            <w:color w:val="0461C1"/>
            <w:sz w:val="22"/>
            <w:u w:val="single" w:color="0461C1"/>
          </w:rPr>
          <w:t>https://doi.org/10.2991/ahis.k.210913.044</w:t>
        </w:r>
      </w:hyperlink>
      <w:hyperlink r:id="rId39">
        <w:r>
          <w:rPr>
            <w:sz w:val="22"/>
          </w:rPr>
          <w:t xml:space="preserve"> </w:t>
        </w:r>
      </w:hyperlink>
    </w:p>
    <w:p w14:paraId="670BED67" w14:textId="77777777" w:rsidR="003304F8" w:rsidRDefault="00000000">
      <w:pPr>
        <w:spacing w:after="31" w:line="259" w:lineRule="auto"/>
        <w:ind w:left="0" w:right="0" w:firstLine="0"/>
        <w:jc w:val="left"/>
      </w:pPr>
      <w:r>
        <w:rPr>
          <w:sz w:val="26"/>
        </w:rPr>
        <w:t xml:space="preserve"> </w:t>
      </w:r>
    </w:p>
    <w:p w14:paraId="4F9F78F6" w14:textId="77777777" w:rsidR="003304F8" w:rsidRDefault="00000000">
      <w:pPr>
        <w:numPr>
          <w:ilvl w:val="0"/>
          <w:numId w:val="5"/>
        </w:numPr>
        <w:spacing w:after="15" w:line="259" w:lineRule="auto"/>
        <w:ind w:right="805" w:firstLine="55"/>
      </w:pPr>
      <w:r>
        <w:rPr>
          <w:sz w:val="22"/>
        </w:rPr>
        <w:t xml:space="preserve">Younis, A., Li, Q., </w:t>
      </w:r>
      <w:proofErr w:type="spellStart"/>
      <w:r>
        <w:rPr>
          <w:sz w:val="22"/>
        </w:rPr>
        <w:t>Nyatega</w:t>
      </w:r>
      <w:proofErr w:type="spellEnd"/>
      <w:r>
        <w:rPr>
          <w:sz w:val="22"/>
        </w:rPr>
        <w:t xml:space="preserve">, C. O., Adamu, M. J., &amp; </w:t>
      </w:r>
      <w:proofErr w:type="spellStart"/>
      <w:r>
        <w:rPr>
          <w:sz w:val="22"/>
        </w:rPr>
        <w:t>Kawuwa</w:t>
      </w:r>
      <w:proofErr w:type="spellEnd"/>
      <w:r>
        <w:rPr>
          <w:sz w:val="22"/>
        </w:rPr>
        <w:t xml:space="preserve">, H. B. (2022, July 20). Brain </w:t>
      </w:r>
      <w:proofErr w:type="spellStart"/>
      <w:r>
        <w:rPr>
          <w:sz w:val="22"/>
        </w:rPr>
        <w:t>Tumor</w:t>
      </w:r>
      <w:proofErr w:type="spellEnd"/>
      <w:r>
        <w:rPr>
          <w:sz w:val="22"/>
        </w:rPr>
        <w:t xml:space="preserve"> </w:t>
      </w:r>
    </w:p>
    <w:p w14:paraId="33F04877" w14:textId="77777777" w:rsidR="003304F8" w:rsidRDefault="00000000">
      <w:pPr>
        <w:spacing w:after="41" w:line="267" w:lineRule="auto"/>
        <w:ind w:left="216" w:right="805"/>
      </w:pPr>
      <w:r>
        <w:rPr>
          <w:sz w:val="22"/>
        </w:rPr>
        <w:t xml:space="preserve">Analysis Using Deep Learning and VGG-16 </w:t>
      </w:r>
      <w:proofErr w:type="spellStart"/>
      <w:r>
        <w:rPr>
          <w:sz w:val="22"/>
        </w:rPr>
        <w:t>Ensembling</w:t>
      </w:r>
      <w:proofErr w:type="spellEnd"/>
      <w:r>
        <w:rPr>
          <w:sz w:val="22"/>
        </w:rPr>
        <w:t xml:space="preserve"> Learning Approaches. Applied Sciences; Multidisciplinary Digital Publishing Institute.</w:t>
      </w:r>
      <w:hyperlink r:id="rId40">
        <w:r>
          <w:rPr>
            <w:color w:val="0461C1"/>
            <w:sz w:val="22"/>
          </w:rPr>
          <w:t xml:space="preserve"> </w:t>
        </w:r>
      </w:hyperlink>
      <w:hyperlink r:id="rId41">
        <w:r>
          <w:rPr>
            <w:color w:val="0461C1"/>
            <w:sz w:val="22"/>
            <w:u w:val="single" w:color="0461C1"/>
          </w:rPr>
          <w:t>https://doi.org/10.3390/app12147282</w:t>
        </w:r>
      </w:hyperlink>
      <w:hyperlink r:id="rId42">
        <w:r>
          <w:rPr>
            <w:sz w:val="22"/>
          </w:rPr>
          <w:t xml:space="preserve"> </w:t>
        </w:r>
      </w:hyperlink>
    </w:p>
    <w:p w14:paraId="2418C191" w14:textId="77777777" w:rsidR="003304F8" w:rsidRDefault="00000000">
      <w:pPr>
        <w:spacing w:after="43" w:line="259" w:lineRule="auto"/>
        <w:ind w:left="0" w:right="0" w:firstLine="0"/>
        <w:jc w:val="left"/>
      </w:pPr>
      <w:r>
        <w:rPr>
          <w:sz w:val="25"/>
        </w:rPr>
        <w:t xml:space="preserve"> </w:t>
      </w:r>
    </w:p>
    <w:p w14:paraId="64C6A453" w14:textId="77777777" w:rsidR="003304F8" w:rsidRDefault="00000000">
      <w:pPr>
        <w:numPr>
          <w:ilvl w:val="0"/>
          <w:numId w:val="5"/>
        </w:numPr>
        <w:spacing w:after="41" w:line="267" w:lineRule="auto"/>
        <w:ind w:right="805" w:firstLine="55"/>
      </w:pPr>
      <w:proofErr w:type="spellStart"/>
      <w:r>
        <w:rPr>
          <w:sz w:val="22"/>
        </w:rPr>
        <w:t>dblp</w:t>
      </w:r>
      <w:proofErr w:type="spellEnd"/>
      <w:r>
        <w:rPr>
          <w:sz w:val="22"/>
        </w:rPr>
        <w:t xml:space="preserve">: Ensemble deep learning for brain </w:t>
      </w:r>
      <w:proofErr w:type="spellStart"/>
      <w:r>
        <w:rPr>
          <w:sz w:val="22"/>
        </w:rPr>
        <w:t>tumor</w:t>
      </w:r>
      <w:proofErr w:type="spellEnd"/>
      <w:r>
        <w:rPr>
          <w:sz w:val="22"/>
        </w:rPr>
        <w:t xml:space="preserve"> detection. (2023, September 23). </w:t>
      </w:r>
      <w:proofErr w:type="spellStart"/>
      <w:r>
        <w:rPr>
          <w:sz w:val="22"/>
        </w:rPr>
        <w:t>Dblp</w:t>
      </w:r>
      <w:proofErr w:type="spellEnd"/>
      <w:r>
        <w:rPr>
          <w:sz w:val="22"/>
        </w:rPr>
        <w:t xml:space="preserve"> Computer Science Bibliography.</w:t>
      </w:r>
      <w:hyperlink r:id="rId43">
        <w:r>
          <w:rPr>
            <w:color w:val="0461C1"/>
            <w:sz w:val="22"/>
          </w:rPr>
          <w:t xml:space="preserve"> </w:t>
        </w:r>
      </w:hyperlink>
      <w:hyperlink r:id="rId44">
        <w:r>
          <w:rPr>
            <w:color w:val="0461C1"/>
            <w:sz w:val="22"/>
            <w:u w:val="single" w:color="0461C1"/>
          </w:rPr>
          <w:t>https://dblp.org/rec/journals/ficn/AlsubaiKASAM22.html</w:t>
        </w:r>
      </w:hyperlink>
      <w:hyperlink r:id="rId45">
        <w:r>
          <w:rPr>
            <w:sz w:val="22"/>
          </w:rPr>
          <w:t xml:space="preserve"> </w:t>
        </w:r>
      </w:hyperlink>
    </w:p>
    <w:p w14:paraId="339AFD63" w14:textId="77777777" w:rsidR="003304F8" w:rsidRDefault="00000000">
      <w:pPr>
        <w:spacing w:after="29" w:line="259" w:lineRule="auto"/>
        <w:ind w:left="0" w:right="0" w:firstLine="0"/>
        <w:jc w:val="left"/>
      </w:pPr>
      <w:r>
        <w:rPr>
          <w:sz w:val="26"/>
        </w:rPr>
        <w:t xml:space="preserve"> </w:t>
      </w:r>
    </w:p>
    <w:p w14:paraId="5BF794C2" w14:textId="77777777" w:rsidR="003304F8" w:rsidRDefault="00000000">
      <w:pPr>
        <w:numPr>
          <w:ilvl w:val="0"/>
          <w:numId w:val="5"/>
        </w:numPr>
        <w:spacing w:after="41" w:line="267" w:lineRule="auto"/>
        <w:ind w:right="805" w:firstLine="55"/>
      </w:pPr>
      <w:r>
        <w:rPr>
          <w:sz w:val="22"/>
        </w:rPr>
        <w:t xml:space="preserve">Brain </w:t>
      </w:r>
      <w:proofErr w:type="spellStart"/>
      <w:r>
        <w:rPr>
          <w:sz w:val="22"/>
        </w:rPr>
        <w:t>Tumor</w:t>
      </w:r>
      <w:proofErr w:type="spellEnd"/>
      <w:r>
        <w:rPr>
          <w:sz w:val="22"/>
        </w:rPr>
        <w:t xml:space="preserve"> detection Using Machine Learning and Deep Learning Approaches. (2022, January 28). IEEE Conference Publication | IEEE. </w:t>
      </w:r>
    </w:p>
    <w:p w14:paraId="4412AF7E" w14:textId="77777777" w:rsidR="003304F8" w:rsidRDefault="00000000">
      <w:pPr>
        <w:spacing w:after="0" w:line="259" w:lineRule="auto"/>
        <w:ind w:left="0" w:right="0" w:firstLine="0"/>
        <w:jc w:val="left"/>
      </w:pPr>
      <w:r>
        <w:rPr>
          <w:sz w:val="25"/>
        </w:rPr>
        <w:t xml:space="preserve"> </w:t>
      </w:r>
    </w:p>
    <w:p w14:paraId="1BE34686" w14:textId="77777777" w:rsidR="003304F8" w:rsidRDefault="00000000">
      <w:pPr>
        <w:numPr>
          <w:ilvl w:val="0"/>
          <w:numId w:val="5"/>
        </w:numPr>
        <w:spacing w:after="41" w:line="267" w:lineRule="auto"/>
        <w:ind w:right="805" w:firstLine="55"/>
      </w:pPr>
      <w:proofErr w:type="spellStart"/>
      <w:r>
        <w:rPr>
          <w:sz w:val="22"/>
        </w:rPr>
        <w:t>Ampavathi</w:t>
      </w:r>
      <w:proofErr w:type="spellEnd"/>
      <w:r>
        <w:rPr>
          <w:sz w:val="22"/>
        </w:rPr>
        <w:t xml:space="preserve">, A., &amp; </w:t>
      </w:r>
      <w:proofErr w:type="spellStart"/>
      <w:r>
        <w:rPr>
          <w:sz w:val="22"/>
        </w:rPr>
        <w:t>Saradhi</w:t>
      </w:r>
      <w:proofErr w:type="spellEnd"/>
      <w:r>
        <w:rPr>
          <w:sz w:val="22"/>
        </w:rPr>
        <w:t xml:space="preserve">, T. V. (2021, January 11). Multi disease-prediction framework using hybrid deep learning: an optimal prediction model. Computer Methods in Biomechanics and Biomedical Engineering; Taylor &amp; Francis. https://doi.org/10.1080/10255842.2020.1869726 </w:t>
      </w:r>
    </w:p>
    <w:p w14:paraId="79153CAC" w14:textId="77777777" w:rsidR="003304F8" w:rsidRDefault="00000000">
      <w:pPr>
        <w:spacing w:after="0" w:line="259" w:lineRule="auto"/>
        <w:ind w:left="0" w:right="0" w:firstLine="0"/>
        <w:jc w:val="left"/>
      </w:pPr>
      <w:r>
        <w:rPr>
          <w:sz w:val="26"/>
        </w:rPr>
        <w:t xml:space="preserve"> </w:t>
      </w:r>
    </w:p>
    <w:p w14:paraId="3EC582F4" w14:textId="77777777" w:rsidR="003304F8" w:rsidRDefault="00000000">
      <w:pPr>
        <w:numPr>
          <w:ilvl w:val="0"/>
          <w:numId w:val="5"/>
        </w:numPr>
        <w:spacing w:after="89" w:line="259" w:lineRule="auto"/>
        <w:ind w:right="805" w:firstLine="55"/>
      </w:pPr>
      <w:r>
        <w:rPr>
          <w:sz w:val="22"/>
        </w:rPr>
        <w:t xml:space="preserve">Raza, A., Ayub, H., Khan, J. A., Ahmad, I., Salama, A. S., </w:t>
      </w:r>
      <w:proofErr w:type="spellStart"/>
      <w:r>
        <w:rPr>
          <w:sz w:val="22"/>
        </w:rPr>
        <w:t>Daradkeh</w:t>
      </w:r>
      <w:proofErr w:type="spellEnd"/>
      <w:r>
        <w:rPr>
          <w:sz w:val="22"/>
        </w:rPr>
        <w:t xml:space="preserve">, Y. I., Javeed, D., Rehman, </w:t>
      </w:r>
    </w:p>
    <w:p w14:paraId="3A3D96D8" w14:textId="77777777" w:rsidR="003304F8" w:rsidRDefault="00000000">
      <w:pPr>
        <w:spacing w:after="41" w:line="267" w:lineRule="auto"/>
        <w:ind w:left="216" w:right="1526"/>
      </w:pPr>
      <w:r>
        <w:rPr>
          <w:sz w:val="22"/>
        </w:rPr>
        <w:t xml:space="preserve">A. U., &amp; Hamam, H. (2022, April 5). A Hybrid Deep Learning-Based Approach for Brain </w:t>
      </w:r>
      <w:proofErr w:type="spellStart"/>
      <w:r>
        <w:rPr>
          <w:sz w:val="22"/>
        </w:rPr>
        <w:t>Tumor</w:t>
      </w:r>
      <w:proofErr w:type="spellEnd"/>
      <w:r>
        <w:rPr>
          <w:sz w:val="22"/>
        </w:rPr>
        <w:t xml:space="preserve"> Classification. Electronics; Multidisciplinary Digital Publishing Institute. https://doi.org/10.3390/electronics11071146 </w:t>
      </w:r>
    </w:p>
    <w:p w14:paraId="67D0ABE4" w14:textId="77777777" w:rsidR="003304F8" w:rsidRDefault="003304F8">
      <w:pPr>
        <w:sectPr w:rsidR="003304F8">
          <w:pgSz w:w="11921" w:h="16850"/>
          <w:pgMar w:top="740" w:right="609" w:bottom="301" w:left="1220" w:header="720" w:footer="720" w:gutter="0"/>
          <w:cols w:space="720"/>
        </w:sectPr>
      </w:pPr>
    </w:p>
    <w:p w14:paraId="4B5F3859" w14:textId="77777777" w:rsidR="003304F8" w:rsidRDefault="00000000">
      <w:pPr>
        <w:spacing w:after="0" w:line="259" w:lineRule="auto"/>
        <w:ind w:left="240" w:right="0" w:firstLine="0"/>
      </w:pPr>
      <w:r>
        <w:rPr>
          <w:sz w:val="17"/>
        </w:rPr>
        <w:lastRenderedPageBreak/>
        <w:t xml:space="preserve"> </w:t>
      </w:r>
    </w:p>
    <w:sectPr w:rsidR="003304F8">
      <w:pgSz w:w="11911" w:h="1684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4BD24" w14:textId="77777777" w:rsidR="00CD4302" w:rsidRDefault="00CD4302" w:rsidP="009337A9">
      <w:pPr>
        <w:spacing w:after="0" w:line="240" w:lineRule="auto"/>
      </w:pPr>
      <w:r>
        <w:separator/>
      </w:r>
    </w:p>
  </w:endnote>
  <w:endnote w:type="continuationSeparator" w:id="0">
    <w:p w14:paraId="7B036B30" w14:textId="77777777" w:rsidR="00CD4302" w:rsidRDefault="00CD4302" w:rsidP="009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CEE94" w14:textId="77777777" w:rsidR="00CD4302" w:rsidRDefault="00CD4302" w:rsidP="009337A9">
      <w:pPr>
        <w:spacing w:after="0" w:line="240" w:lineRule="auto"/>
      </w:pPr>
      <w:r>
        <w:separator/>
      </w:r>
    </w:p>
  </w:footnote>
  <w:footnote w:type="continuationSeparator" w:id="0">
    <w:p w14:paraId="0B983D0F" w14:textId="77777777" w:rsidR="00CD4302" w:rsidRDefault="00CD4302" w:rsidP="00933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853A3"/>
    <w:multiLevelType w:val="hybridMultilevel"/>
    <w:tmpl w:val="D87E00F0"/>
    <w:lvl w:ilvl="0" w:tplc="31A04CC0">
      <w:start w:val="1"/>
      <w:numFmt w:val="decimal"/>
      <w:lvlText w:val="%1."/>
      <w:lvlJc w:val="left"/>
      <w:pPr>
        <w:ind w:left="4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9E5BD8">
      <w:start w:val="1"/>
      <w:numFmt w:val="lowerLetter"/>
      <w:lvlText w:val="%2"/>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DE5390">
      <w:start w:val="1"/>
      <w:numFmt w:val="lowerRoman"/>
      <w:lvlText w:val="%3"/>
      <w:lvlJc w:val="left"/>
      <w:pPr>
        <w:ind w:left="1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F42F8C">
      <w:start w:val="1"/>
      <w:numFmt w:val="decimal"/>
      <w:lvlText w:val="%4"/>
      <w:lvlJc w:val="left"/>
      <w:pPr>
        <w:ind w:left="2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1A23D8">
      <w:start w:val="1"/>
      <w:numFmt w:val="lowerLetter"/>
      <w:lvlText w:val="%5"/>
      <w:lvlJc w:val="left"/>
      <w:pPr>
        <w:ind w:left="3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FE2BE10">
      <w:start w:val="1"/>
      <w:numFmt w:val="lowerRoman"/>
      <w:lvlText w:val="%6"/>
      <w:lvlJc w:val="left"/>
      <w:pPr>
        <w:ind w:left="3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7AA45E">
      <w:start w:val="1"/>
      <w:numFmt w:val="decimal"/>
      <w:lvlText w:val="%7"/>
      <w:lvlJc w:val="left"/>
      <w:pPr>
        <w:ind w:left="4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B695A0">
      <w:start w:val="1"/>
      <w:numFmt w:val="lowerLetter"/>
      <w:lvlText w:val="%8"/>
      <w:lvlJc w:val="left"/>
      <w:pPr>
        <w:ind w:left="5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12633A">
      <w:start w:val="1"/>
      <w:numFmt w:val="lowerRoman"/>
      <w:lvlText w:val="%9"/>
      <w:lvlJc w:val="left"/>
      <w:pPr>
        <w:ind w:left="6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C447D5"/>
    <w:multiLevelType w:val="hybridMultilevel"/>
    <w:tmpl w:val="E9F064E6"/>
    <w:lvl w:ilvl="0" w:tplc="3814B2A6">
      <w:start w:val="1"/>
      <w:numFmt w:val="decimal"/>
      <w:lvlText w:val="%1."/>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C61C9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94E990">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AAFE32">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E6A56">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F0F456">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9A03F2">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6757C">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482B5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C87B36"/>
    <w:multiLevelType w:val="hybridMultilevel"/>
    <w:tmpl w:val="14A09678"/>
    <w:lvl w:ilvl="0" w:tplc="E82C7A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4833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4809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8A7E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C4EC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F000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62B2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8215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9A3F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8520CD"/>
    <w:multiLevelType w:val="hybridMultilevel"/>
    <w:tmpl w:val="086A0378"/>
    <w:lvl w:ilvl="0" w:tplc="7E34FC4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2ACC84">
      <w:start w:val="1"/>
      <w:numFmt w:val="lowerLetter"/>
      <w:lvlText w:val="%2"/>
      <w:lvlJc w:val="left"/>
      <w:pPr>
        <w:ind w:left="13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C2B46E">
      <w:start w:val="1"/>
      <w:numFmt w:val="lowerRoman"/>
      <w:lvlText w:val="%3"/>
      <w:lvlJc w:val="left"/>
      <w:pPr>
        <w:ind w:left="20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C8A994">
      <w:start w:val="1"/>
      <w:numFmt w:val="decimal"/>
      <w:lvlText w:val="%4"/>
      <w:lvlJc w:val="left"/>
      <w:pPr>
        <w:ind w:left="2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F06D08">
      <w:start w:val="1"/>
      <w:numFmt w:val="lowerLetter"/>
      <w:lvlText w:val="%5"/>
      <w:lvlJc w:val="left"/>
      <w:pPr>
        <w:ind w:left="3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0468AC">
      <w:start w:val="1"/>
      <w:numFmt w:val="lowerRoman"/>
      <w:lvlText w:val="%6"/>
      <w:lvlJc w:val="left"/>
      <w:pPr>
        <w:ind w:left="4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CE742E">
      <w:start w:val="1"/>
      <w:numFmt w:val="decimal"/>
      <w:lvlText w:val="%7"/>
      <w:lvlJc w:val="left"/>
      <w:pPr>
        <w:ind w:left="4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D3AE1D4">
      <w:start w:val="1"/>
      <w:numFmt w:val="lowerLetter"/>
      <w:lvlText w:val="%8"/>
      <w:lvlJc w:val="left"/>
      <w:pPr>
        <w:ind w:left="5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8E8200">
      <w:start w:val="1"/>
      <w:numFmt w:val="lowerRoman"/>
      <w:lvlText w:val="%9"/>
      <w:lvlJc w:val="left"/>
      <w:pPr>
        <w:ind w:left="6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DE3A21"/>
    <w:multiLevelType w:val="hybridMultilevel"/>
    <w:tmpl w:val="93EE9ED4"/>
    <w:lvl w:ilvl="0" w:tplc="D8F4B598">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14161C">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04EF66">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607DE">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EA916A">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4883C4">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CE7C0">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0A24EA">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B61AAC">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76657022">
    <w:abstractNumId w:val="1"/>
  </w:num>
  <w:num w:numId="2" w16cid:durableId="1182860788">
    <w:abstractNumId w:val="0"/>
  </w:num>
  <w:num w:numId="3" w16cid:durableId="607548640">
    <w:abstractNumId w:val="4"/>
  </w:num>
  <w:num w:numId="4" w16cid:durableId="840583700">
    <w:abstractNumId w:val="2"/>
  </w:num>
  <w:num w:numId="5" w16cid:durableId="1246502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F8"/>
    <w:rsid w:val="000B1257"/>
    <w:rsid w:val="00106E72"/>
    <w:rsid w:val="002E2B3D"/>
    <w:rsid w:val="003304F8"/>
    <w:rsid w:val="00766005"/>
    <w:rsid w:val="007A02B5"/>
    <w:rsid w:val="00810C89"/>
    <w:rsid w:val="009337A9"/>
    <w:rsid w:val="00C667D0"/>
    <w:rsid w:val="00CD4302"/>
    <w:rsid w:val="00EA6D11"/>
    <w:rsid w:val="00ED161E"/>
    <w:rsid w:val="00F9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7C2C"/>
  <w15:docId w15:val="{7916EBA0-35EA-4FBE-9929-79EF809D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right="90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right="60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10" w:right="60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250"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250" w:hanging="10"/>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10C89"/>
    <w:pPr>
      <w:ind w:left="720"/>
      <w:contextualSpacing/>
    </w:pPr>
  </w:style>
  <w:style w:type="paragraph" w:styleId="Header">
    <w:name w:val="header"/>
    <w:basedOn w:val="Normal"/>
    <w:link w:val="HeaderChar"/>
    <w:uiPriority w:val="99"/>
    <w:unhideWhenUsed/>
    <w:rsid w:val="00933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7A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33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7A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hyperlink" Target="https://doi.org/10.2991/ahis.k.210913.044" TargetMode="External"/><Relationship Id="rId21" Type="http://schemas.openxmlformats.org/officeDocument/2006/relationships/image" Target="media/image15.png"/><Relationship Id="rId34" Type="http://schemas.openxmlformats.org/officeDocument/2006/relationships/hyperlink" Target="https://ieeexplore.ieee.org/document/9988190" TargetMode="External"/><Relationship Id="rId42" Type="http://schemas.openxmlformats.org/officeDocument/2006/relationships/hyperlink" Target="https://doi.org/10.3390/app12147282" TargetMode="External"/><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yperlink" Target="https://ieeexplore.ieee.org/document/9763105" TargetMode="External"/><Relationship Id="rId37" Type="http://schemas.openxmlformats.org/officeDocument/2006/relationships/hyperlink" Target="https://doi.org/10.18662/brain/13.2/345" TargetMode="External"/><Relationship Id="rId40" Type="http://schemas.openxmlformats.org/officeDocument/2006/relationships/hyperlink" Target="https://doi.org/10.3390/app12147282" TargetMode="External"/><Relationship Id="rId45" Type="http://schemas.openxmlformats.org/officeDocument/2006/relationships/hyperlink" Target="https://dblp.org/rec/journals/ficn/AlsubaiKASAM22.html"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hyperlink" Target="https://doi.org/10.18662/brain/13.2/345" TargetMode="Externa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yperlink" Target="https://ieeexplore.ieee.org/document/9763105" TargetMode="External"/><Relationship Id="rId44" Type="http://schemas.openxmlformats.org/officeDocument/2006/relationships/hyperlink" Target="https://dblp.org/rec/journals/ficn/AlsubaiKASAM22.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hyperlink" Target="https://ieeexplore.ieee.org/document/9763105" TargetMode="External"/><Relationship Id="rId35" Type="http://schemas.openxmlformats.org/officeDocument/2006/relationships/hyperlink" Target="https://ieeexplore.ieee.org/document/9988190" TargetMode="External"/><Relationship Id="rId43" Type="http://schemas.openxmlformats.org/officeDocument/2006/relationships/hyperlink" Target="https://dblp.org/rec/journals/ficn/AlsubaiKASAM22.html" TargetMode="Externa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hyperlink" Target="https://ieeexplore.ieee.org/document/9988190" TargetMode="External"/><Relationship Id="rId38" Type="http://schemas.openxmlformats.org/officeDocument/2006/relationships/hyperlink" Target="https://doi.org/10.2991/ahis.k.210913.044"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doi.org/10.3390/app12147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9788</Words>
  <Characters>55798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Sune</dc:creator>
  <cp:keywords/>
  <cp:lastModifiedBy>Shreya Fale</cp:lastModifiedBy>
  <cp:revision>4</cp:revision>
  <dcterms:created xsi:type="dcterms:W3CDTF">2024-06-30T09:09:00Z</dcterms:created>
  <dcterms:modified xsi:type="dcterms:W3CDTF">2024-06-30T16:45:00Z</dcterms:modified>
</cp:coreProperties>
</file>