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30" w:rsidRDefault="00E94F30" w:rsidP="00E94F30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4F30" w:rsidRDefault="008D750F" w:rsidP="008D750F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 w:rsidR="00D9309C" w:rsidRPr="00E94F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T1101 DATA WAREHOUSING AND DATA</w:t>
      </w:r>
      <w:r w:rsidR="00D9309C" w:rsidRPr="00E94F3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9309C" w:rsidRPr="00E94F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MINING</w:t>
      </w:r>
      <w:r w:rsidR="00D9309C" w:rsidRPr="00E94F3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9309C" w:rsidRPr="00E94F3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9309C" w:rsidRPr="00E94F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Total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9309C" w:rsidRPr="00E94F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 w:rsidR="00E94F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  <w:r w:rsidR="00D9309C" w:rsidRPr="00E94F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ntact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9309C" w:rsidRPr="00E94F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hours</w:t>
      </w:r>
      <w:r w:rsidR="00E94F3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 45</w:t>
      </w:r>
    </w:p>
    <w:p w:rsidR="008D750F" w:rsidRDefault="00D9309C" w:rsidP="00E94F3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4F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UNIT I-DATA (9hours)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Data warehousing Components –Building a Data warehouse –- Mapping the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Data Warehouse to a Multiprocessor Architecture – DBMS Schemas for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Decision Support – Data Extraction, Cleanup, and Transformation Tools –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Metadata.</w:t>
      </w:r>
    </w:p>
    <w:p w:rsidR="008D750F" w:rsidRDefault="00D9309C" w:rsidP="00E94F3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94F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UNIT II-BUSINESS ANALYSIS (9hours)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Reporting and Query tools and Applications – Tool Categories – The Need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for Applications – Cognos Impromptu – Online Analytical Processing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(OLAP) – Need – Multidimensional Data Model – OLAP Guidelines –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Multidimensional versus Multirelational OLAP – Categories of Tools –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OLAP Tools and the Internet.</w:t>
      </w:r>
    </w:p>
    <w:p w:rsidR="008D750F" w:rsidRDefault="00D9309C" w:rsidP="00E94F30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94F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UNIT III-DATA MINING (9hours)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Introduction – Data – Types of Data – Data Mining Functionalities –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Interestingness of Patterns – Classification of Data Mining Systems – Data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Mining Task Primitives – Integration of a Data Mining System with a Data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Warehouse – Issues –Data Preprocessing.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94F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UNIT IV-ASSOCIATION RULE MINING AND CLASSIFICATION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94F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(9hours)</w:t>
      </w:r>
    </w:p>
    <w:p w:rsidR="008D750F" w:rsidRDefault="00D9309C" w:rsidP="00E94F3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Mining Frequent Patterns, Associations and Correlations – Mining Methods –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Mining various Kinds of Association Rules – Correlation Analysis –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Constraint Based Association Mining – Classification and Prediction - Basic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Concepts - Decision Tree Induction - Bayesian Classification – Rule Based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Classification – Classification by Back propagation – Support Vector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Machines – Associative Classification – Lazy Learners – Other Classification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MethodsPrediction.</w:t>
      </w:r>
    </w:p>
    <w:p w:rsidR="00E94F30" w:rsidRDefault="00D9309C" w:rsidP="00E94F30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94F3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UNIT V-CLUSTERING AND TRENDS IN DATA MINING (9 </w:t>
      </w:r>
      <w:r w:rsidR="00E94F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  <w:r w:rsidRPr="00E94F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ours)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Cluster Analysis - Types of Data – Categorization of Major Clustering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lastRenderedPageBreak/>
        <w:t>Methods – K-means – Partitioning Methods – Hierarchical Methods -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Density-Based Methods –Grid Based Methods – Model-Based Clustering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Methods – Clustering High Dimensional Data - Constraint – Based Cluster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Analysis – Outlier Analysis – Data Mining Applications.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5E023C" w:rsidRPr="00E94F30" w:rsidRDefault="00D9309C" w:rsidP="00E94F30">
      <w:pPr>
        <w:jc w:val="both"/>
        <w:rPr>
          <w:rFonts w:ascii="Times New Roman" w:hAnsi="Times New Roman" w:cs="Times New Roman"/>
          <w:sz w:val="24"/>
          <w:szCs w:val="24"/>
        </w:rPr>
      </w:pPr>
      <w:r w:rsidRPr="00E94F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TEXTBOOKS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1. Alex Berson and Stephen J. Smith, ― </w:t>
      </w:r>
      <w:r w:rsidRPr="00E94F3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Data Warehousing, Data Mining &amp;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94F30">
        <w:rPr>
          <w:rFonts w:ascii="Times New Roman" w:hAnsi="Times New Roman" w:cs="Times New Roman"/>
          <w:i/>
          <w:iCs/>
          <w:color w:val="000000"/>
          <w:sz w:val="24"/>
          <w:szCs w:val="24"/>
        </w:rPr>
        <w:t>OLAP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t>‖, Tata McGraw – Hill Edition, Thirteenth Reprint 2008.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2. Jiawei Han and MichelineKamber, ―</w:t>
      </w:r>
      <w:r w:rsidRPr="00E94F3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Data Mining Concepts and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94F3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Techniques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t>‖, Third Edition, Elsevier, 2012.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94F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REFERENCES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1. Pang-Ning Tan, Michael Steinbach and Vipin Kumar, ― </w:t>
      </w:r>
      <w:r w:rsidRPr="00E94F3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Introduction To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94F3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Data Mining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t>‖, Person Education, 2007.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2. K.P. Soman, ShyamDiwakar and V. Ajay ―, </w:t>
      </w:r>
      <w:r w:rsidRPr="00E94F3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Insight into Data mining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94F3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Theory and Practice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t>‖, Easter Economy Edition, Prentice Hall of India,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2006.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3. G. K. Gupta, ― </w:t>
      </w:r>
      <w:r w:rsidRPr="00E94F3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Introduction to Data Mining with Case Studies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t>‖, Easter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Economy Edition, Prentice Hall of India, 2006.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br/>
        <w:t>4. Daniel T.Larose, ―</w:t>
      </w:r>
      <w:r w:rsidRPr="00E94F3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Data Mining Methods and Models</w:t>
      </w:r>
      <w:r w:rsidRPr="00E94F30">
        <w:rPr>
          <w:rFonts w:ascii="Times New Roman" w:hAnsi="Times New Roman" w:cs="Times New Roman"/>
          <w:color w:val="000000"/>
          <w:sz w:val="24"/>
          <w:szCs w:val="24"/>
        </w:rPr>
        <w:t>‖, WileyInterscience,</w:t>
      </w:r>
    </w:p>
    <w:sectPr w:rsidR="005E023C" w:rsidRPr="00E94F30" w:rsidSect="0025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9309C"/>
    <w:rsid w:val="00250DB9"/>
    <w:rsid w:val="005E023C"/>
    <w:rsid w:val="008D750F"/>
    <w:rsid w:val="00D9309C"/>
    <w:rsid w:val="00E9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4</cp:revision>
  <dcterms:created xsi:type="dcterms:W3CDTF">2017-01-05T03:18:00Z</dcterms:created>
  <dcterms:modified xsi:type="dcterms:W3CDTF">2017-01-05T04:10:00Z</dcterms:modified>
</cp:coreProperties>
</file>