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7DC70" w14:textId="38B6394A" w:rsidR="00166FD1" w:rsidRDefault="00166FD1" w:rsidP="00C656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Case Study: </w:t>
      </w:r>
      <w:r w:rsidR="00F3138E" w:rsidRPr="00F3138E">
        <w:rPr>
          <w:rFonts w:ascii="Arial" w:hAnsi="Arial" w:cs="Arial"/>
          <w:b/>
          <w:bCs/>
        </w:rPr>
        <w:t>Modeling the Mission</w:t>
      </w:r>
      <w:r w:rsidR="00D175D7">
        <w:rPr>
          <w:rFonts w:ascii="Arial" w:hAnsi="Arial" w:cs="Arial"/>
          <w:b/>
          <w:bCs/>
        </w:rPr>
        <w:t xml:space="preserve"> </w:t>
      </w:r>
      <w:r w:rsidR="00D175D7" w:rsidRPr="00E70BA6">
        <w:rPr>
          <w:rFonts w:ascii="Arial" w:hAnsi="Arial" w:cs="Arial"/>
          <w:b/>
          <w:bCs/>
        </w:rPr>
        <w:t>—</w:t>
      </w:r>
      <w:r w:rsidR="00D175D7">
        <w:rPr>
          <w:rFonts w:ascii="Arial" w:hAnsi="Arial" w:cs="Arial"/>
          <w:b/>
          <w:bCs/>
        </w:rPr>
        <w:t xml:space="preserve"> </w:t>
      </w:r>
      <w:r w:rsidR="00A90E0F">
        <w:rPr>
          <w:rFonts w:ascii="Arial" w:hAnsi="Arial" w:cs="Arial"/>
          <w:b/>
          <w:bCs/>
        </w:rPr>
        <w:t>Business Process Modeling and Notation (BPMN)</w:t>
      </w:r>
      <w:r w:rsidR="00F3138E" w:rsidRPr="00F3138E">
        <w:rPr>
          <w:rFonts w:ascii="Arial" w:hAnsi="Arial" w:cs="Arial"/>
          <w:b/>
          <w:bCs/>
        </w:rPr>
        <w:noBreakHyphen/>
        <w:t xml:space="preserve">Driven Workflow Optimization for </w:t>
      </w:r>
      <w:r w:rsidR="00B77016" w:rsidRPr="00B77016">
        <w:rPr>
          <w:rFonts w:ascii="Arial" w:hAnsi="Arial" w:cs="Arial"/>
          <w:b/>
          <w:bCs/>
        </w:rPr>
        <w:t>National Security</w:t>
      </w:r>
    </w:p>
    <w:p w14:paraId="408D2CDD" w14:textId="77777777" w:rsidR="00C656C4" w:rsidRPr="001820CC" w:rsidRDefault="00C656C4" w:rsidP="00C656C4">
      <w:pPr>
        <w:rPr>
          <w:rFonts w:ascii="Arial" w:hAnsi="Arial" w:cs="Arial"/>
          <w:b/>
          <w:bCs/>
        </w:rPr>
      </w:pPr>
      <w:r w:rsidRPr="001820CC">
        <w:rPr>
          <w:rFonts w:ascii="Arial" w:hAnsi="Arial" w:cs="Arial"/>
          <w:b/>
          <w:bCs/>
        </w:rPr>
        <w:t>Client</w:t>
      </w:r>
    </w:p>
    <w:p w14:paraId="4AC28B77" w14:textId="77777777" w:rsidR="00B77016" w:rsidRPr="00DD31D6" w:rsidRDefault="00B77016" w:rsidP="00B77016">
      <w:pPr>
        <w:rPr>
          <w:rFonts w:ascii="Arial" w:hAnsi="Arial" w:cs="Arial"/>
        </w:rPr>
      </w:pPr>
      <w:r w:rsidRPr="00DD31D6">
        <w:rPr>
          <w:rFonts w:ascii="Arial" w:hAnsi="Arial" w:cs="Arial"/>
        </w:rPr>
        <w:t>Defense and National Security Sector</w:t>
      </w:r>
    </w:p>
    <w:p w14:paraId="0A2A5E53" w14:textId="77777777" w:rsidR="00C656C4" w:rsidRPr="001820CC" w:rsidRDefault="00C656C4" w:rsidP="00C656C4">
      <w:pPr>
        <w:rPr>
          <w:rFonts w:ascii="Arial" w:hAnsi="Arial" w:cs="Arial"/>
          <w:b/>
          <w:bCs/>
        </w:rPr>
      </w:pPr>
      <w:r w:rsidRPr="001820CC">
        <w:rPr>
          <w:rFonts w:ascii="Arial" w:hAnsi="Arial" w:cs="Arial"/>
          <w:b/>
          <w:bCs/>
        </w:rPr>
        <w:t>Partner</w:t>
      </w:r>
    </w:p>
    <w:p w14:paraId="04AB36CC" w14:textId="05FD1147" w:rsidR="00C656C4" w:rsidRPr="009B78CE" w:rsidRDefault="00C656C4" w:rsidP="009B78CE">
      <w:pPr>
        <w:rPr>
          <w:rFonts w:ascii="Arial" w:hAnsi="Arial" w:cs="Arial"/>
        </w:rPr>
      </w:pPr>
      <w:r w:rsidRPr="001820CC">
        <w:rPr>
          <w:rFonts w:ascii="Arial" w:hAnsi="Arial" w:cs="Arial"/>
        </w:rPr>
        <w:t>WTI</w:t>
      </w:r>
    </w:p>
    <w:p w14:paraId="6562C80D" w14:textId="77777777" w:rsidR="009B78CE" w:rsidRPr="009B78CE" w:rsidRDefault="009B78CE" w:rsidP="009B78CE">
      <w:pPr>
        <w:rPr>
          <w:rFonts w:ascii="Arial" w:hAnsi="Arial" w:cs="Arial"/>
          <w:b/>
          <w:bCs/>
        </w:rPr>
      </w:pPr>
      <w:r w:rsidRPr="009B78CE">
        <w:rPr>
          <w:rFonts w:ascii="Arial" w:hAnsi="Arial" w:cs="Arial"/>
          <w:b/>
          <w:bCs/>
        </w:rPr>
        <w:t>Challenge</w:t>
      </w:r>
    </w:p>
    <w:p w14:paraId="19A1911D" w14:textId="23FCE809" w:rsidR="009B78CE" w:rsidRPr="009B78CE" w:rsidRDefault="00CB192B" w:rsidP="009B78CE">
      <w:pPr>
        <w:rPr>
          <w:rFonts w:ascii="Arial" w:hAnsi="Arial" w:cs="Arial"/>
        </w:rPr>
      </w:pPr>
      <w:r w:rsidRPr="00CB192B">
        <w:rPr>
          <w:rFonts w:ascii="Arial" w:hAnsi="Arial" w:cs="Arial"/>
        </w:rPr>
        <w:t xml:space="preserve">The </w:t>
      </w:r>
      <w:r w:rsidR="00B77016" w:rsidRPr="00DD31D6">
        <w:rPr>
          <w:rFonts w:ascii="Arial" w:hAnsi="Arial" w:cs="Arial"/>
        </w:rPr>
        <w:t>Defense and National Security Sector</w:t>
      </w:r>
      <w:r w:rsidR="00B77016">
        <w:rPr>
          <w:rFonts w:ascii="Arial" w:hAnsi="Arial" w:cs="Arial"/>
        </w:rPr>
        <w:t xml:space="preserve"> </w:t>
      </w:r>
      <w:r w:rsidR="009B78CE" w:rsidRPr="009B78CE">
        <w:rPr>
          <w:rFonts w:ascii="Arial" w:hAnsi="Arial" w:cs="Arial"/>
        </w:rPr>
        <w:t>require</w:t>
      </w:r>
      <w:r w:rsidR="007B2844">
        <w:rPr>
          <w:rFonts w:ascii="Arial" w:hAnsi="Arial" w:cs="Arial"/>
        </w:rPr>
        <w:t>d</w:t>
      </w:r>
      <w:r w:rsidR="009B78CE" w:rsidRPr="009B78CE">
        <w:rPr>
          <w:rFonts w:ascii="Arial" w:hAnsi="Arial" w:cs="Arial"/>
        </w:rPr>
        <w:t xml:space="preserve"> a </w:t>
      </w:r>
      <w:r w:rsidR="009B78CE" w:rsidRPr="009B78CE">
        <w:rPr>
          <w:rFonts w:ascii="Arial" w:hAnsi="Arial" w:cs="Arial"/>
          <w:b/>
          <w:bCs/>
        </w:rPr>
        <w:t>non-intrusive</w:t>
      </w:r>
      <w:r w:rsidR="009B78CE" w:rsidRPr="009B78CE">
        <w:rPr>
          <w:rFonts w:ascii="Arial" w:hAnsi="Arial" w:cs="Arial"/>
        </w:rPr>
        <w:t xml:space="preserve"> method to detect workflow inefficiencies, eliminate delays, and identify opportunities for streamlining and </w:t>
      </w:r>
      <w:r w:rsidR="00275C5B" w:rsidRPr="00CB192B">
        <w:rPr>
          <w:rFonts w:ascii="Arial" w:hAnsi="Arial" w:cs="Arial"/>
        </w:rPr>
        <w:t xml:space="preserve">AI </w:t>
      </w:r>
      <w:r w:rsidR="009B78CE" w:rsidRPr="009B78CE">
        <w:rPr>
          <w:rFonts w:ascii="Arial" w:hAnsi="Arial" w:cs="Arial"/>
        </w:rPr>
        <w:t xml:space="preserve">automation — all without disrupting critical mission operations. The objective </w:t>
      </w:r>
      <w:r w:rsidR="00732107">
        <w:rPr>
          <w:rFonts w:ascii="Arial" w:hAnsi="Arial" w:cs="Arial"/>
        </w:rPr>
        <w:t>was</w:t>
      </w:r>
      <w:r w:rsidR="009B78CE" w:rsidRPr="009B78CE">
        <w:rPr>
          <w:rFonts w:ascii="Arial" w:hAnsi="Arial" w:cs="Arial"/>
        </w:rPr>
        <w:t xml:space="preserve"> to </w:t>
      </w:r>
      <w:r w:rsidR="009B78CE" w:rsidRPr="009B78CE">
        <w:rPr>
          <w:rFonts w:ascii="Arial" w:hAnsi="Arial" w:cs="Arial"/>
          <w:b/>
          <w:bCs/>
        </w:rPr>
        <w:t>enhance agility, precision, and scalability</w:t>
      </w:r>
      <w:r w:rsidR="009B78CE" w:rsidRPr="009B78CE">
        <w:rPr>
          <w:rFonts w:ascii="Arial" w:hAnsi="Arial" w:cs="Arial"/>
        </w:rPr>
        <w:t xml:space="preserve"> for current and future targeting requirements.</w:t>
      </w:r>
    </w:p>
    <w:p w14:paraId="6648C42C" w14:textId="77777777" w:rsidR="009B78CE" w:rsidRPr="009B78CE" w:rsidRDefault="009B78CE" w:rsidP="009B78CE">
      <w:pPr>
        <w:rPr>
          <w:rFonts w:ascii="Arial" w:hAnsi="Arial" w:cs="Arial"/>
          <w:b/>
          <w:bCs/>
        </w:rPr>
      </w:pPr>
      <w:r w:rsidRPr="009B78CE">
        <w:rPr>
          <w:rFonts w:ascii="Arial" w:hAnsi="Arial" w:cs="Arial"/>
          <w:b/>
          <w:bCs/>
        </w:rPr>
        <w:t>Approach</w:t>
      </w:r>
    </w:p>
    <w:p w14:paraId="109AC67F" w14:textId="2DC3ACD9" w:rsidR="009B78CE" w:rsidRPr="009B78CE" w:rsidRDefault="009B78CE" w:rsidP="009B78CE">
      <w:pPr>
        <w:rPr>
          <w:rFonts w:ascii="Arial" w:hAnsi="Arial" w:cs="Arial"/>
        </w:rPr>
      </w:pPr>
      <w:r w:rsidRPr="009B78CE">
        <w:rPr>
          <w:rFonts w:ascii="Arial" w:hAnsi="Arial" w:cs="Arial"/>
          <w:b/>
          <w:bCs/>
        </w:rPr>
        <w:t xml:space="preserve">WTI </w:t>
      </w:r>
      <w:r w:rsidR="00BC466C">
        <w:rPr>
          <w:rFonts w:ascii="Arial" w:hAnsi="Arial" w:cs="Arial"/>
          <w:b/>
          <w:bCs/>
        </w:rPr>
        <w:t>developed</w:t>
      </w:r>
      <w:r w:rsidRPr="009B78CE">
        <w:rPr>
          <w:rFonts w:ascii="Arial" w:hAnsi="Arial" w:cs="Arial"/>
          <w:b/>
          <w:bCs/>
        </w:rPr>
        <w:t xml:space="preserve"> </w:t>
      </w:r>
      <w:r w:rsidR="009D0AA6">
        <w:rPr>
          <w:rFonts w:ascii="Arial" w:hAnsi="Arial" w:cs="Arial"/>
          <w:b/>
          <w:bCs/>
        </w:rPr>
        <w:t xml:space="preserve">mission domain-specific </w:t>
      </w:r>
      <w:r w:rsidRPr="009B78CE">
        <w:rPr>
          <w:rFonts w:ascii="Arial" w:hAnsi="Arial" w:cs="Arial"/>
          <w:b/>
          <w:bCs/>
        </w:rPr>
        <w:t>BPMN-based process models</w:t>
      </w:r>
      <w:r w:rsidRPr="009B78CE">
        <w:rPr>
          <w:rFonts w:ascii="Arial" w:hAnsi="Arial" w:cs="Arial"/>
        </w:rPr>
        <w:t xml:space="preserve"> to:</w:t>
      </w:r>
    </w:p>
    <w:p w14:paraId="1CBDA8F1" w14:textId="6B2FAE91" w:rsidR="009B78CE" w:rsidRPr="009B78CE" w:rsidRDefault="009B78CE" w:rsidP="009B78CE">
      <w:pPr>
        <w:numPr>
          <w:ilvl w:val="0"/>
          <w:numId w:val="1"/>
        </w:numPr>
        <w:rPr>
          <w:rFonts w:ascii="Arial" w:hAnsi="Arial" w:cs="Arial"/>
        </w:rPr>
      </w:pPr>
      <w:r w:rsidRPr="009B78CE">
        <w:rPr>
          <w:rFonts w:ascii="Arial" w:hAnsi="Arial" w:cs="Arial"/>
        </w:rPr>
        <w:t xml:space="preserve">Simulate workflows in a </w:t>
      </w:r>
      <w:r w:rsidRPr="009B78CE">
        <w:rPr>
          <w:rFonts w:ascii="Arial" w:hAnsi="Arial" w:cs="Arial"/>
          <w:b/>
          <w:bCs/>
        </w:rPr>
        <w:t>digital environment</w:t>
      </w:r>
      <w:r w:rsidRPr="009B78CE">
        <w:rPr>
          <w:rFonts w:ascii="Arial" w:hAnsi="Arial" w:cs="Arial"/>
        </w:rPr>
        <w:t xml:space="preserve"> without impacting live systems</w:t>
      </w:r>
      <w:r w:rsidR="00A8134B">
        <w:rPr>
          <w:rFonts w:ascii="Arial" w:hAnsi="Arial" w:cs="Arial"/>
        </w:rPr>
        <w:t>.</w:t>
      </w:r>
    </w:p>
    <w:p w14:paraId="3306DEDF" w14:textId="1F48E0EC" w:rsidR="009B78CE" w:rsidRPr="009B78CE" w:rsidRDefault="009B78CE" w:rsidP="009B78CE">
      <w:pPr>
        <w:numPr>
          <w:ilvl w:val="0"/>
          <w:numId w:val="1"/>
        </w:numPr>
        <w:rPr>
          <w:rFonts w:ascii="Arial" w:hAnsi="Arial" w:cs="Arial"/>
        </w:rPr>
      </w:pPr>
      <w:r w:rsidRPr="009B78CE">
        <w:rPr>
          <w:rFonts w:ascii="Arial" w:hAnsi="Arial" w:cs="Arial"/>
        </w:rPr>
        <w:t xml:space="preserve">Conduct </w:t>
      </w:r>
      <w:r w:rsidRPr="009B78CE">
        <w:rPr>
          <w:rFonts w:ascii="Arial" w:hAnsi="Arial" w:cs="Arial"/>
          <w:b/>
          <w:bCs/>
        </w:rPr>
        <w:t>controlled alpha/beta testing</w:t>
      </w:r>
      <w:r w:rsidRPr="009B78CE">
        <w:rPr>
          <w:rFonts w:ascii="Arial" w:hAnsi="Arial" w:cs="Arial"/>
        </w:rPr>
        <w:t xml:space="preserve"> of software and hardware solutions</w:t>
      </w:r>
      <w:r w:rsidR="006F22E4">
        <w:rPr>
          <w:rFonts w:ascii="Arial" w:hAnsi="Arial" w:cs="Arial"/>
        </w:rPr>
        <w:t xml:space="preserve"> </w:t>
      </w:r>
      <w:r w:rsidR="00EF421A" w:rsidRPr="00EF421A">
        <w:rPr>
          <w:rFonts w:ascii="Arial" w:hAnsi="Arial" w:cs="Arial"/>
        </w:rPr>
        <w:t>to assess system, data, and human</w:t>
      </w:r>
      <w:r w:rsidR="00EF421A" w:rsidRPr="00EF421A">
        <w:rPr>
          <w:rFonts w:ascii="Cambria Math" w:hAnsi="Cambria Math" w:cs="Cambria Math"/>
        </w:rPr>
        <w:t>‑</w:t>
      </w:r>
      <w:r w:rsidR="00EF421A" w:rsidRPr="00EF421A">
        <w:rPr>
          <w:rFonts w:ascii="Arial" w:hAnsi="Arial" w:cs="Arial"/>
        </w:rPr>
        <w:t>factor impacts, guiding future investment decisions</w:t>
      </w:r>
      <w:r w:rsidR="00A8134B">
        <w:rPr>
          <w:rFonts w:ascii="Arial" w:hAnsi="Arial" w:cs="Arial"/>
        </w:rPr>
        <w:t>.</w:t>
      </w:r>
    </w:p>
    <w:p w14:paraId="29A0E921" w14:textId="49E9751B" w:rsidR="009B78CE" w:rsidRPr="009B78CE" w:rsidRDefault="009B78CE" w:rsidP="009B78CE">
      <w:pPr>
        <w:numPr>
          <w:ilvl w:val="0"/>
          <w:numId w:val="1"/>
        </w:numPr>
        <w:rPr>
          <w:rFonts w:ascii="Arial" w:hAnsi="Arial" w:cs="Arial"/>
        </w:rPr>
      </w:pPr>
      <w:r w:rsidRPr="009B78CE">
        <w:rPr>
          <w:rFonts w:ascii="Arial" w:hAnsi="Arial" w:cs="Arial"/>
        </w:rPr>
        <w:t xml:space="preserve">Integrate with </w:t>
      </w:r>
      <w:r w:rsidRPr="009B78CE">
        <w:rPr>
          <w:rFonts w:ascii="Arial" w:hAnsi="Arial" w:cs="Arial"/>
          <w:b/>
          <w:bCs/>
        </w:rPr>
        <w:t>Model-Based Systems Engineering (MBSE)</w:t>
      </w:r>
      <w:r w:rsidRPr="009B78CE">
        <w:rPr>
          <w:rFonts w:ascii="Arial" w:hAnsi="Arial" w:cs="Arial"/>
        </w:rPr>
        <w:t xml:space="preserve"> and </w:t>
      </w:r>
      <w:r w:rsidRPr="009B78CE">
        <w:rPr>
          <w:rFonts w:ascii="Arial" w:hAnsi="Arial" w:cs="Arial"/>
          <w:b/>
          <w:bCs/>
        </w:rPr>
        <w:t>Data Architecture</w:t>
      </w:r>
      <w:r w:rsidRPr="009B78CE">
        <w:rPr>
          <w:rFonts w:ascii="Arial" w:hAnsi="Arial" w:cs="Arial"/>
        </w:rPr>
        <w:t xml:space="preserve"> frameworks</w:t>
      </w:r>
      <w:r w:rsidR="00A8134B">
        <w:rPr>
          <w:rFonts w:ascii="Arial" w:hAnsi="Arial" w:cs="Arial"/>
        </w:rPr>
        <w:t>.</w:t>
      </w:r>
    </w:p>
    <w:p w14:paraId="1D1C61D8" w14:textId="1C3E6F91" w:rsidR="009B78CE" w:rsidRPr="009B78CE" w:rsidRDefault="009B78CE" w:rsidP="009B78CE">
      <w:pPr>
        <w:numPr>
          <w:ilvl w:val="0"/>
          <w:numId w:val="1"/>
        </w:numPr>
        <w:rPr>
          <w:rFonts w:ascii="Arial" w:hAnsi="Arial" w:cs="Arial"/>
        </w:rPr>
      </w:pPr>
      <w:r w:rsidRPr="009B78CE">
        <w:rPr>
          <w:rFonts w:ascii="Arial" w:hAnsi="Arial" w:cs="Arial"/>
        </w:rPr>
        <w:t xml:space="preserve">Create a </w:t>
      </w:r>
      <w:r w:rsidRPr="009B78CE">
        <w:rPr>
          <w:rFonts w:ascii="Arial" w:hAnsi="Arial" w:cs="Arial"/>
          <w:b/>
          <w:bCs/>
        </w:rPr>
        <w:t>near-real digital twin</w:t>
      </w:r>
      <w:r w:rsidRPr="009B78CE">
        <w:rPr>
          <w:rFonts w:ascii="Arial" w:hAnsi="Arial" w:cs="Arial"/>
        </w:rPr>
        <w:t xml:space="preserve"> to evaluate the effects of system, data, or human-factor changes</w:t>
      </w:r>
      <w:r w:rsidR="00A8134B">
        <w:rPr>
          <w:rFonts w:ascii="Arial" w:hAnsi="Arial" w:cs="Arial"/>
        </w:rPr>
        <w:t>.</w:t>
      </w:r>
    </w:p>
    <w:p w14:paraId="64E2608D" w14:textId="77777777" w:rsidR="009B78CE" w:rsidRPr="009B78CE" w:rsidRDefault="009B78CE" w:rsidP="009B78CE">
      <w:pPr>
        <w:rPr>
          <w:rFonts w:ascii="Arial" w:hAnsi="Arial" w:cs="Arial"/>
        </w:rPr>
      </w:pPr>
      <w:r w:rsidRPr="009B78CE">
        <w:rPr>
          <w:rFonts w:ascii="Arial" w:hAnsi="Arial" w:cs="Arial"/>
        </w:rPr>
        <w:t xml:space="preserve">This unified visual language improved communication across stakeholders, enabling </w:t>
      </w:r>
      <w:r w:rsidRPr="009B78CE">
        <w:rPr>
          <w:rFonts w:ascii="Arial" w:hAnsi="Arial" w:cs="Arial"/>
          <w:b/>
          <w:bCs/>
        </w:rPr>
        <w:t>clear analysis, collaborative decision-making,</w:t>
      </w:r>
      <w:r w:rsidRPr="009B78CE">
        <w:rPr>
          <w:rFonts w:ascii="Arial" w:hAnsi="Arial" w:cs="Arial"/>
        </w:rPr>
        <w:t xml:space="preserve"> and </w:t>
      </w:r>
      <w:r w:rsidRPr="009B78CE">
        <w:rPr>
          <w:rFonts w:ascii="Arial" w:hAnsi="Arial" w:cs="Arial"/>
          <w:b/>
          <w:bCs/>
        </w:rPr>
        <w:t>continuous process improvement</w:t>
      </w:r>
      <w:r w:rsidRPr="009B78CE">
        <w:rPr>
          <w:rFonts w:ascii="Arial" w:hAnsi="Arial" w:cs="Arial"/>
        </w:rPr>
        <w:t>.</w:t>
      </w:r>
    </w:p>
    <w:p w14:paraId="5B9EED31" w14:textId="77777777" w:rsidR="009B78CE" w:rsidRPr="009B78CE" w:rsidRDefault="009B78CE" w:rsidP="009B78CE">
      <w:pPr>
        <w:rPr>
          <w:rFonts w:ascii="Arial" w:hAnsi="Arial" w:cs="Arial"/>
          <w:b/>
          <w:bCs/>
        </w:rPr>
      </w:pPr>
      <w:r w:rsidRPr="009B78CE">
        <w:rPr>
          <w:rFonts w:ascii="Arial" w:hAnsi="Arial" w:cs="Arial"/>
          <w:b/>
          <w:bCs/>
        </w:rPr>
        <w:t>Results</w:t>
      </w:r>
    </w:p>
    <w:p w14:paraId="7AFE672F" w14:textId="224AD097" w:rsidR="009B78CE" w:rsidRPr="009B78CE" w:rsidRDefault="009B78CE" w:rsidP="009B78CE">
      <w:pPr>
        <w:numPr>
          <w:ilvl w:val="0"/>
          <w:numId w:val="2"/>
        </w:numPr>
        <w:rPr>
          <w:rFonts w:ascii="Arial" w:hAnsi="Arial" w:cs="Arial"/>
        </w:rPr>
      </w:pPr>
      <w:r w:rsidRPr="009B78CE">
        <w:rPr>
          <w:rFonts w:ascii="Arial" w:hAnsi="Arial" w:cs="Arial"/>
          <w:b/>
          <w:bCs/>
        </w:rPr>
        <w:t>Faster Targeting:</w:t>
      </w:r>
      <w:r w:rsidRPr="009B78CE">
        <w:rPr>
          <w:rFonts w:ascii="Arial" w:hAnsi="Arial" w:cs="Arial"/>
        </w:rPr>
        <w:t xml:space="preserve"> Accelerated identification, validation, and engagement of targets</w:t>
      </w:r>
      <w:r w:rsidR="00A8134B">
        <w:rPr>
          <w:rFonts w:ascii="Arial" w:hAnsi="Arial" w:cs="Arial"/>
        </w:rPr>
        <w:t>.</w:t>
      </w:r>
    </w:p>
    <w:p w14:paraId="0CC975FB" w14:textId="2B30EC33" w:rsidR="009B78CE" w:rsidRPr="009B78CE" w:rsidRDefault="009B78CE" w:rsidP="009B78CE">
      <w:pPr>
        <w:numPr>
          <w:ilvl w:val="0"/>
          <w:numId w:val="2"/>
        </w:numPr>
        <w:rPr>
          <w:rFonts w:ascii="Arial" w:hAnsi="Arial" w:cs="Arial"/>
        </w:rPr>
      </w:pPr>
      <w:r w:rsidRPr="009B78CE">
        <w:rPr>
          <w:rFonts w:ascii="Arial" w:hAnsi="Arial" w:cs="Arial"/>
          <w:b/>
          <w:bCs/>
        </w:rPr>
        <w:t>Improved Accuracy:</w:t>
      </w:r>
      <w:r w:rsidRPr="009B78CE">
        <w:rPr>
          <w:rFonts w:ascii="Arial" w:hAnsi="Arial" w:cs="Arial"/>
        </w:rPr>
        <w:t xml:space="preserve"> Reduced errors through workflow automation and process optimization</w:t>
      </w:r>
      <w:r w:rsidR="00A8134B">
        <w:rPr>
          <w:rFonts w:ascii="Arial" w:hAnsi="Arial" w:cs="Arial"/>
        </w:rPr>
        <w:t>.</w:t>
      </w:r>
    </w:p>
    <w:p w14:paraId="27BFD40F" w14:textId="0EE234FA" w:rsidR="009B78CE" w:rsidRPr="009B78CE" w:rsidRDefault="009B78CE" w:rsidP="009B78CE">
      <w:pPr>
        <w:numPr>
          <w:ilvl w:val="0"/>
          <w:numId w:val="2"/>
        </w:numPr>
        <w:rPr>
          <w:rFonts w:ascii="Arial" w:hAnsi="Arial" w:cs="Arial"/>
        </w:rPr>
      </w:pPr>
      <w:r w:rsidRPr="009B78CE">
        <w:rPr>
          <w:rFonts w:ascii="Arial" w:hAnsi="Arial" w:cs="Arial"/>
          <w:b/>
          <w:bCs/>
        </w:rPr>
        <w:t>Enhanced Collaboration:</w:t>
      </w:r>
      <w:r w:rsidRPr="009B78CE">
        <w:rPr>
          <w:rFonts w:ascii="Arial" w:hAnsi="Arial" w:cs="Arial"/>
        </w:rPr>
        <w:t xml:space="preserve"> </w:t>
      </w:r>
      <w:r w:rsidR="00275C5B" w:rsidRPr="00CB192B">
        <w:rPr>
          <w:rFonts w:ascii="Arial" w:hAnsi="Arial" w:cs="Arial"/>
        </w:rPr>
        <w:t>Senior leaders</w:t>
      </w:r>
      <w:r w:rsidRPr="009B78CE">
        <w:rPr>
          <w:rFonts w:ascii="Arial" w:hAnsi="Arial" w:cs="Arial"/>
        </w:rPr>
        <w:t>, IT, and operational teams actively engaged in improvement cycles</w:t>
      </w:r>
      <w:r w:rsidR="00A8134B">
        <w:rPr>
          <w:rFonts w:ascii="Arial" w:hAnsi="Arial" w:cs="Arial"/>
        </w:rPr>
        <w:t>.</w:t>
      </w:r>
    </w:p>
    <w:p w14:paraId="05370DEF" w14:textId="17170322" w:rsidR="009B78CE" w:rsidRPr="009B78CE" w:rsidRDefault="009B78CE" w:rsidP="009B78CE">
      <w:pPr>
        <w:numPr>
          <w:ilvl w:val="0"/>
          <w:numId w:val="2"/>
        </w:numPr>
        <w:rPr>
          <w:rFonts w:ascii="Arial" w:hAnsi="Arial" w:cs="Arial"/>
        </w:rPr>
      </w:pPr>
      <w:r w:rsidRPr="009B78CE">
        <w:rPr>
          <w:rFonts w:ascii="Arial" w:hAnsi="Arial" w:cs="Arial"/>
          <w:b/>
          <w:bCs/>
        </w:rPr>
        <w:lastRenderedPageBreak/>
        <w:t>Mission Agility:</w:t>
      </w:r>
      <w:r w:rsidRPr="009B78CE">
        <w:rPr>
          <w:rFonts w:ascii="Arial" w:hAnsi="Arial" w:cs="Arial"/>
        </w:rPr>
        <w:t xml:space="preserve"> Strengthened operational responsiveness for both strategic and tactical scenarios</w:t>
      </w:r>
      <w:r w:rsidR="00A8134B">
        <w:rPr>
          <w:rFonts w:ascii="Arial" w:hAnsi="Arial" w:cs="Arial"/>
        </w:rPr>
        <w:t>.</w:t>
      </w:r>
    </w:p>
    <w:p w14:paraId="2C1E2C11" w14:textId="1A0C1FB2" w:rsidR="009B78CE" w:rsidRPr="009B78CE" w:rsidRDefault="009B78CE" w:rsidP="009B78CE">
      <w:pPr>
        <w:rPr>
          <w:rFonts w:ascii="Arial" w:hAnsi="Arial" w:cs="Arial"/>
        </w:rPr>
      </w:pPr>
      <w:r w:rsidRPr="009B78CE">
        <w:rPr>
          <w:rFonts w:ascii="Arial" w:hAnsi="Arial" w:cs="Arial"/>
          <w:b/>
          <w:bCs/>
        </w:rPr>
        <w:t>Key Impact</w:t>
      </w:r>
    </w:p>
    <w:p w14:paraId="3ED7E5EC" w14:textId="2C4BF8ED" w:rsidR="009B78CE" w:rsidRPr="00CB192B" w:rsidRDefault="009B78CE">
      <w:pPr>
        <w:rPr>
          <w:rFonts w:ascii="Arial" w:hAnsi="Arial" w:cs="Arial"/>
        </w:rPr>
      </w:pPr>
      <w:r w:rsidRPr="009B78CE">
        <w:rPr>
          <w:rFonts w:ascii="Arial" w:hAnsi="Arial" w:cs="Arial"/>
          <w:i/>
          <w:iCs/>
        </w:rPr>
        <w:t xml:space="preserve">BPMN transformed complex workflows into a shared visual framework, reducing ambiguity and enabling the </w:t>
      </w:r>
      <w:r w:rsidR="00B77016" w:rsidRPr="00454EB4">
        <w:rPr>
          <w:rFonts w:ascii="Arial" w:hAnsi="Arial" w:cs="Arial"/>
          <w:i/>
          <w:iCs/>
        </w:rPr>
        <w:t>Defense and National Security Sector</w:t>
      </w:r>
      <w:r w:rsidR="00801C95">
        <w:rPr>
          <w:rFonts w:ascii="Arial" w:hAnsi="Arial" w:cs="Arial"/>
          <w:i/>
          <w:iCs/>
        </w:rPr>
        <w:t xml:space="preserve"> client</w:t>
      </w:r>
      <w:r w:rsidRPr="009B78CE">
        <w:rPr>
          <w:rFonts w:ascii="Arial" w:hAnsi="Arial" w:cs="Arial"/>
          <w:i/>
          <w:iCs/>
        </w:rPr>
        <w:t xml:space="preserve"> to respond with speed, accuracy, and confidence.</w:t>
      </w:r>
    </w:p>
    <w:sectPr w:rsidR="009B78CE" w:rsidRPr="00CB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A312D"/>
    <w:multiLevelType w:val="multilevel"/>
    <w:tmpl w:val="7542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1D09E7"/>
    <w:multiLevelType w:val="multilevel"/>
    <w:tmpl w:val="27AE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098521">
    <w:abstractNumId w:val="1"/>
  </w:num>
  <w:num w:numId="2" w16cid:durableId="57516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67"/>
    <w:rsid w:val="000156AF"/>
    <w:rsid w:val="00021C95"/>
    <w:rsid w:val="00096368"/>
    <w:rsid w:val="000B0BC3"/>
    <w:rsid w:val="00166FD1"/>
    <w:rsid w:val="001B5C56"/>
    <w:rsid w:val="001D2167"/>
    <w:rsid w:val="001E2077"/>
    <w:rsid w:val="00262E18"/>
    <w:rsid w:val="00275C5B"/>
    <w:rsid w:val="00291069"/>
    <w:rsid w:val="002B57C5"/>
    <w:rsid w:val="002C63BD"/>
    <w:rsid w:val="003C6B68"/>
    <w:rsid w:val="00404A70"/>
    <w:rsid w:val="00453C16"/>
    <w:rsid w:val="00454EB4"/>
    <w:rsid w:val="00475D23"/>
    <w:rsid w:val="00483BA0"/>
    <w:rsid w:val="004931FA"/>
    <w:rsid w:val="004E1BCB"/>
    <w:rsid w:val="004E713E"/>
    <w:rsid w:val="00536040"/>
    <w:rsid w:val="00537B95"/>
    <w:rsid w:val="00573F75"/>
    <w:rsid w:val="0057603B"/>
    <w:rsid w:val="00623A71"/>
    <w:rsid w:val="006836CD"/>
    <w:rsid w:val="006F22E4"/>
    <w:rsid w:val="00732107"/>
    <w:rsid w:val="007B2844"/>
    <w:rsid w:val="007E0FE1"/>
    <w:rsid w:val="007E4170"/>
    <w:rsid w:val="007E44DB"/>
    <w:rsid w:val="007E69C7"/>
    <w:rsid w:val="00801C95"/>
    <w:rsid w:val="00853C74"/>
    <w:rsid w:val="00866B08"/>
    <w:rsid w:val="0089401A"/>
    <w:rsid w:val="008C3423"/>
    <w:rsid w:val="009223BA"/>
    <w:rsid w:val="00971D27"/>
    <w:rsid w:val="009723A8"/>
    <w:rsid w:val="0097676E"/>
    <w:rsid w:val="009A06BD"/>
    <w:rsid w:val="009B78CE"/>
    <w:rsid w:val="009D0AA6"/>
    <w:rsid w:val="00A449A0"/>
    <w:rsid w:val="00A8134B"/>
    <w:rsid w:val="00A90E0F"/>
    <w:rsid w:val="00B77016"/>
    <w:rsid w:val="00B90C5D"/>
    <w:rsid w:val="00BC466C"/>
    <w:rsid w:val="00C3283E"/>
    <w:rsid w:val="00C656C4"/>
    <w:rsid w:val="00C84EAF"/>
    <w:rsid w:val="00CB192B"/>
    <w:rsid w:val="00CC6741"/>
    <w:rsid w:val="00CE4790"/>
    <w:rsid w:val="00CE59EC"/>
    <w:rsid w:val="00D175D7"/>
    <w:rsid w:val="00D841DA"/>
    <w:rsid w:val="00DD020A"/>
    <w:rsid w:val="00DD0C17"/>
    <w:rsid w:val="00DD2EE1"/>
    <w:rsid w:val="00E028C6"/>
    <w:rsid w:val="00EE52B4"/>
    <w:rsid w:val="00EF421A"/>
    <w:rsid w:val="00F0511D"/>
    <w:rsid w:val="00F3138E"/>
    <w:rsid w:val="00F6513C"/>
    <w:rsid w:val="00F8716A"/>
    <w:rsid w:val="00FD5598"/>
    <w:rsid w:val="00F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54CF"/>
  <w15:chartTrackingRefBased/>
  <w15:docId w15:val="{0572A829-7E11-4AEB-9158-46EC75C0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167"/>
  </w:style>
  <w:style w:type="paragraph" w:styleId="Heading1">
    <w:name w:val="heading 1"/>
    <w:basedOn w:val="Normal"/>
    <w:next w:val="Normal"/>
    <w:link w:val="Heading1Char"/>
    <w:uiPriority w:val="9"/>
    <w:qFormat/>
    <w:rsid w:val="001D2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1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5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9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0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6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8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SIKES, BLAKE E CTR USAF ACC ACC A2/A29D</dc:creator>
  <cp:keywords/>
  <dc:description/>
  <cp:lastModifiedBy>SIKES, BLAKE E CTR USAF ACC ACC A2/A29D</cp:lastModifiedBy>
  <cp:revision>13</cp:revision>
  <dcterms:created xsi:type="dcterms:W3CDTF">2025-08-22T16:03:00Z</dcterms:created>
  <dcterms:modified xsi:type="dcterms:W3CDTF">2025-08-26T15:12:00Z</dcterms:modified>
</cp:coreProperties>
</file>