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E525C" w14:textId="51A4BB62" w:rsidR="001C3E4F" w:rsidRDefault="002745FB" w:rsidP="001C3E4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Case Study: </w:t>
      </w:r>
      <w:r w:rsidR="00121D4F" w:rsidRPr="00121D4F">
        <w:rPr>
          <w:rFonts w:ascii="Arial" w:hAnsi="Arial" w:cs="Arial"/>
          <w:b/>
          <w:bCs/>
        </w:rPr>
        <w:t>Architecting the Mission Network</w:t>
      </w:r>
      <w:r w:rsidR="00150200">
        <w:rPr>
          <w:rFonts w:ascii="Arial" w:hAnsi="Arial" w:cs="Arial"/>
          <w:b/>
          <w:bCs/>
        </w:rPr>
        <w:t xml:space="preserve"> </w:t>
      </w:r>
      <w:r w:rsidR="00150200" w:rsidRPr="00E70BA6">
        <w:rPr>
          <w:rFonts w:ascii="Arial" w:hAnsi="Arial" w:cs="Arial"/>
          <w:b/>
          <w:bCs/>
        </w:rPr>
        <w:t>—</w:t>
      </w:r>
      <w:r w:rsidR="00150200">
        <w:rPr>
          <w:rFonts w:ascii="Arial" w:hAnsi="Arial" w:cs="Arial"/>
          <w:b/>
          <w:bCs/>
        </w:rPr>
        <w:t xml:space="preserve"> </w:t>
      </w:r>
      <w:r w:rsidR="00121D4F" w:rsidRPr="00121D4F">
        <w:rPr>
          <w:rFonts w:ascii="Arial" w:hAnsi="Arial" w:cs="Arial"/>
          <w:b/>
          <w:bCs/>
        </w:rPr>
        <w:t xml:space="preserve">Unifying </w:t>
      </w:r>
      <w:r w:rsidR="007C0E41">
        <w:rPr>
          <w:rFonts w:ascii="Arial" w:hAnsi="Arial" w:cs="Arial"/>
          <w:b/>
          <w:bCs/>
        </w:rPr>
        <w:t>National Security</w:t>
      </w:r>
      <w:r w:rsidR="00600E3B">
        <w:rPr>
          <w:rFonts w:ascii="Arial" w:hAnsi="Arial" w:cs="Arial"/>
          <w:b/>
          <w:bCs/>
        </w:rPr>
        <w:t xml:space="preserve"> </w:t>
      </w:r>
      <w:r w:rsidR="00121D4F" w:rsidRPr="00121D4F">
        <w:rPr>
          <w:rFonts w:ascii="Arial" w:hAnsi="Arial" w:cs="Arial"/>
          <w:b/>
          <w:bCs/>
        </w:rPr>
        <w:t>Systems for Joint Force Integration</w:t>
      </w:r>
    </w:p>
    <w:p w14:paraId="4FD737EE" w14:textId="77777777" w:rsidR="000F2D1F" w:rsidRPr="001820CC" w:rsidRDefault="000F2D1F" w:rsidP="000F2D1F">
      <w:pPr>
        <w:rPr>
          <w:rFonts w:ascii="Arial" w:hAnsi="Arial" w:cs="Arial"/>
          <w:b/>
          <w:bCs/>
        </w:rPr>
      </w:pPr>
      <w:r w:rsidRPr="001820CC">
        <w:rPr>
          <w:rFonts w:ascii="Arial" w:hAnsi="Arial" w:cs="Arial"/>
          <w:b/>
          <w:bCs/>
        </w:rPr>
        <w:t>Client</w:t>
      </w:r>
    </w:p>
    <w:p w14:paraId="170D8020" w14:textId="77777777" w:rsidR="00F31E0E" w:rsidRPr="00DD31D6" w:rsidRDefault="00F31E0E" w:rsidP="00F31E0E">
      <w:pPr>
        <w:rPr>
          <w:rFonts w:ascii="Arial" w:hAnsi="Arial" w:cs="Arial"/>
        </w:rPr>
      </w:pPr>
      <w:r w:rsidRPr="00DD31D6">
        <w:rPr>
          <w:rFonts w:ascii="Arial" w:hAnsi="Arial" w:cs="Arial"/>
        </w:rPr>
        <w:t>Defense and National Security Sector</w:t>
      </w:r>
    </w:p>
    <w:p w14:paraId="4A786F12" w14:textId="77777777" w:rsidR="000F2D1F" w:rsidRPr="001820CC" w:rsidRDefault="000F2D1F" w:rsidP="000F2D1F">
      <w:pPr>
        <w:rPr>
          <w:rFonts w:ascii="Arial" w:hAnsi="Arial" w:cs="Arial"/>
          <w:b/>
          <w:bCs/>
        </w:rPr>
      </w:pPr>
      <w:r w:rsidRPr="001820CC">
        <w:rPr>
          <w:rFonts w:ascii="Arial" w:hAnsi="Arial" w:cs="Arial"/>
          <w:b/>
          <w:bCs/>
        </w:rPr>
        <w:t>Partner</w:t>
      </w:r>
    </w:p>
    <w:p w14:paraId="6729F635" w14:textId="3F091D0E" w:rsidR="000F2D1F" w:rsidRPr="001C3E4F" w:rsidRDefault="000F2D1F" w:rsidP="001C3E4F">
      <w:pPr>
        <w:rPr>
          <w:rFonts w:ascii="Arial" w:hAnsi="Arial" w:cs="Arial"/>
        </w:rPr>
      </w:pPr>
      <w:r w:rsidRPr="001820CC">
        <w:rPr>
          <w:rFonts w:ascii="Arial" w:hAnsi="Arial" w:cs="Arial"/>
        </w:rPr>
        <w:t>WTI</w:t>
      </w:r>
    </w:p>
    <w:p w14:paraId="37EF87DC" w14:textId="77777777" w:rsidR="00D4585D" w:rsidRPr="00515820" w:rsidRDefault="009A43BA" w:rsidP="009A43BA">
      <w:pPr>
        <w:rPr>
          <w:rFonts w:ascii="Arial" w:hAnsi="Arial" w:cs="Arial"/>
        </w:rPr>
      </w:pPr>
      <w:r w:rsidRPr="009A43BA">
        <w:rPr>
          <w:rFonts w:ascii="Arial" w:hAnsi="Arial" w:cs="Arial"/>
          <w:b/>
          <w:bCs/>
        </w:rPr>
        <w:t>Challenge</w:t>
      </w:r>
    </w:p>
    <w:p w14:paraId="2B0B51B9" w14:textId="46E0FD86" w:rsidR="009A43BA" w:rsidRPr="009A43BA" w:rsidRDefault="009A43BA" w:rsidP="009A43BA">
      <w:pPr>
        <w:rPr>
          <w:rFonts w:ascii="Arial" w:hAnsi="Arial" w:cs="Arial"/>
        </w:rPr>
      </w:pPr>
      <w:r w:rsidRPr="009A43BA">
        <w:rPr>
          <w:rFonts w:ascii="Arial" w:hAnsi="Arial" w:cs="Arial"/>
        </w:rPr>
        <w:t xml:space="preserve">The </w:t>
      </w:r>
      <w:r w:rsidR="007C0E41" w:rsidRPr="007C0E41">
        <w:rPr>
          <w:rFonts w:ascii="Arial" w:hAnsi="Arial" w:cs="Arial"/>
        </w:rPr>
        <w:t>Defense and National Security Sector</w:t>
      </w:r>
      <w:r w:rsidR="007C0E41">
        <w:rPr>
          <w:rFonts w:ascii="Arial" w:hAnsi="Arial" w:cs="Arial"/>
        </w:rPr>
        <w:t xml:space="preserve"> </w:t>
      </w:r>
      <w:r w:rsidRPr="009A43BA">
        <w:rPr>
          <w:rFonts w:ascii="Arial" w:hAnsi="Arial" w:cs="Arial"/>
        </w:rPr>
        <w:t xml:space="preserve">faces persistent challenges in </w:t>
      </w:r>
      <w:r w:rsidRPr="009A43BA">
        <w:rPr>
          <w:rFonts w:ascii="Arial" w:hAnsi="Arial" w:cs="Arial"/>
          <w:b/>
          <w:bCs/>
        </w:rPr>
        <w:t>aligning fragmented systems and processes</w:t>
      </w:r>
      <w:r w:rsidRPr="009A43BA">
        <w:rPr>
          <w:rFonts w:ascii="Arial" w:hAnsi="Arial" w:cs="Arial"/>
        </w:rPr>
        <w:t xml:space="preserve"> to fully leverage </w:t>
      </w:r>
      <w:r w:rsidRPr="009A43BA">
        <w:rPr>
          <w:rFonts w:ascii="Arial" w:hAnsi="Arial" w:cs="Arial"/>
          <w:b/>
          <w:bCs/>
        </w:rPr>
        <w:t>complex, multi</w:t>
      </w:r>
      <w:r w:rsidRPr="009A43BA">
        <w:rPr>
          <w:rFonts w:ascii="Arial" w:hAnsi="Arial" w:cs="Arial"/>
          <w:b/>
          <w:bCs/>
        </w:rPr>
        <w:noBreakHyphen/>
        <w:t>organizational relationships</w:t>
      </w:r>
      <w:r w:rsidRPr="009A43BA">
        <w:rPr>
          <w:rFonts w:ascii="Arial" w:hAnsi="Arial" w:cs="Arial"/>
        </w:rPr>
        <w:t xml:space="preserve"> and interdependent information flows. These gaps </w:t>
      </w:r>
      <w:r w:rsidRPr="009A43BA">
        <w:rPr>
          <w:rFonts w:ascii="Arial" w:hAnsi="Arial" w:cs="Arial"/>
          <w:b/>
          <w:bCs/>
        </w:rPr>
        <w:t>reduce operational efficiency, limit capability and scalability, and hinder integration</w:t>
      </w:r>
      <w:r w:rsidRPr="009A43BA">
        <w:rPr>
          <w:rFonts w:ascii="Arial" w:hAnsi="Arial" w:cs="Arial"/>
        </w:rPr>
        <w:t xml:space="preserve"> with </w:t>
      </w:r>
      <w:r w:rsidR="00FC5721">
        <w:rPr>
          <w:rFonts w:ascii="Arial" w:hAnsi="Arial" w:cs="Arial"/>
        </w:rPr>
        <w:t>Department of Defense</w:t>
      </w:r>
      <w:r w:rsidR="00AE6987" w:rsidRPr="00515820">
        <w:rPr>
          <w:rFonts w:ascii="Arial" w:hAnsi="Arial" w:cs="Arial"/>
        </w:rPr>
        <w:t xml:space="preserve"> interoperability </w:t>
      </w:r>
      <w:r w:rsidR="001C15DC">
        <w:rPr>
          <w:rFonts w:ascii="Arial" w:hAnsi="Arial" w:cs="Arial"/>
        </w:rPr>
        <w:t>mandates</w:t>
      </w:r>
      <w:r w:rsidRPr="009A43BA">
        <w:rPr>
          <w:rFonts w:ascii="Arial" w:hAnsi="Arial" w:cs="Arial"/>
        </w:rPr>
        <w:t>.</w:t>
      </w:r>
    </w:p>
    <w:p w14:paraId="48F6842F" w14:textId="77777777" w:rsidR="00D4585D" w:rsidRPr="00515820" w:rsidRDefault="009A43BA" w:rsidP="009A43BA">
      <w:pPr>
        <w:rPr>
          <w:rFonts w:ascii="Arial" w:hAnsi="Arial" w:cs="Arial"/>
        </w:rPr>
      </w:pPr>
      <w:r w:rsidRPr="009A43BA">
        <w:rPr>
          <w:rFonts w:ascii="Arial" w:hAnsi="Arial" w:cs="Arial"/>
          <w:b/>
          <w:bCs/>
        </w:rPr>
        <w:t>Approach</w:t>
      </w:r>
    </w:p>
    <w:p w14:paraId="53D8F676" w14:textId="77777777" w:rsidR="00AE6987" w:rsidRPr="00515820" w:rsidRDefault="009A43BA" w:rsidP="009A43BA">
      <w:pPr>
        <w:rPr>
          <w:rFonts w:ascii="Arial" w:hAnsi="Arial" w:cs="Arial"/>
        </w:rPr>
      </w:pPr>
      <w:r w:rsidRPr="009A43BA">
        <w:rPr>
          <w:rFonts w:ascii="Arial" w:hAnsi="Arial" w:cs="Arial"/>
        </w:rPr>
        <w:t xml:space="preserve">WTI developed </w:t>
      </w:r>
      <w:r w:rsidRPr="009A43BA">
        <w:rPr>
          <w:rFonts w:ascii="Arial" w:hAnsi="Arial" w:cs="Arial"/>
          <w:b/>
          <w:bCs/>
        </w:rPr>
        <w:t>comprehensive systems and data models</w:t>
      </w:r>
      <w:r w:rsidRPr="009A43BA">
        <w:rPr>
          <w:rFonts w:ascii="Arial" w:hAnsi="Arial" w:cs="Arial"/>
        </w:rPr>
        <w:t xml:space="preserve"> mapping the full spectrum of interconnections among participating systems and data flows.</w:t>
      </w:r>
    </w:p>
    <w:p w14:paraId="6C4AF1E2" w14:textId="6ED3F132" w:rsidR="009A43BA" w:rsidRPr="009A43BA" w:rsidRDefault="009A43BA" w:rsidP="009A43BA">
      <w:pPr>
        <w:rPr>
          <w:rFonts w:ascii="Arial" w:hAnsi="Arial" w:cs="Arial"/>
        </w:rPr>
      </w:pPr>
      <w:r w:rsidRPr="009A43BA">
        <w:rPr>
          <w:rFonts w:ascii="Arial" w:hAnsi="Arial" w:cs="Arial"/>
        </w:rPr>
        <w:t>These models:</w:t>
      </w:r>
    </w:p>
    <w:p w14:paraId="122E567A" w14:textId="0EDB76CD" w:rsidR="009A43BA" w:rsidRPr="009A43BA" w:rsidRDefault="009A43BA" w:rsidP="009A43BA">
      <w:pPr>
        <w:numPr>
          <w:ilvl w:val="0"/>
          <w:numId w:val="6"/>
        </w:numPr>
        <w:rPr>
          <w:rFonts w:ascii="Arial" w:hAnsi="Arial" w:cs="Arial"/>
        </w:rPr>
      </w:pPr>
      <w:r w:rsidRPr="009A43BA">
        <w:rPr>
          <w:rFonts w:ascii="Arial" w:hAnsi="Arial" w:cs="Arial"/>
          <w:b/>
          <w:bCs/>
        </w:rPr>
        <w:t>Provide an end</w:t>
      </w:r>
      <w:r w:rsidRPr="009A43BA">
        <w:rPr>
          <w:rFonts w:ascii="Arial" w:hAnsi="Arial" w:cs="Arial"/>
          <w:b/>
          <w:bCs/>
        </w:rPr>
        <w:noBreakHyphen/>
        <w:t>to</w:t>
      </w:r>
      <w:r w:rsidRPr="009A43BA">
        <w:rPr>
          <w:rFonts w:ascii="Arial" w:hAnsi="Arial" w:cs="Arial"/>
          <w:b/>
          <w:bCs/>
        </w:rPr>
        <w:noBreakHyphen/>
        <w:t xml:space="preserve">end view </w:t>
      </w:r>
      <w:r w:rsidRPr="009A43BA">
        <w:rPr>
          <w:rFonts w:ascii="Arial" w:hAnsi="Arial" w:cs="Arial"/>
        </w:rPr>
        <w:t>of mission</w:t>
      </w:r>
      <w:r w:rsidRPr="009A43BA">
        <w:rPr>
          <w:rFonts w:ascii="Arial" w:hAnsi="Arial" w:cs="Arial"/>
        </w:rPr>
        <w:noBreakHyphen/>
        <w:t>critical information movement from sensors to decision</w:t>
      </w:r>
      <w:r w:rsidRPr="009A43BA">
        <w:rPr>
          <w:rFonts w:ascii="Arial" w:hAnsi="Arial" w:cs="Arial"/>
        </w:rPr>
        <w:noBreakHyphen/>
        <w:t>makers</w:t>
      </w:r>
      <w:r w:rsidR="000E1778">
        <w:rPr>
          <w:rFonts w:ascii="Arial" w:hAnsi="Arial" w:cs="Arial"/>
        </w:rPr>
        <w:t>.</w:t>
      </w:r>
    </w:p>
    <w:p w14:paraId="16B8450A" w14:textId="14695BEF" w:rsidR="009A43BA" w:rsidRPr="009A43BA" w:rsidRDefault="009A43BA" w:rsidP="009A43BA">
      <w:pPr>
        <w:numPr>
          <w:ilvl w:val="0"/>
          <w:numId w:val="6"/>
        </w:numPr>
        <w:rPr>
          <w:rFonts w:ascii="Arial" w:hAnsi="Arial" w:cs="Arial"/>
        </w:rPr>
      </w:pPr>
      <w:r w:rsidRPr="009A43BA">
        <w:rPr>
          <w:rFonts w:ascii="Arial" w:hAnsi="Arial" w:cs="Arial"/>
          <w:b/>
          <w:bCs/>
        </w:rPr>
        <w:t>Identify key interaction points</w:t>
      </w:r>
      <w:r w:rsidRPr="009A43BA">
        <w:rPr>
          <w:rFonts w:ascii="Arial" w:hAnsi="Arial" w:cs="Arial"/>
        </w:rPr>
        <w:t xml:space="preserve"> between ISR, Battle Management, and Command &amp; Control (C2) nodes</w:t>
      </w:r>
      <w:r w:rsidR="000E1778">
        <w:rPr>
          <w:rFonts w:ascii="Arial" w:hAnsi="Arial" w:cs="Arial"/>
        </w:rPr>
        <w:t>.</w:t>
      </w:r>
    </w:p>
    <w:p w14:paraId="363D4562" w14:textId="28F8A1EA" w:rsidR="009A43BA" w:rsidRPr="009A43BA" w:rsidRDefault="009A43BA" w:rsidP="009A43BA">
      <w:pPr>
        <w:numPr>
          <w:ilvl w:val="0"/>
          <w:numId w:val="6"/>
        </w:numPr>
        <w:rPr>
          <w:rFonts w:ascii="Arial" w:hAnsi="Arial" w:cs="Arial"/>
        </w:rPr>
      </w:pPr>
      <w:r w:rsidRPr="009A43BA">
        <w:rPr>
          <w:rFonts w:ascii="Arial" w:hAnsi="Arial" w:cs="Arial"/>
          <w:b/>
          <w:bCs/>
        </w:rPr>
        <w:t>Deliver a clear, actionable picture</w:t>
      </w:r>
      <w:r w:rsidRPr="009A43BA">
        <w:rPr>
          <w:rFonts w:ascii="Arial" w:hAnsi="Arial" w:cs="Arial"/>
        </w:rPr>
        <w:t xml:space="preserve"> of operational pathways, dependencies, and integration opportunities</w:t>
      </w:r>
      <w:r w:rsidR="000E1778">
        <w:rPr>
          <w:rFonts w:ascii="Arial" w:hAnsi="Arial" w:cs="Arial"/>
        </w:rPr>
        <w:t>.</w:t>
      </w:r>
    </w:p>
    <w:p w14:paraId="679B95A5" w14:textId="77777777" w:rsidR="009A43BA" w:rsidRPr="009A43BA" w:rsidRDefault="009A43BA" w:rsidP="009A43BA">
      <w:pPr>
        <w:rPr>
          <w:rFonts w:ascii="Arial" w:hAnsi="Arial" w:cs="Arial"/>
        </w:rPr>
      </w:pPr>
      <w:r w:rsidRPr="009A43BA">
        <w:rPr>
          <w:rFonts w:ascii="Arial" w:hAnsi="Arial" w:cs="Arial"/>
          <w:b/>
          <w:bCs/>
        </w:rPr>
        <w:t>Results</w:t>
      </w:r>
    </w:p>
    <w:p w14:paraId="56C8BB00" w14:textId="6568496D" w:rsidR="009A43BA" w:rsidRPr="009A43BA" w:rsidRDefault="009A43BA" w:rsidP="009A43BA">
      <w:pPr>
        <w:numPr>
          <w:ilvl w:val="0"/>
          <w:numId w:val="7"/>
        </w:numPr>
        <w:rPr>
          <w:rFonts w:ascii="Arial" w:hAnsi="Arial" w:cs="Arial"/>
        </w:rPr>
      </w:pPr>
      <w:r w:rsidRPr="009A43BA">
        <w:rPr>
          <w:rFonts w:ascii="Arial" w:hAnsi="Arial" w:cs="Arial"/>
          <w:b/>
          <w:bCs/>
        </w:rPr>
        <w:t>Standardized, traceable framework</w:t>
      </w:r>
      <w:r w:rsidRPr="009A43BA">
        <w:rPr>
          <w:rFonts w:ascii="Arial" w:hAnsi="Arial" w:cs="Arial"/>
        </w:rPr>
        <w:t xml:space="preserve"> accelerating decision</w:t>
      </w:r>
      <w:r w:rsidRPr="009A43BA">
        <w:rPr>
          <w:rFonts w:ascii="Arial" w:hAnsi="Arial" w:cs="Arial"/>
        </w:rPr>
        <w:noBreakHyphen/>
        <w:t>making and improving system reliability</w:t>
      </w:r>
      <w:r w:rsidR="000E1778">
        <w:rPr>
          <w:rFonts w:ascii="Arial" w:hAnsi="Arial" w:cs="Arial"/>
        </w:rPr>
        <w:t>.</w:t>
      </w:r>
    </w:p>
    <w:p w14:paraId="6DBAC397" w14:textId="6CD5B602" w:rsidR="009A43BA" w:rsidRPr="009A43BA" w:rsidRDefault="009A43BA" w:rsidP="009A43BA">
      <w:pPr>
        <w:numPr>
          <w:ilvl w:val="0"/>
          <w:numId w:val="7"/>
        </w:numPr>
        <w:rPr>
          <w:rFonts w:ascii="Arial" w:hAnsi="Arial" w:cs="Arial"/>
        </w:rPr>
      </w:pPr>
      <w:r w:rsidRPr="009A43BA">
        <w:rPr>
          <w:rFonts w:ascii="Arial" w:hAnsi="Arial" w:cs="Arial"/>
          <w:b/>
          <w:bCs/>
        </w:rPr>
        <w:t>Increased accuracy and reusability</w:t>
      </w:r>
      <w:r w:rsidRPr="009A43BA">
        <w:rPr>
          <w:rFonts w:ascii="Arial" w:hAnsi="Arial" w:cs="Arial"/>
        </w:rPr>
        <w:t xml:space="preserve"> of system data and models</w:t>
      </w:r>
      <w:r w:rsidR="000E1778">
        <w:rPr>
          <w:rFonts w:ascii="Arial" w:hAnsi="Arial" w:cs="Arial"/>
        </w:rPr>
        <w:t>.</w:t>
      </w:r>
    </w:p>
    <w:p w14:paraId="30EE7AD5" w14:textId="5DB45BA4" w:rsidR="009A43BA" w:rsidRPr="009A43BA" w:rsidRDefault="009A43BA" w:rsidP="009A43BA">
      <w:pPr>
        <w:numPr>
          <w:ilvl w:val="0"/>
          <w:numId w:val="7"/>
        </w:numPr>
        <w:rPr>
          <w:rFonts w:ascii="Arial" w:hAnsi="Arial" w:cs="Arial"/>
        </w:rPr>
      </w:pPr>
      <w:r w:rsidRPr="009A43BA">
        <w:rPr>
          <w:rFonts w:ascii="Arial" w:hAnsi="Arial" w:cs="Arial"/>
          <w:b/>
          <w:bCs/>
        </w:rPr>
        <w:t>Strengthened Quality Assurance (QA)</w:t>
      </w:r>
      <w:r w:rsidRPr="009A43BA">
        <w:rPr>
          <w:rFonts w:ascii="Arial" w:hAnsi="Arial" w:cs="Arial"/>
        </w:rPr>
        <w:t xml:space="preserve"> processes and established a foundation for iterative Model</w:t>
      </w:r>
      <w:r w:rsidRPr="009A43BA">
        <w:rPr>
          <w:rFonts w:ascii="Arial" w:hAnsi="Arial" w:cs="Arial"/>
        </w:rPr>
        <w:noBreakHyphen/>
        <w:t>Based Systems Engineering (MBSE)</w:t>
      </w:r>
      <w:r w:rsidR="000E1778">
        <w:rPr>
          <w:rFonts w:ascii="Arial" w:hAnsi="Arial" w:cs="Arial"/>
        </w:rPr>
        <w:t>.</w:t>
      </w:r>
    </w:p>
    <w:p w14:paraId="47EB0456" w14:textId="6B2C9896" w:rsidR="009A43BA" w:rsidRPr="009A43BA" w:rsidRDefault="009A43BA" w:rsidP="009A43BA">
      <w:pPr>
        <w:numPr>
          <w:ilvl w:val="0"/>
          <w:numId w:val="7"/>
        </w:numPr>
        <w:rPr>
          <w:rFonts w:ascii="Arial" w:hAnsi="Arial" w:cs="Arial"/>
        </w:rPr>
      </w:pPr>
      <w:r w:rsidRPr="009A43BA">
        <w:rPr>
          <w:rFonts w:ascii="Arial" w:hAnsi="Arial" w:cs="Arial"/>
          <w:b/>
          <w:bCs/>
        </w:rPr>
        <w:t>Resolved dispersed data</w:t>
      </w:r>
      <w:r w:rsidRPr="009A43BA">
        <w:rPr>
          <w:rFonts w:ascii="Arial" w:hAnsi="Arial" w:cs="Arial"/>
        </w:rPr>
        <w:t xml:space="preserve"> and inconsistent information issues, reducing errors and rework</w:t>
      </w:r>
      <w:r w:rsidR="000E1778">
        <w:rPr>
          <w:rFonts w:ascii="Arial" w:hAnsi="Arial" w:cs="Arial"/>
        </w:rPr>
        <w:t>.</w:t>
      </w:r>
    </w:p>
    <w:p w14:paraId="1E12319C" w14:textId="28E6B5EB" w:rsidR="009A43BA" w:rsidRPr="009A43BA" w:rsidRDefault="009A43BA" w:rsidP="009A43BA">
      <w:pPr>
        <w:numPr>
          <w:ilvl w:val="0"/>
          <w:numId w:val="7"/>
        </w:numPr>
        <w:rPr>
          <w:rFonts w:ascii="Arial" w:hAnsi="Arial" w:cs="Arial"/>
        </w:rPr>
      </w:pPr>
      <w:r w:rsidRPr="009A43BA">
        <w:rPr>
          <w:rFonts w:ascii="Arial" w:hAnsi="Arial" w:cs="Arial"/>
        </w:rPr>
        <w:t xml:space="preserve">Shortened project timelines, mitigated technical risks, and </w:t>
      </w:r>
      <w:r w:rsidRPr="009A43BA">
        <w:rPr>
          <w:rFonts w:ascii="Arial" w:hAnsi="Arial" w:cs="Arial"/>
          <w:b/>
          <w:bCs/>
        </w:rPr>
        <w:t>improved cross</w:t>
      </w:r>
      <w:r w:rsidRPr="009A43BA">
        <w:rPr>
          <w:rFonts w:ascii="Arial" w:hAnsi="Arial" w:cs="Arial"/>
          <w:b/>
          <w:bCs/>
        </w:rPr>
        <w:noBreakHyphen/>
        <w:t>system communication</w:t>
      </w:r>
      <w:r w:rsidR="000E1778">
        <w:rPr>
          <w:rFonts w:ascii="Arial" w:hAnsi="Arial" w:cs="Arial"/>
          <w:b/>
          <w:bCs/>
        </w:rPr>
        <w:t>.</w:t>
      </w:r>
    </w:p>
    <w:p w14:paraId="0D653E91" w14:textId="77777777" w:rsidR="00091D79" w:rsidRDefault="00091D79" w:rsidP="001C3E4F">
      <w:pPr>
        <w:rPr>
          <w:rFonts w:ascii="Arial" w:hAnsi="Arial" w:cs="Arial"/>
          <w:b/>
          <w:bCs/>
        </w:rPr>
      </w:pPr>
    </w:p>
    <w:p w14:paraId="16D9341B" w14:textId="77777777" w:rsidR="00091D79" w:rsidRDefault="00091D79" w:rsidP="001C3E4F">
      <w:pPr>
        <w:rPr>
          <w:rFonts w:ascii="Arial" w:hAnsi="Arial" w:cs="Arial"/>
          <w:b/>
          <w:bCs/>
        </w:rPr>
      </w:pPr>
    </w:p>
    <w:p w14:paraId="3FC12369" w14:textId="001DEB51" w:rsidR="009A43BA" w:rsidRPr="00515820" w:rsidRDefault="009A43BA" w:rsidP="001C3E4F">
      <w:pPr>
        <w:rPr>
          <w:rFonts w:ascii="Arial" w:hAnsi="Arial" w:cs="Arial"/>
        </w:rPr>
      </w:pPr>
      <w:r w:rsidRPr="00515820">
        <w:rPr>
          <w:rFonts w:ascii="Arial" w:hAnsi="Arial" w:cs="Arial"/>
          <w:b/>
          <w:bCs/>
        </w:rPr>
        <w:lastRenderedPageBreak/>
        <w:t>Key Impact</w:t>
      </w:r>
      <w:r w:rsidR="00091D79">
        <w:rPr>
          <w:rFonts w:ascii="Arial" w:hAnsi="Arial" w:cs="Arial"/>
          <w:b/>
          <w:bCs/>
        </w:rPr>
        <w:t xml:space="preserve"> Statement</w:t>
      </w:r>
    </w:p>
    <w:p w14:paraId="3AB82846" w14:textId="0347B206" w:rsidR="002A1391" w:rsidRPr="002A1391" w:rsidRDefault="009A43BA" w:rsidP="00515820">
      <w:pPr>
        <w:rPr>
          <w:rFonts w:ascii="Arial" w:hAnsi="Arial" w:cs="Arial"/>
        </w:rPr>
      </w:pPr>
      <w:r w:rsidRPr="009A43BA">
        <w:rPr>
          <w:rFonts w:ascii="Arial" w:hAnsi="Arial" w:cs="Arial"/>
          <w:i/>
          <w:iCs/>
        </w:rPr>
        <w:t xml:space="preserve">By unifying fragmented systems through standardized architecture and robust data modeling, WTI delivered a scalable, interoperable foundation </w:t>
      </w:r>
      <w:r w:rsidR="00B731E5" w:rsidRPr="00515820">
        <w:rPr>
          <w:rFonts w:ascii="Arial" w:hAnsi="Arial" w:cs="Arial"/>
          <w:i/>
          <w:iCs/>
        </w:rPr>
        <w:t xml:space="preserve">to </w:t>
      </w:r>
      <w:r w:rsidRPr="009A43BA">
        <w:rPr>
          <w:rFonts w:ascii="Arial" w:hAnsi="Arial" w:cs="Arial"/>
          <w:i/>
          <w:iCs/>
        </w:rPr>
        <w:t>accelerat</w:t>
      </w:r>
      <w:r w:rsidR="00B731E5" w:rsidRPr="00515820">
        <w:rPr>
          <w:rFonts w:ascii="Arial" w:hAnsi="Arial" w:cs="Arial"/>
          <w:i/>
          <w:iCs/>
        </w:rPr>
        <w:t>e</w:t>
      </w:r>
      <w:r w:rsidRPr="009A43BA">
        <w:rPr>
          <w:rFonts w:ascii="Arial" w:hAnsi="Arial" w:cs="Arial"/>
          <w:i/>
          <w:iCs/>
        </w:rPr>
        <w:t xml:space="preserve"> decision </w:t>
      </w:r>
      <w:r w:rsidR="00600E24">
        <w:rPr>
          <w:rFonts w:ascii="Arial" w:hAnsi="Arial" w:cs="Arial"/>
          <w:i/>
          <w:iCs/>
        </w:rPr>
        <w:t>c</w:t>
      </w:r>
      <w:r w:rsidRPr="009A43BA">
        <w:rPr>
          <w:rFonts w:ascii="Arial" w:hAnsi="Arial" w:cs="Arial"/>
          <w:i/>
          <w:iCs/>
        </w:rPr>
        <w:t>ycles, enhanc</w:t>
      </w:r>
      <w:r w:rsidR="00B731E5" w:rsidRPr="00515820">
        <w:rPr>
          <w:rFonts w:ascii="Arial" w:hAnsi="Arial" w:cs="Arial"/>
          <w:i/>
          <w:iCs/>
        </w:rPr>
        <w:t>e</w:t>
      </w:r>
      <w:r w:rsidRPr="009A43BA">
        <w:rPr>
          <w:rFonts w:ascii="Arial" w:hAnsi="Arial" w:cs="Arial"/>
          <w:i/>
          <w:iCs/>
        </w:rPr>
        <w:t xml:space="preserve"> mission reliability, and enabl</w:t>
      </w:r>
      <w:r w:rsidR="00B731E5" w:rsidRPr="00515820">
        <w:rPr>
          <w:rFonts w:ascii="Arial" w:hAnsi="Arial" w:cs="Arial"/>
          <w:i/>
          <w:iCs/>
        </w:rPr>
        <w:t>e</w:t>
      </w:r>
      <w:r w:rsidRPr="009A43BA">
        <w:rPr>
          <w:rFonts w:ascii="Arial" w:hAnsi="Arial" w:cs="Arial"/>
          <w:i/>
          <w:iCs/>
        </w:rPr>
        <w:t xml:space="preserve"> seamless integration into operational networks.</w:t>
      </w:r>
    </w:p>
    <w:p w14:paraId="58669077" w14:textId="77777777" w:rsidR="002A1391" w:rsidRPr="002A1391" w:rsidRDefault="002A1391" w:rsidP="00C12B9F">
      <w:pPr>
        <w:rPr>
          <w:rFonts w:ascii="Arial" w:hAnsi="Arial" w:cs="Arial"/>
        </w:rPr>
      </w:pPr>
    </w:p>
    <w:sectPr w:rsidR="002A1391" w:rsidRPr="002A1391" w:rsidSect="003279F9">
      <w:pgSz w:w="12240" w:h="15840"/>
      <w:pgMar w:top="1440" w:right="1440" w:bottom="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63E04" w14:textId="77777777" w:rsidR="00B2084A" w:rsidRDefault="00B2084A" w:rsidP="00600E24">
      <w:pPr>
        <w:spacing w:after="0" w:line="240" w:lineRule="auto"/>
      </w:pPr>
      <w:r>
        <w:separator/>
      </w:r>
    </w:p>
  </w:endnote>
  <w:endnote w:type="continuationSeparator" w:id="0">
    <w:p w14:paraId="3E67BDEA" w14:textId="77777777" w:rsidR="00B2084A" w:rsidRDefault="00B2084A" w:rsidP="00600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61333" w14:textId="77777777" w:rsidR="00B2084A" w:rsidRDefault="00B2084A" w:rsidP="00600E24">
      <w:pPr>
        <w:spacing w:after="0" w:line="240" w:lineRule="auto"/>
      </w:pPr>
      <w:r>
        <w:separator/>
      </w:r>
    </w:p>
  </w:footnote>
  <w:footnote w:type="continuationSeparator" w:id="0">
    <w:p w14:paraId="6F2A9CE6" w14:textId="77777777" w:rsidR="00B2084A" w:rsidRDefault="00B2084A" w:rsidP="00600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7937"/>
    <w:multiLevelType w:val="multilevel"/>
    <w:tmpl w:val="2B28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400B6"/>
    <w:multiLevelType w:val="multilevel"/>
    <w:tmpl w:val="D162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C7AC5"/>
    <w:multiLevelType w:val="multilevel"/>
    <w:tmpl w:val="2FE0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3459E"/>
    <w:multiLevelType w:val="multilevel"/>
    <w:tmpl w:val="0A6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44616"/>
    <w:multiLevelType w:val="multilevel"/>
    <w:tmpl w:val="EBB2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65749"/>
    <w:multiLevelType w:val="multilevel"/>
    <w:tmpl w:val="998A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72EC2"/>
    <w:multiLevelType w:val="multilevel"/>
    <w:tmpl w:val="002C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57725"/>
    <w:multiLevelType w:val="multilevel"/>
    <w:tmpl w:val="15D8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344A07"/>
    <w:multiLevelType w:val="multilevel"/>
    <w:tmpl w:val="5528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352550">
    <w:abstractNumId w:val="8"/>
  </w:num>
  <w:num w:numId="2" w16cid:durableId="176425367">
    <w:abstractNumId w:val="0"/>
  </w:num>
  <w:num w:numId="3" w16cid:durableId="2109500549">
    <w:abstractNumId w:val="2"/>
  </w:num>
  <w:num w:numId="4" w16cid:durableId="386224045">
    <w:abstractNumId w:val="6"/>
  </w:num>
  <w:num w:numId="5" w16cid:durableId="2050495716">
    <w:abstractNumId w:val="7"/>
  </w:num>
  <w:num w:numId="6" w16cid:durableId="1798060020">
    <w:abstractNumId w:val="5"/>
  </w:num>
  <w:num w:numId="7" w16cid:durableId="134683082">
    <w:abstractNumId w:val="4"/>
  </w:num>
  <w:num w:numId="8" w16cid:durableId="1707874823">
    <w:abstractNumId w:val="1"/>
  </w:num>
  <w:num w:numId="9" w16cid:durableId="643318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9F"/>
    <w:rsid w:val="00006BD2"/>
    <w:rsid w:val="00091D79"/>
    <w:rsid w:val="000C51BF"/>
    <w:rsid w:val="000E1778"/>
    <w:rsid w:val="000F2D1F"/>
    <w:rsid w:val="00121D4F"/>
    <w:rsid w:val="00135634"/>
    <w:rsid w:val="00150200"/>
    <w:rsid w:val="001B009E"/>
    <w:rsid w:val="001C15DC"/>
    <w:rsid w:val="001C3E4F"/>
    <w:rsid w:val="00243462"/>
    <w:rsid w:val="002745FB"/>
    <w:rsid w:val="002A1391"/>
    <w:rsid w:val="003024A2"/>
    <w:rsid w:val="003279F9"/>
    <w:rsid w:val="00342C6F"/>
    <w:rsid w:val="00404A70"/>
    <w:rsid w:val="004E1BCB"/>
    <w:rsid w:val="00515820"/>
    <w:rsid w:val="00566A7D"/>
    <w:rsid w:val="00594526"/>
    <w:rsid w:val="005F5D3C"/>
    <w:rsid w:val="00600E24"/>
    <w:rsid w:val="00600E3B"/>
    <w:rsid w:val="007C0E41"/>
    <w:rsid w:val="007D4953"/>
    <w:rsid w:val="009A43BA"/>
    <w:rsid w:val="00AE6987"/>
    <w:rsid w:val="00B2084A"/>
    <w:rsid w:val="00B731E5"/>
    <w:rsid w:val="00C12B9F"/>
    <w:rsid w:val="00CC6741"/>
    <w:rsid w:val="00CD4D31"/>
    <w:rsid w:val="00CE2E80"/>
    <w:rsid w:val="00D4585D"/>
    <w:rsid w:val="00DD0C17"/>
    <w:rsid w:val="00EE52B4"/>
    <w:rsid w:val="00EF69E0"/>
    <w:rsid w:val="00F31E0E"/>
    <w:rsid w:val="00F6488B"/>
    <w:rsid w:val="00FC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57C6"/>
  <w15:chartTrackingRefBased/>
  <w15:docId w15:val="{82D8EFE9-9066-4BB1-897F-EB5673B4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B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0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E24"/>
  </w:style>
  <w:style w:type="paragraph" w:styleId="Footer">
    <w:name w:val="footer"/>
    <w:basedOn w:val="Normal"/>
    <w:link w:val="FooterChar"/>
    <w:uiPriority w:val="99"/>
    <w:unhideWhenUsed/>
    <w:rsid w:val="00600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SIKES, BLAKE E CTR USAF ACC ACC A2/A29D</dc:creator>
  <cp:keywords/>
  <dc:description/>
  <cp:lastModifiedBy>SIKES, BLAKE E CTR USAF ACC ACC A2/A29D</cp:lastModifiedBy>
  <cp:revision>13</cp:revision>
  <dcterms:created xsi:type="dcterms:W3CDTF">2025-08-22T15:51:00Z</dcterms:created>
  <dcterms:modified xsi:type="dcterms:W3CDTF">2025-08-26T15:18:00Z</dcterms:modified>
</cp:coreProperties>
</file>