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E8A" w:rsidRPr="002731BD" w:rsidRDefault="00C30E8A" w:rsidP="00C30E8A">
      <w:pPr>
        <w:rPr>
          <w:rFonts w:asciiTheme="minorHAnsi" w:hAnsiTheme="minorHAnsi" w:cstheme="minorHAnsi"/>
        </w:rPr>
      </w:pPr>
    </w:p>
    <w:p w:rsidR="00C30E8A" w:rsidRPr="002731BD" w:rsidRDefault="00C30E8A" w:rsidP="00C30E8A">
      <w:pPr>
        <w:rPr>
          <w:rFonts w:asciiTheme="minorHAnsi" w:hAnsiTheme="minorHAnsi" w:cstheme="minorHAnsi"/>
        </w:rPr>
      </w:pPr>
    </w:p>
    <w:p w:rsidR="00572410" w:rsidRPr="002731BD" w:rsidRDefault="00572410" w:rsidP="00C30E8A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4643"/>
        <w:gridCol w:w="4643"/>
      </w:tblGrid>
      <w:tr w:rsidR="00C30E8A" w:rsidRPr="002731BD" w:rsidTr="00D6229A">
        <w:trPr>
          <w:trHeight w:val="2822"/>
        </w:trPr>
        <w:tc>
          <w:tcPr>
            <w:tcW w:w="4643" w:type="dxa"/>
            <w:vAlign w:val="center"/>
          </w:tcPr>
          <w:p w:rsidR="00C30E8A" w:rsidRPr="002731BD" w:rsidRDefault="00196342" w:rsidP="00D6229A">
            <w:pPr>
              <w:pStyle w:val="BUPAlog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IN" w:eastAsia="en-IN"/>
              </w:rPr>
              <w:drawing>
                <wp:inline distT="0" distB="0" distL="0" distR="0">
                  <wp:extent cx="1219200" cy="1219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ter logo digital-pn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  <w:vAlign w:val="center"/>
          </w:tcPr>
          <w:p w:rsidR="006D4490" w:rsidRPr="002731BD" w:rsidRDefault="00217C9E" w:rsidP="002B0D67">
            <w:pPr>
              <w:pStyle w:val="Headerme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Azure Data Factory </w:t>
            </w:r>
            <w:r w:rsidR="002B0D67">
              <w:rPr>
                <w:rFonts w:asciiTheme="minorHAnsi" w:hAnsiTheme="minorHAnsi" w:cstheme="minorHAnsi"/>
              </w:rPr>
              <w:t>Deployment</w:t>
            </w:r>
            <w:r>
              <w:rPr>
                <w:rFonts w:asciiTheme="minorHAnsi" w:hAnsiTheme="minorHAnsi" w:cstheme="minorHAnsi"/>
              </w:rPr>
              <w:t xml:space="preserve"> &amp; Au</w:t>
            </w: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>tomation</w:t>
            </w:r>
          </w:p>
        </w:tc>
      </w:tr>
      <w:tr w:rsidR="00C30E8A" w:rsidRPr="002731BD" w:rsidTr="00D6229A">
        <w:trPr>
          <w:trHeight w:val="3937"/>
        </w:trPr>
        <w:tc>
          <w:tcPr>
            <w:tcW w:w="9286" w:type="dxa"/>
            <w:gridSpan w:val="2"/>
            <w:vAlign w:val="center"/>
          </w:tcPr>
          <w:p w:rsidR="00C30E8A" w:rsidRPr="002731BD" w:rsidRDefault="002B0D67" w:rsidP="00D6229A">
            <w:pPr>
              <w:pStyle w:val="Headerme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Deployment </w:t>
            </w:r>
            <w:r w:rsidR="00217C9E">
              <w:rPr>
                <w:rFonts w:asciiTheme="minorHAnsi" w:hAnsiTheme="minorHAnsi" w:cstheme="minorHAnsi"/>
              </w:rPr>
              <w:t xml:space="preserve">&amp; </w:t>
            </w:r>
            <w:r>
              <w:rPr>
                <w:rFonts w:asciiTheme="minorHAnsi" w:hAnsiTheme="minorHAnsi" w:cstheme="minorHAnsi"/>
              </w:rPr>
              <w:t>Automation</w:t>
            </w:r>
            <w:r w:rsidR="00217C9E">
              <w:rPr>
                <w:rFonts w:asciiTheme="minorHAnsi" w:hAnsiTheme="minorHAnsi" w:cstheme="minorHAnsi"/>
              </w:rPr>
              <w:t xml:space="preserve"> from DEV to UAT Instance</w:t>
            </w:r>
          </w:p>
          <w:p w:rsidR="00C30E8A" w:rsidRPr="002731BD" w:rsidRDefault="00C30E8A" w:rsidP="00D6229A">
            <w:pPr>
              <w:pStyle w:val="Headermed"/>
              <w:rPr>
                <w:rFonts w:asciiTheme="minorHAnsi" w:hAnsiTheme="minorHAnsi" w:cstheme="minorHAnsi"/>
              </w:rPr>
            </w:pPr>
          </w:p>
        </w:tc>
      </w:tr>
    </w:tbl>
    <w:p w:rsidR="00C30E8A" w:rsidRPr="002731BD" w:rsidRDefault="00C30E8A" w:rsidP="00C30E8A">
      <w:pPr>
        <w:rPr>
          <w:rFonts w:asciiTheme="minorHAnsi" w:hAnsiTheme="minorHAnsi" w:cstheme="minorHAnsi"/>
        </w:rPr>
      </w:pPr>
    </w:p>
    <w:p w:rsidR="00C30E8A" w:rsidRPr="002731BD" w:rsidRDefault="00C30E8A" w:rsidP="00C30E8A">
      <w:pPr>
        <w:rPr>
          <w:rFonts w:asciiTheme="minorHAnsi" w:hAnsiTheme="minorHAnsi" w:cstheme="minorHAnsi"/>
        </w:rPr>
      </w:pPr>
    </w:p>
    <w:p w:rsidR="006D4490" w:rsidRPr="002731BD" w:rsidRDefault="006D4490" w:rsidP="00C30E8A">
      <w:pPr>
        <w:rPr>
          <w:rFonts w:asciiTheme="minorHAnsi" w:hAnsiTheme="minorHAnsi" w:cstheme="minorHAnsi"/>
        </w:rPr>
      </w:pPr>
    </w:p>
    <w:p w:rsidR="006D4490" w:rsidRPr="002731BD" w:rsidRDefault="006D4490" w:rsidP="00C30E8A">
      <w:pPr>
        <w:rPr>
          <w:rFonts w:asciiTheme="minorHAnsi" w:hAnsiTheme="minorHAnsi" w:cstheme="minorHAnsi"/>
        </w:rPr>
      </w:pPr>
    </w:p>
    <w:p w:rsidR="00572410" w:rsidRPr="002731BD" w:rsidRDefault="00572410" w:rsidP="00C30E8A">
      <w:pPr>
        <w:rPr>
          <w:rFonts w:asciiTheme="minorHAnsi" w:hAnsiTheme="minorHAnsi" w:cstheme="minorHAnsi"/>
        </w:rPr>
      </w:pPr>
    </w:p>
    <w:p w:rsidR="00572410" w:rsidRPr="002731BD" w:rsidRDefault="00572410" w:rsidP="00C30E8A">
      <w:pPr>
        <w:rPr>
          <w:rFonts w:asciiTheme="minorHAnsi" w:hAnsiTheme="minorHAnsi" w:cstheme="minorHAnsi"/>
        </w:rPr>
      </w:pPr>
    </w:p>
    <w:p w:rsidR="002D74CB" w:rsidRPr="002731BD" w:rsidRDefault="002D74CB" w:rsidP="00C30E8A">
      <w:pPr>
        <w:rPr>
          <w:rFonts w:asciiTheme="minorHAnsi" w:hAnsiTheme="minorHAnsi" w:cstheme="minorHAnsi"/>
        </w:rPr>
      </w:pPr>
    </w:p>
    <w:p w:rsidR="002D74CB" w:rsidRPr="002731BD" w:rsidRDefault="002D74CB" w:rsidP="00C30E8A">
      <w:pPr>
        <w:rPr>
          <w:rFonts w:asciiTheme="minorHAnsi" w:hAnsiTheme="minorHAnsi" w:cstheme="minorHAnsi"/>
        </w:rPr>
      </w:pPr>
    </w:p>
    <w:p w:rsidR="002D74CB" w:rsidRPr="002731BD" w:rsidRDefault="002D74CB" w:rsidP="00C30E8A">
      <w:pPr>
        <w:rPr>
          <w:rFonts w:asciiTheme="minorHAnsi" w:hAnsiTheme="minorHAnsi" w:cstheme="minorHAnsi"/>
        </w:rPr>
      </w:pPr>
    </w:p>
    <w:p w:rsidR="00572410" w:rsidRPr="002731BD" w:rsidRDefault="00572410" w:rsidP="00C30E8A">
      <w:pPr>
        <w:rPr>
          <w:rFonts w:asciiTheme="minorHAnsi" w:hAnsiTheme="minorHAnsi" w:cstheme="minorHAnsi"/>
        </w:rPr>
      </w:pPr>
    </w:p>
    <w:p w:rsidR="00572410" w:rsidRPr="002731BD" w:rsidRDefault="00572410" w:rsidP="00C30E8A">
      <w:pPr>
        <w:rPr>
          <w:rFonts w:asciiTheme="minorHAnsi" w:hAnsiTheme="minorHAnsi" w:cstheme="minorHAnsi"/>
        </w:rPr>
      </w:pPr>
    </w:p>
    <w:p w:rsidR="00572410" w:rsidRPr="002731BD" w:rsidRDefault="00572410" w:rsidP="00C30E8A">
      <w:pPr>
        <w:rPr>
          <w:rFonts w:asciiTheme="minorHAnsi" w:hAnsiTheme="minorHAnsi" w:cstheme="minorHAnsi"/>
        </w:rPr>
      </w:pPr>
    </w:p>
    <w:p w:rsidR="00C30E8A" w:rsidRPr="002731BD" w:rsidRDefault="00C30E8A" w:rsidP="00C30E8A">
      <w:pPr>
        <w:rPr>
          <w:rFonts w:asciiTheme="minorHAnsi" w:hAnsiTheme="minorHAnsi" w:cstheme="minorHAnsi"/>
        </w:rPr>
      </w:pPr>
    </w:p>
    <w:p w:rsidR="00C30E8A" w:rsidRPr="002731BD" w:rsidRDefault="00C30E8A" w:rsidP="00C30E8A">
      <w:pPr>
        <w:rPr>
          <w:rFonts w:asciiTheme="minorHAnsi" w:hAnsiTheme="minorHAnsi" w:cstheme="minorHAnsi"/>
        </w:rPr>
      </w:pPr>
    </w:p>
    <w:p w:rsidR="00C30E8A" w:rsidRPr="002731BD" w:rsidRDefault="00C30E8A" w:rsidP="00C30E8A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4678"/>
      </w:tblGrid>
      <w:tr w:rsidR="00C30E8A" w:rsidRPr="002731BD" w:rsidTr="00D6229A">
        <w:trPr>
          <w:tblHeader/>
        </w:trPr>
        <w:tc>
          <w:tcPr>
            <w:tcW w:w="9286" w:type="dxa"/>
            <w:gridSpan w:val="2"/>
            <w:shd w:val="clear" w:color="auto" w:fill="E0E0E0"/>
          </w:tcPr>
          <w:p w:rsidR="00C30E8A" w:rsidRPr="002731BD" w:rsidRDefault="00C30E8A" w:rsidP="00D6229A">
            <w:pPr>
              <w:rPr>
                <w:rFonts w:asciiTheme="minorHAnsi" w:hAnsiTheme="minorHAnsi" w:cstheme="minorHAnsi"/>
                <w:b/>
              </w:rPr>
            </w:pPr>
            <w:r w:rsidRPr="002731BD">
              <w:rPr>
                <w:rFonts w:asciiTheme="minorHAnsi" w:hAnsiTheme="minorHAnsi" w:cstheme="minorHAnsi"/>
                <w:b/>
              </w:rPr>
              <w:t>Document Details</w:t>
            </w:r>
          </w:p>
        </w:tc>
      </w:tr>
      <w:tr w:rsidR="00C30E8A" w:rsidRPr="002731BD" w:rsidTr="00D6229A">
        <w:trPr>
          <w:cantSplit/>
          <w:trHeight w:val="319"/>
        </w:trPr>
        <w:tc>
          <w:tcPr>
            <w:tcW w:w="4608" w:type="dxa"/>
          </w:tcPr>
          <w:p w:rsidR="00C30E8A" w:rsidRPr="002731BD" w:rsidRDefault="00C30E8A" w:rsidP="00D6229A">
            <w:pPr>
              <w:rPr>
                <w:rFonts w:asciiTheme="minorHAnsi" w:hAnsiTheme="minorHAnsi" w:cstheme="minorHAnsi"/>
                <w:szCs w:val="20"/>
              </w:rPr>
            </w:pPr>
            <w:r w:rsidRPr="002731BD">
              <w:rPr>
                <w:rFonts w:asciiTheme="minorHAnsi" w:hAnsiTheme="minorHAnsi" w:cstheme="minorHAnsi"/>
                <w:szCs w:val="20"/>
              </w:rPr>
              <w:t>Document Author</w:t>
            </w:r>
          </w:p>
        </w:tc>
        <w:tc>
          <w:tcPr>
            <w:tcW w:w="4678" w:type="dxa"/>
          </w:tcPr>
          <w:p w:rsidR="00C30E8A" w:rsidRPr="002731BD" w:rsidRDefault="00F32B84" w:rsidP="00D6229A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Rupesh Shelar</w:t>
            </w:r>
            <w:r w:rsidR="00171A0C" w:rsidRPr="002731BD">
              <w:rPr>
                <w:rFonts w:asciiTheme="minorHAnsi" w:hAnsiTheme="minorHAnsi" w:cstheme="minorHAnsi"/>
                <w:szCs w:val="20"/>
              </w:rPr>
              <w:fldChar w:fldCharType="begin"/>
            </w:r>
            <w:r w:rsidR="00171A0C" w:rsidRPr="002731BD">
              <w:rPr>
                <w:rFonts w:asciiTheme="minorHAnsi" w:hAnsiTheme="minorHAnsi" w:cstheme="minorHAnsi"/>
                <w:szCs w:val="20"/>
              </w:rPr>
              <w:instrText xml:space="preserve"> AUTHOR   \* MERGEFORMAT </w:instrText>
            </w:r>
            <w:r w:rsidR="00171A0C" w:rsidRPr="002731BD">
              <w:rPr>
                <w:rFonts w:asciiTheme="minorHAnsi" w:hAnsiTheme="minorHAnsi" w:cstheme="minorHAnsi"/>
                <w:noProof/>
                <w:szCs w:val="20"/>
              </w:rPr>
              <w:fldChar w:fldCharType="end"/>
            </w:r>
          </w:p>
        </w:tc>
      </w:tr>
      <w:tr w:rsidR="00457AC5" w:rsidRPr="002731BD" w:rsidTr="00D6229A">
        <w:trPr>
          <w:cantSplit/>
          <w:trHeight w:val="319"/>
        </w:trPr>
        <w:tc>
          <w:tcPr>
            <w:tcW w:w="4608" w:type="dxa"/>
          </w:tcPr>
          <w:p w:rsidR="00457AC5" w:rsidRPr="002731BD" w:rsidRDefault="00457AC5" w:rsidP="00D6229A">
            <w:pPr>
              <w:rPr>
                <w:rFonts w:asciiTheme="minorHAnsi" w:hAnsiTheme="minorHAnsi" w:cstheme="minorHAnsi"/>
                <w:szCs w:val="20"/>
              </w:rPr>
            </w:pPr>
            <w:r w:rsidRPr="002731BD">
              <w:rPr>
                <w:rFonts w:asciiTheme="minorHAnsi" w:hAnsiTheme="minorHAnsi" w:cstheme="minorHAnsi"/>
                <w:szCs w:val="20"/>
              </w:rPr>
              <w:t>Contributors</w:t>
            </w:r>
          </w:p>
        </w:tc>
        <w:tc>
          <w:tcPr>
            <w:tcW w:w="4678" w:type="dxa"/>
          </w:tcPr>
          <w:p w:rsidR="00546784" w:rsidRPr="002731BD" w:rsidRDefault="00C935CA" w:rsidP="00D6229A">
            <w:pPr>
              <w:rPr>
                <w:rFonts w:asciiTheme="minorHAnsi" w:hAnsiTheme="minorHAnsi" w:cstheme="minorHAnsi"/>
                <w:szCs w:val="20"/>
              </w:rPr>
            </w:pPr>
            <w:r w:rsidRPr="002731BD">
              <w:rPr>
                <w:rFonts w:asciiTheme="minorHAnsi" w:hAnsiTheme="minorHAnsi" w:cstheme="minorHAnsi"/>
                <w:szCs w:val="20"/>
              </w:rPr>
              <w:t>Agglomerates Scrum</w:t>
            </w:r>
          </w:p>
        </w:tc>
      </w:tr>
    </w:tbl>
    <w:p w:rsidR="00C30E8A" w:rsidRPr="002731BD" w:rsidRDefault="00C30E8A" w:rsidP="00C30E8A">
      <w:pPr>
        <w:rPr>
          <w:rFonts w:asciiTheme="minorHAnsi" w:hAnsiTheme="minorHAnsi" w:cstheme="minorHAnsi"/>
        </w:rPr>
      </w:pPr>
    </w:p>
    <w:p w:rsidR="00442F51" w:rsidRPr="002731BD" w:rsidRDefault="00442F51">
      <w:pPr>
        <w:rPr>
          <w:rFonts w:asciiTheme="minorHAnsi" w:hAnsiTheme="minorHAnsi" w:cstheme="minorHAnsi"/>
        </w:rPr>
      </w:pPr>
    </w:p>
    <w:p w:rsidR="00442F51" w:rsidRPr="002731BD" w:rsidRDefault="002D74CB">
      <w:pPr>
        <w:pStyle w:val="Subtitle"/>
        <w:rPr>
          <w:rFonts w:asciiTheme="minorHAnsi" w:hAnsiTheme="minorHAnsi" w:cstheme="minorHAnsi"/>
        </w:rPr>
      </w:pPr>
      <w:r w:rsidRPr="002731BD">
        <w:rPr>
          <w:rFonts w:asciiTheme="minorHAnsi" w:hAnsiTheme="minorHAnsi" w:cstheme="minorHAnsi"/>
        </w:rPr>
        <w:br w:type="page"/>
      </w:r>
      <w:r w:rsidR="0013621F" w:rsidRPr="002731BD">
        <w:rPr>
          <w:rFonts w:asciiTheme="minorHAnsi" w:hAnsiTheme="minorHAnsi" w:cstheme="minorHAnsi"/>
        </w:rPr>
        <w:lastRenderedPageBreak/>
        <w:t>Table Of Contents</w:t>
      </w:r>
    </w:p>
    <w:p w:rsidR="00081EB7" w:rsidRDefault="0013621F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en-GB"/>
        </w:rPr>
      </w:pPr>
      <w:r w:rsidRPr="002731BD">
        <w:rPr>
          <w:rFonts w:asciiTheme="minorHAnsi" w:hAnsiTheme="minorHAnsi" w:cstheme="minorHAnsi"/>
          <w:caps w:val="0"/>
          <w:sz w:val="22"/>
          <w:szCs w:val="22"/>
        </w:rPr>
        <w:fldChar w:fldCharType="begin"/>
      </w:r>
      <w:r w:rsidRPr="002731BD">
        <w:rPr>
          <w:rFonts w:asciiTheme="minorHAnsi" w:hAnsiTheme="minorHAnsi" w:cstheme="minorHAnsi"/>
          <w:caps w:val="0"/>
          <w:sz w:val="22"/>
          <w:szCs w:val="22"/>
        </w:rPr>
        <w:instrText xml:space="preserve"> TOC \o "2-3" \f \h \z \t "Heading 1,1" </w:instrText>
      </w:r>
      <w:r w:rsidRPr="002731BD">
        <w:rPr>
          <w:rFonts w:asciiTheme="minorHAnsi" w:hAnsiTheme="minorHAnsi" w:cstheme="minorHAnsi"/>
          <w:caps w:val="0"/>
          <w:sz w:val="22"/>
          <w:szCs w:val="22"/>
        </w:rPr>
        <w:fldChar w:fldCharType="separate"/>
      </w:r>
      <w:hyperlink w:anchor="_Toc401912134" w:history="1">
        <w:r w:rsidR="00081EB7" w:rsidRPr="006F5742">
          <w:rPr>
            <w:rStyle w:val="Hyperlink"/>
            <w:rFonts w:cstheme="minorHAnsi"/>
          </w:rPr>
          <w:t>1</w:t>
        </w:r>
        <w:r w:rsidR="00081EB7">
          <w:rPr>
            <w:rFonts w:asciiTheme="minorHAnsi" w:eastAsiaTheme="minorEastAsia" w:hAnsiTheme="minorHAnsi" w:cstheme="minorBidi"/>
            <w:caps w:val="0"/>
            <w:sz w:val="22"/>
            <w:szCs w:val="22"/>
            <w:lang w:eastAsia="en-GB"/>
          </w:rPr>
          <w:tab/>
        </w:r>
        <w:r w:rsidR="00F32B84">
          <w:rPr>
            <w:rStyle w:val="Hyperlink"/>
            <w:rFonts w:cstheme="minorHAnsi"/>
          </w:rPr>
          <w:t>OVERVIEW</w:t>
        </w:r>
        <w:r w:rsidR="00081EB7">
          <w:rPr>
            <w:webHidden/>
          </w:rPr>
          <w:tab/>
        </w:r>
        <w:r w:rsidR="00081EB7">
          <w:rPr>
            <w:webHidden/>
          </w:rPr>
          <w:fldChar w:fldCharType="begin"/>
        </w:r>
        <w:r w:rsidR="00081EB7">
          <w:rPr>
            <w:webHidden/>
          </w:rPr>
          <w:instrText xml:space="preserve"> PAGEREF _Toc401912134 \h </w:instrText>
        </w:r>
        <w:r w:rsidR="00081EB7">
          <w:rPr>
            <w:webHidden/>
          </w:rPr>
        </w:r>
        <w:r w:rsidR="00081EB7">
          <w:rPr>
            <w:webHidden/>
          </w:rPr>
          <w:fldChar w:fldCharType="separate"/>
        </w:r>
        <w:r w:rsidR="00217C9E">
          <w:rPr>
            <w:webHidden/>
          </w:rPr>
          <w:t>2</w:t>
        </w:r>
        <w:r w:rsidR="00081EB7">
          <w:rPr>
            <w:webHidden/>
          </w:rPr>
          <w:fldChar w:fldCharType="end"/>
        </w:r>
      </w:hyperlink>
    </w:p>
    <w:p w:rsidR="00081EB7" w:rsidRDefault="00944DE9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en-GB"/>
        </w:rPr>
      </w:pPr>
      <w:hyperlink w:anchor="_Toc401912135" w:history="1">
        <w:r w:rsidR="00081EB7" w:rsidRPr="006F5742">
          <w:rPr>
            <w:rStyle w:val="Hyperlink"/>
            <w:rFonts w:cstheme="minorHAnsi"/>
          </w:rPr>
          <w:t>2</w:t>
        </w:r>
        <w:r w:rsidR="00081EB7">
          <w:rPr>
            <w:rFonts w:asciiTheme="minorHAnsi" w:eastAsiaTheme="minorEastAsia" w:hAnsiTheme="minorHAnsi" w:cstheme="minorBidi"/>
            <w:caps w:val="0"/>
            <w:sz w:val="22"/>
            <w:szCs w:val="22"/>
            <w:lang w:eastAsia="en-GB"/>
          </w:rPr>
          <w:tab/>
        </w:r>
        <w:r w:rsidR="00F32B84">
          <w:rPr>
            <w:rStyle w:val="Hyperlink"/>
            <w:rFonts w:cstheme="minorHAnsi"/>
          </w:rPr>
          <w:t>PROJECT SCOPE</w:t>
        </w:r>
        <w:r w:rsidR="00081EB7">
          <w:rPr>
            <w:webHidden/>
          </w:rPr>
          <w:tab/>
        </w:r>
        <w:r w:rsidR="00081EB7">
          <w:rPr>
            <w:webHidden/>
          </w:rPr>
          <w:fldChar w:fldCharType="begin"/>
        </w:r>
        <w:r w:rsidR="00081EB7">
          <w:rPr>
            <w:webHidden/>
          </w:rPr>
          <w:instrText xml:space="preserve"> PAGEREF _Toc401912135 \h </w:instrText>
        </w:r>
        <w:r w:rsidR="00081EB7">
          <w:rPr>
            <w:webHidden/>
          </w:rPr>
        </w:r>
        <w:r w:rsidR="00081EB7">
          <w:rPr>
            <w:webHidden/>
          </w:rPr>
          <w:fldChar w:fldCharType="separate"/>
        </w:r>
        <w:r w:rsidR="00217C9E">
          <w:rPr>
            <w:webHidden/>
          </w:rPr>
          <w:t>2</w:t>
        </w:r>
        <w:r w:rsidR="00081EB7">
          <w:rPr>
            <w:webHidden/>
          </w:rPr>
          <w:fldChar w:fldCharType="end"/>
        </w:r>
      </w:hyperlink>
    </w:p>
    <w:p w:rsidR="00081EB7" w:rsidRDefault="00944DE9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eastAsia="en-GB"/>
        </w:rPr>
      </w:pPr>
      <w:hyperlink w:anchor="_Toc401912136" w:history="1">
        <w:r w:rsidR="00081EB7" w:rsidRPr="006F5742">
          <w:rPr>
            <w:rStyle w:val="Hyperlink"/>
            <w:rFonts w:cstheme="minorHAnsi"/>
          </w:rPr>
          <w:t>2.1</w:t>
        </w:r>
        <w:r w:rsidR="00081EB7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n-GB"/>
          </w:rPr>
          <w:tab/>
        </w:r>
        <w:r w:rsidR="00F32B84">
          <w:rPr>
            <w:rStyle w:val="Hyperlink"/>
            <w:rFonts w:cstheme="minorHAnsi"/>
          </w:rPr>
          <w:t>DATA FLOW</w:t>
        </w:r>
        <w:r w:rsidR="00081EB7" w:rsidRPr="006F5742">
          <w:rPr>
            <w:rStyle w:val="Hyperlink"/>
            <w:rFonts w:cstheme="minorHAnsi"/>
          </w:rPr>
          <w:t xml:space="preserve"> 1.1</w:t>
        </w:r>
        <w:r w:rsidR="00081EB7">
          <w:rPr>
            <w:webHidden/>
          </w:rPr>
          <w:tab/>
        </w:r>
        <w:r w:rsidR="00081EB7">
          <w:rPr>
            <w:webHidden/>
          </w:rPr>
          <w:fldChar w:fldCharType="begin"/>
        </w:r>
        <w:r w:rsidR="00081EB7">
          <w:rPr>
            <w:webHidden/>
          </w:rPr>
          <w:instrText xml:space="preserve"> PAGEREF _Toc401912136 \h </w:instrText>
        </w:r>
        <w:r w:rsidR="00081EB7">
          <w:rPr>
            <w:webHidden/>
          </w:rPr>
        </w:r>
        <w:r w:rsidR="00081EB7">
          <w:rPr>
            <w:webHidden/>
          </w:rPr>
          <w:fldChar w:fldCharType="separate"/>
        </w:r>
        <w:r w:rsidR="00217C9E">
          <w:rPr>
            <w:webHidden/>
          </w:rPr>
          <w:t>2</w:t>
        </w:r>
        <w:r w:rsidR="00081EB7">
          <w:rPr>
            <w:webHidden/>
          </w:rPr>
          <w:fldChar w:fldCharType="end"/>
        </w:r>
      </w:hyperlink>
    </w:p>
    <w:p w:rsidR="00081EB7" w:rsidRDefault="00944DE9">
      <w:pPr>
        <w:pStyle w:val="TOC3"/>
        <w:rPr>
          <w:rFonts w:asciiTheme="minorHAnsi" w:eastAsiaTheme="minorEastAsia" w:hAnsiTheme="minorHAnsi" w:cstheme="minorBidi"/>
          <w:smallCaps w:val="0"/>
          <w:sz w:val="22"/>
          <w:szCs w:val="22"/>
          <w:lang w:eastAsia="en-GB"/>
        </w:rPr>
      </w:pPr>
      <w:hyperlink w:anchor="_Toc401912137" w:history="1">
        <w:r w:rsidR="00081EB7" w:rsidRPr="006F5742">
          <w:rPr>
            <w:rStyle w:val="Hyperlink"/>
            <w:rFonts w:cstheme="minorHAnsi"/>
          </w:rPr>
          <w:t>2.1.1</w:t>
        </w:r>
        <w:r w:rsidR="00081EB7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n-GB"/>
          </w:rPr>
          <w:tab/>
        </w:r>
        <w:r w:rsidR="00F32B84">
          <w:rPr>
            <w:rStyle w:val="Hyperlink"/>
            <w:rFonts w:cstheme="minorHAnsi"/>
          </w:rPr>
          <w:t>AUTOMATED PIPELINE</w:t>
        </w:r>
        <w:r w:rsidR="00081EB7" w:rsidRPr="006F5742">
          <w:rPr>
            <w:rStyle w:val="Hyperlink"/>
            <w:rFonts w:cstheme="minorHAnsi"/>
          </w:rPr>
          <w:t xml:space="preserve"> 1.1.1</w:t>
        </w:r>
        <w:r w:rsidR="00081EB7">
          <w:rPr>
            <w:webHidden/>
          </w:rPr>
          <w:tab/>
        </w:r>
        <w:r w:rsidR="00081EB7">
          <w:rPr>
            <w:webHidden/>
          </w:rPr>
          <w:fldChar w:fldCharType="begin"/>
        </w:r>
        <w:r w:rsidR="00081EB7">
          <w:rPr>
            <w:webHidden/>
          </w:rPr>
          <w:instrText xml:space="preserve"> PAGEREF _Toc401912137 \h </w:instrText>
        </w:r>
        <w:r w:rsidR="00081EB7">
          <w:rPr>
            <w:webHidden/>
          </w:rPr>
        </w:r>
        <w:r w:rsidR="00081EB7">
          <w:rPr>
            <w:webHidden/>
          </w:rPr>
          <w:fldChar w:fldCharType="separate"/>
        </w:r>
        <w:r w:rsidR="00217C9E">
          <w:rPr>
            <w:webHidden/>
          </w:rPr>
          <w:t>2</w:t>
        </w:r>
        <w:r w:rsidR="00081EB7">
          <w:rPr>
            <w:webHidden/>
          </w:rPr>
          <w:fldChar w:fldCharType="end"/>
        </w:r>
      </w:hyperlink>
    </w:p>
    <w:p w:rsidR="00081EB7" w:rsidRDefault="00944DE9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eastAsia="en-GB"/>
        </w:rPr>
      </w:pPr>
      <w:hyperlink w:anchor="_Toc401912138" w:history="1">
        <w:r w:rsidR="00081EB7" w:rsidRPr="006F5742">
          <w:rPr>
            <w:rStyle w:val="Hyperlink"/>
            <w:rFonts w:cstheme="minorHAnsi"/>
          </w:rPr>
          <w:t>2.2</w:t>
        </w:r>
        <w:r w:rsidR="00081EB7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n-GB"/>
          </w:rPr>
          <w:tab/>
        </w:r>
        <w:r w:rsidR="00F32B84">
          <w:rPr>
            <w:rStyle w:val="Hyperlink"/>
            <w:rFonts w:cstheme="minorHAnsi"/>
          </w:rPr>
          <w:t>POST MIGRATION STEPS AND MONITORING</w:t>
        </w:r>
        <w:r w:rsidR="00081EB7" w:rsidRPr="006F5742">
          <w:rPr>
            <w:rStyle w:val="Hyperlink"/>
            <w:rFonts w:cstheme="minorHAnsi"/>
          </w:rPr>
          <w:t xml:space="preserve"> 1.2</w:t>
        </w:r>
        <w:r w:rsidR="00081EB7">
          <w:rPr>
            <w:webHidden/>
          </w:rPr>
          <w:tab/>
        </w:r>
        <w:r w:rsidR="00081EB7">
          <w:rPr>
            <w:webHidden/>
          </w:rPr>
          <w:fldChar w:fldCharType="begin"/>
        </w:r>
        <w:r w:rsidR="00081EB7">
          <w:rPr>
            <w:webHidden/>
          </w:rPr>
          <w:instrText xml:space="preserve"> PAGEREF _Toc401912138 \h </w:instrText>
        </w:r>
        <w:r w:rsidR="00081EB7">
          <w:rPr>
            <w:webHidden/>
          </w:rPr>
        </w:r>
        <w:r w:rsidR="00081EB7">
          <w:rPr>
            <w:webHidden/>
          </w:rPr>
          <w:fldChar w:fldCharType="separate"/>
        </w:r>
        <w:r w:rsidR="00217C9E">
          <w:rPr>
            <w:webHidden/>
          </w:rPr>
          <w:t>2</w:t>
        </w:r>
        <w:r w:rsidR="00081EB7">
          <w:rPr>
            <w:webHidden/>
          </w:rPr>
          <w:fldChar w:fldCharType="end"/>
        </w:r>
      </w:hyperlink>
    </w:p>
    <w:p w:rsidR="00081EB7" w:rsidRDefault="00944DE9">
      <w:pPr>
        <w:pStyle w:val="TOC3"/>
        <w:rPr>
          <w:rFonts w:asciiTheme="minorHAnsi" w:eastAsiaTheme="minorEastAsia" w:hAnsiTheme="minorHAnsi" w:cstheme="minorBidi"/>
          <w:smallCaps w:val="0"/>
          <w:sz w:val="22"/>
          <w:szCs w:val="22"/>
          <w:lang w:eastAsia="en-GB"/>
        </w:rPr>
      </w:pPr>
      <w:hyperlink w:anchor="_Toc401912139" w:history="1">
        <w:r w:rsidR="00081EB7" w:rsidRPr="006F5742">
          <w:rPr>
            <w:rStyle w:val="Hyperlink"/>
            <w:rFonts w:cstheme="minorHAnsi"/>
          </w:rPr>
          <w:t>2.2.1</w:t>
        </w:r>
        <w:r w:rsidR="00081EB7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n-GB"/>
          </w:rPr>
          <w:tab/>
        </w:r>
        <w:r w:rsidR="00F32B84">
          <w:rPr>
            <w:rStyle w:val="Hyperlink"/>
            <w:rFonts w:cstheme="minorHAnsi"/>
          </w:rPr>
          <w:t>SECURITY</w:t>
        </w:r>
        <w:r w:rsidR="00081EB7" w:rsidRPr="006F5742">
          <w:rPr>
            <w:rStyle w:val="Hyperlink"/>
            <w:rFonts w:cstheme="minorHAnsi"/>
          </w:rPr>
          <w:t xml:space="preserve"> 1.1.1</w:t>
        </w:r>
        <w:r w:rsidR="00081EB7">
          <w:rPr>
            <w:webHidden/>
          </w:rPr>
          <w:tab/>
        </w:r>
        <w:r w:rsidR="00081EB7">
          <w:rPr>
            <w:webHidden/>
          </w:rPr>
          <w:fldChar w:fldCharType="begin"/>
        </w:r>
        <w:r w:rsidR="00081EB7">
          <w:rPr>
            <w:webHidden/>
          </w:rPr>
          <w:instrText xml:space="preserve"> PAGEREF _Toc401912139 \h </w:instrText>
        </w:r>
        <w:r w:rsidR="00081EB7">
          <w:rPr>
            <w:webHidden/>
          </w:rPr>
        </w:r>
        <w:r w:rsidR="00081EB7">
          <w:rPr>
            <w:webHidden/>
          </w:rPr>
          <w:fldChar w:fldCharType="separate"/>
        </w:r>
        <w:r w:rsidR="00217C9E">
          <w:rPr>
            <w:webHidden/>
          </w:rPr>
          <w:t>2</w:t>
        </w:r>
        <w:r w:rsidR="00081EB7">
          <w:rPr>
            <w:webHidden/>
          </w:rPr>
          <w:fldChar w:fldCharType="end"/>
        </w:r>
      </w:hyperlink>
    </w:p>
    <w:p w:rsidR="00081EB7" w:rsidRDefault="00944DE9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en-GB"/>
        </w:rPr>
      </w:pPr>
      <w:hyperlink w:anchor="_Toc401912140" w:history="1">
        <w:r w:rsidR="00081EB7" w:rsidRPr="006F5742">
          <w:rPr>
            <w:rStyle w:val="Hyperlink"/>
            <w:rFonts w:cstheme="minorHAnsi"/>
          </w:rPr>
          <w:t>3</w:t>
        </w:r>
        <w:r w:rsidR="00081EB7">
          <w:rPr>
            <w:rFonts w:asciiTheme="minorHAnsi" w:eastAsiaTheme="minorEastAsia" w:hAnsiTheme="minorHAnsi" w:cstheme="minorBidi"/>
            <w:caps w:val="0"/>
            <w:sz w:val="22"/>
            <w:szCs w:val="22"/>
            <w:lang w:eastAsia="en-GB"/>
          </w:rPr>
          <w:tab/>
        </w:r>
        <w:r w:rsidR="00F32B84">
          <w:rPr>
            <w:rStyle w:val="Hyperlink"/>
            <w:rFonts w:cstheme="minorHAnsi"/>
          </w:rPr>
          <w:t>DEPLOYMENT PLAN</w:t>
        </w:r>
        <w:r w:rsidR="00081EB7" w:rsidRPr="006F5742">
          <w:rPr>
            <w:rStyle w:val="Hyperlink"/>
            <w:rFonts w:cstheme="minorHAnsi"/>
          </w:rPr>
          <w:t xml:space="preserve"> 2</w:t>
        </w:r>
        <w:r w:rsidR="00081EB7">
          <w:rPr>
            <w:webHidden/>
          </w:rPr>
          <w:tab/>
        </w:r>
        <w:r w:rsidR="00081EB7">
          <w:rPr>
            <w:webHidden/>
          </w:rPr>
          <w:fldChar w:fldCharType="begin"/>
        </w:r>
        <w:r w:rsidR="00081EB7">
          <w:rPr>
            <w:webHidden/>
          </w:rPr>
          <w:instrText xml:space="preserve"> PAGEREF _Toc401912140 \h </w:instrText>
        </w:r>
        <w:r w:rsidR="00081EB7">
          <w:rPr>
            <w:webHidden/>
          </w:rPr>
        </w:r>
        <w:r w:rsidR="00081EB7">
          <w:rPr>
            <w:webHidden/>
          </w:rPr>
          <w:fldChar w:fldCharType="separate"/>
        </w:r>
        <w:r w:rsidR="00217C9E">
          <w:rPr>
            <w:webHidden/>
          </w:rPr>
          <w:t>2</w:t>
        </w:r>
        <w:r w:rsidR="00081EB7">
          <w:rPr>
            <w:webHidden/>
          </w:rPr>
          <w:fldChar w:fldCharType="end"/>
        </w:r>
      </w:hyperlink>
    </w:p>
    <w:p w:rsidR="00081EB7" w:rsidRDefault="00944DE9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eastAsia="en-GB"/>
        </w:rPr>
      </w:pPr>
      <w:hyperlink w:anchor="_Toc401912141" w:history="1">
        <w:r w:rsidR="00081EB7" w:rsidRPr="006F5742">
          <w:rPr>
            <w:rStyle w:val="Hyperlink"/>
            <w:rFonts w:cstheme="minorHAnsi"/>
          </w:rPr>
          <w:t>3.1</w:t>
        </w:r>
        <w:r w:rsidR="00081EB7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n-GB"/>
          </w:rPr>
          <w:tab/>
        </w:r>
        <w:r w:rsidR="00F32B84">
          <w:rPr>
            <w:rStyle w:val="Hyperlink"/>
            <w:rFonts w:cstheme="minorHAnsi"/>
          </w:rPr>
          <w:t>TESTING</w:t>
        </w:r>
        <w:r w:rsidR="00081EB7" w:rsidRPr="006F5742">
          <w:rPr>
            <w:rStyle w:val="Hyperlink"/>
            <w:rFonts w:cstheme="minorHAnsi"/>
          </w:rPr>
          <w:t xml:space="preserve"> 2.1</w:t>
        </w:r>
        <w:r w:rsidR="00081EB7">
          <w:rPr>
            <w:webHidden/>
          </w:rPr>
          <w:tab/>
        </w:r>
        <w:r w:rsidR="00081EB7">
          <w:rPr>
            <w:webHidden/>
          </w:rPr>
          <w:fldChar w:fldCharType="begin"/>
        </w:r>
        <w:r w:rsidR="00081EB7">
          <w:rPr>
            <w:webHidden/>
          </w:rPr>
          <w:instrText xml:space="preserve"> PAGEREF _Toc401912141 \h </w:instrText>
        </w:r>
        <w:r w:rsidR="00081EB7">
          <w:rPr>
            <w:webHidden/>
          </w:rPr>
        </w:r>
        <w:r w:rsidR="00081EB7">
          <w:rPr>
            <w:webHidden/>
          </w:rPr>
          <w:fldChar w:fldCharType="separate"/>
        </w:r>
        <w:r w:rsidR="00217C9E">
          <w:rPr>
            <w:webHidden/>
          </w:rPr>
          <w:t>2</w:t>
        </w:r>
        <w:r w:rsidR="00081EB7">
          <w:rPr>
            <w:webHidden/>
          </w:rPr>
          <w:fldChar w:fldCharType="end"/>
        </w:r>
      </w:hyperlink>
    </w:p>
    <w:p w:rsidR="00442F51" w:rsidRPr="002731BD" w:rsidRDefault="0013621F">
      <w:pPr>
        <w:pStyle w:val="Border"/>
        <w:rPr>
          <w:rFonts w:asciiTheme="minorHAnsi" w:hAnsiTheme="minorHAnsi" w:cstheme="minorHAnsi"/>
          <w:sz w:val="22"/>
          <w:szCs w:val="22"/>
        </w:rPr>
      </w:pPr>
      <w:r w:rsidRPr="002731BD">
        <w:rPr>
          <w:rFonts w:asciiTheme="minorHAnsi" w:hAnsiTheme="minorHAnsi" w:cstheme="minorHAnsi"/>
          <w:caps/>
          <w:noProof/>
          <w:sz w:val="22"/>
          <w:szCs w:val="22"/>
        </w:rPr>
        <w:fldChar w:fldCharType="end"/>
      </w:r>
    </w:p>
    <w:p w:rsidR="00442F51" w:rsidRPr="002731BD" w:rsidRDefault="00442F51">
      <w:pPr>
        <w:rPr>
          <w:rFonts w:asciiTheme="minorHAnsi" w:hAnsiTheme="minorHAnsi" w:cstheme="minorHAnsi"/>
          <w:sz w:val="22"/>
          <w:szCs w:val="22"/>
        </w:rPr>
      </w:pPr>
    </w:p>
    <w:p w:rsidR="00442F51" w:rsidRPr="002731BD" w:rsidRDefault="00E90304">
      <w:pPr>
        <w:rPr>
          <w:rFonts w:asciiTheme="minorHAnsi" w:hAnsiTheme="minorHAnsi" w:cstheme="minorHAnsi"/>
        </w:rPr>
        <w:sectPr w:rsidR="00442F51" w:rsidRPr="002731BD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1134" w:right="1134" w:bottom="1701" w:left="1134" w:header="567" w:footer="851" w:gutter="567"/>
          <w:paperSrc w:first="108" w:other="108"/>
          <w:pgNumType w:fmt="lowerRoman" w:start="1"/>
          <w:cols w:space="720"/>
          <w:docGrid w:linePitch="360"/>
        </w:sectPr>
      </w:pPr>
      <w:r w:rsidRPr="002731BD">
        <w:rPr>
          <w:rFonts w:asciiTheme="minorHAnsi" w:hAnsiTheme="minorHAnsi" w:cstheme="minorHAnsi"/>
        </w:rPr>
        <w:br w:type="page"/>
      </w:r>
    </w:p>
    <w:p w:rsidR="00442F51" w:rsidRPr="002731BD" w:rsidRDefault="00217C9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Overview</w:t>
      </w:r>
    </w:p>
    <w:p w:rsidR="00217C9E" w:rsidRDefault="00217C9E" w:rsidP="00217C9E">
      <w:p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sz w:val="24"/>
          <w:lang w:eastAsia="en-IN"/>
        </w:rPr>
        <w:t xml:space="preserve">This document outlines the automation process for the Azure Data Factory pipeline named </w:t>
      </w:r>
    </w:p>
    <w:p w:rsidR="00217C9E" w:rsidRDefault="00217C9E" w:rsidP="00217C9E">
      <w:p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proofErr w:type="spellStart"/>
      <w:r>
        <w:rPr>
          <w:rStyle w:val="Strong"/>
        </w:rPr>
        <w:t>ppl_ExtractDatafromDataPlatform</w:t>
      </w:r>
      <w:proofErr w:type="spellEnd"/>
      <w:r>
        <w:rPr>
          <w:rStyle w:val="Strong"/>
        </w:rPr>
        <w:t xml:space="preserve"> </w:t>
      </w:r>
      <w:r>
        <w:rPr>
          <w:rFonts w:ascii="Times New Roman" w:hAnsi="Times New Roman"/>
          <w:sz w:val="24"/>
          <w:lang w:eastAsia="en-IN"/>
        </w:rPr>
        <w:t xml:space="preserve">for migrating data between </w:t>
      </w:r>
      <w:r>
        <w:rPr>
          <w:rFonts w:ascii="Times New Roman" w:hAnsi="Times New Roman"/>
          <w:b/>
          <w:bCs/>
          <w:sz w:val="24"/>
          <w:lang w:eastAsia="en-IN"/>
        </w:rPr>
        <w:t>DEV</w:t>
      </w:r>
      <w:r>
        <w:rPr>
          <w:rFonts w:ascii="Times New Roman" w:hAnsi="Times New Roman"/>
          <w:sz w:val="24"/>
          <w:lang w:eastAsia="en-IN"/>
        </w:rPr>
        <w:t xml:space="preserve"> and </w:t>
      </w:r>
      <w:r>
        <w:rPr>
          <w:rFonts w:ascii="Times New Roman" w:hAnsi="Times New Roman"/>
          <w:b/>
          <w:bCs/>
          <w:sz w:val="24"/>
          <w:lang w:eastAsia="en-IN"/>
        </w:rPr>
        <w:t>UAT</w:t>
      </w:r>
      <w:r>
        <w:rPr>
          <w:rFonts w:ascii="Times New Roman" w:hAnsi="Times New Roman"/>
          <w:sz w:val="24"/>
          <w:lang w:eastAsia="en-IN"/>
        </w:rPr>
        <w:t xml:space="preserve"> instances.</w:t>
      </w:r>
    </w:p>
    <w:p w:rsidR="00217C9E" w:rsidRDefault="00217C9E" w:rsidP="00217C9E">
      <w:p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sz w:val="24"/>
          <w:lang w:eastAsia="en-IN"/>
        </w:rPr>
        <w:t xml:space="preserve">The goal is to create a pipeline that automates the extraction, transformation, and loading (ETL) of data from the </w:t>
      </w:r>
      <w:proofErr w:type="spellStart"/>
      <w:r>
        <w:rPr>
          <w:rFonts w:ascii="Times New Roman" w:hAnsi="Times New Roman"/>
          <w:b/>
          <w:bCs/>
          <w:sz w:val="24"/>
          <w:lang w:eastAsia="en-IN"/>
        </w:rPr>
        <w:t>StagingDEV</w:t>
      </w:r>
      <w:proofErr w:type="spellEnd"/>
      <w:r>
        <w:rPr>
          <w:rFonts w:ascii="Times New Roman" w:hAnsi="Times New Roman"/>
          <w:sz w:val="24"/>
          <w:lang w:eastAsia="en-IN"/>
        </w:rPr>
        <w:t xml:space="preserve"> and </w:t>
      </w:r>
      <w:proofErr w:type="spellStart"/>
      <w:r>
        <w:rPr>
          <w:rFonts w:ascii="Times New Roman" w:hAnsi="Times New Roman"/>
          <w:b/>
          <w:bCs/>
          <w:sz w:val="24"/>
          <w:lang w:eastAsia="en-IN"/>
        </w:rPr>
        <w:t>MultivueReporting</w:t>
      </w:r>
      <w:proofErr w:type="spellEnd"/>
      <w:r>
        <w:rPr>
          <w:rFonts w:ascii="Times New Roman" w:hAnsi="Times New Roman"/>
          <w:sz w:val="24"/>
          <w:lang w:eastAsia="en-IN"/>
        </w:rPr>
        <w:t xml:space="preserve"> databases into their corresponding UAT instances.</w:t>
      </w:r>
    </w:p>
    <w:p w:rsidR="00DF0A95" w:rsidRDefault="003E1C82" w:rsidP="003E1C82">
      <w:pPr>
        <w:pStyle w:val="NormalInden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.</w:t>
      </w:r>
    </w:p>
    <w:p w:rsidR="00BC0241" w:rsidRPr="002731BD" w:rsidRDefault="00217C9E" w:rsidP="00BC0241">
      <w:pPr>
        <w:pStyle w:val="Heading1"/>
        <w:rPr>
          <w:rFonts w:asciiTheme="minorHAnsi" w:hAnsiTheme="minorHAnsi" w:cstheme="minorHAnsi"/>
        </w:rPr>
      </w:pPr>
      <w:bookmarkStart w:id="1" w:name="_Toc401912135"/>
      <w:r>
        <w:rPr>
          <w:rFonts w:ascii="Times New Roman" w:hAnsi="Times New Roman" w:cs="Times New Roman"/>
          <w:b w:val="0"/>
          <w:bCs w:val="0"/>
          <w:sz w:val="27"/>
          <w:szCs w:val="27"/>
          <w:lang w:eastAsia="en-IN"/>
        </w:rPr>
        <w:t>Project Scope</w:t>
      </w:r>
      <w:bookmarkEnd w:id="1"/>
    </w:p>
    <w:p w:rsidR="00217C9E" w:rsidRDefault="00217C9E" w:rsidP="00217C9E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bookmarkStart w:id="2" w:name="_Thunderhead_One"/>
      <w:bookmarkStart w:id="3" w:name="_Toc401912136"/>
      <w:bookmarkEnd w:id="2"/>
      <w:r>
        <w:rPr>
          <w:rFonts w:ascii="Times New Roman" w:hAnsi="Times New Roman"/>
          <w:b/>
          <w:bCs/>
          <w:sz w:val="24"/>
          <w:lang w:eastAsia="en-IN"/>
        </w:rPr>
        <w:t>Source Systems</w:t>
      </w:r>
      <w:r>
        <w:rPr>
          <w:rFonts w:ascii="Times New Roman" w:hAnsi="Times New Roman"/>
          <w:sz w:val="24"/>
          <w:lang w:eastAsia="en-IN"/>
        </w:rPr>
        <w:t xml:space="preserve">: </w:t>
      </w:r>
      <w:proofErr w:type="spellStart"/>
      <w:r>
        <w:rPr>
          <w:rFonts w:ascii="Times New Roman" w:hAnsi="Times New Roman"/>
          <w:sz w:val="24"/>
          <w:lang w:eastAsia="en-IN"/>
        </w:rPr>
        <w:t>StagingDEV</w:t>
      </w:r>
      <w:proofErr w:type="spellEnd"/>
      <w:r>
        <w:rPr>
          <w:rFonts w:ascii="Times New Roman" w:hAnsi="Times New Roman"/>
          <w:sz w:val="24"/>
          <w:lang w:eastAsia="en-IN"/>
        </w:rPr>
        <w:t xml:space="preserve">, </w:t>
      </w:r>
      <w:proofErr w:type="spellStart"/>
      <w:r>
        <w:rPr>
          <w:rFonts w:ascii="Times New Roman" w:hAnsi="Times New Roman"/>
          <w:sz w:val="24"/>
          <w:lang w:eastAsia="en-IN"/>
        </w:rPr>
        <w:t>MultivueReporting</w:t>
      </w:r>
      <w:proofErr w:type="spellEnd"/>
      <w:r>
        <w:rPr>
          <w:rFonts w:ascii="Times New Roman" w:hAnsi="Times New Roman"/>
          <w:sz w:val="24"/>
          <w:lang w:eastAsia="en-IN"/>
        </w:rPr>
        <w:t xml:space="preserve"> (in the DEV environment)</w:t>
      </w:r>
    </w:p>
    <w:p w:rsidR="00217C9E" w:rsidRDefault="00217C9E" w:rsidP="00217C9E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Target System</w:t>
      </w:r>
      <w:r>
        <w:rPr>
          <w:rFonts w:ascii="Times New Roman" w:hAnsi="Times New Roman"/>
          <w:sz w:val="24"/>
          <w:lang w:eastAsia="en-IN"/>
        </w:rPr>
        <w:t>: UAT Instance (same schemas, database instance)</w:t>
      </w:r>
    </w:p>
    <w:p w:rsidR="00217C9E" w:rsidRDefault="00217C9E" w:rsidP="00217C9E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Data Movement Type</w:t>
      </w:r>
      <w:r>
        <w:rPr>
          <w:rFonts w:ascii="Times New Roman" w:hAnsi="Times New Roman"/>
          <w:sz w:val="24"/>
          <w:lang w:eastAsia="en-IN"/>
        </w:rPr>
        <w:t>: Full or Incremental Load</w:t>
      </w:r>
    </w:p>
    <w:p w:rsidR="00217C9E" w:rsidRDefault="00217C9E" w:rsidP="00217C9E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Pipeline Name</w:t>
      </w:r>
      <w:r>
        <w:rPr>
          <w:rFonts w:ascii="Times New Roman" w:hAnsi="Times New Roman"/>
          <w:sz w:val="24"/>
          <w:lang w:eastAsia="en-IN"/>
        </w:rPr>
        <w:t xml:space="preserve">: </w:t>
      </w:r>
      <w:proofErr w:type="spellStart"/>
      <w:r>
        <w:rPr>
          <w:rStyle w:val="Strong"/>
        </w:rPr>
        <w:t>ppl_ExtractDatafromDataPlatform</w:t>
      </w:r>
      <w:proofErr w:type="spellEnd"/>
      <w:r>
        <w:rPr>
          <w:rFonts w:ascii="Times New Roman" w:hAnsi="Times New Roman"/>
          <w:sz w:val="24"/>
          <w:lang w:eastAsia="en-IN"/>
        </w:rPr>
        <w:t xml:space="preserve"> </w:t>
      </w:r>
    </w:p>
    <w:p w:rsidR="00217C9E" w:rsidRDefault="00217C9E" w:rsidP="00217C9E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Automation Requirements</w:t>
      </w:r>
      <w:r>
        <w:rPr>
          <w:rFonts w:ascii="Times New Roman" w:hAnsi="Times New Roman"/>
          <w:sz w:val="24"/>
          <w:lang w:eastAsia="en-IN"/>
        </w:rPr>
        <w:t>: Full automation of the pipeline execution using triggers and parameterization.</w:t>
      </w:r>
    </w:p>
    <w:p w:rsidR="00910305" w:rsidRPr="002731BD" w:rsidRDefault="00217C9E" w:rsidP="00217C9E">
      <w:pPr>
        <w:pStyle w:val="Heading3"/>
      </w:pPr>
      <w:r>
        <w:rPr>
          <w:rFonts w:ascii="Times New Roman" w:hAnsi="Times New Roman" w:cs="Times New Roman"/>
          <w:b w:val="0"/>
          <w:bCs w:val="0"/>
          <w:szCs w:val="24"/>
          <w:lang w:eastAsia="en-IN"/>
        </w:rPr>
        <w:t>Data Flow</w:t>
      </w:r>
      <w:r>
        <w:rPr>
          <w:rFonts w:ascii="Times New Roman" w:hAnsi="Times New Roman" w:cs="Times New Roman"/>
          <w:b w:val="0"/>
          <w:bCs w:val="0"/>
          <w:szCs w:val="24"/>
          <w:lang w:eastAsia="en-IN"/>
        </w:rPr>
        <w:t xml:space="preserve"> </w:t>
      </w:r>
      <w:r w:rsidR="003E1C82">
        <w:t>1.1</w:t>
      </w:r>
      <w:bookmarkEnd w:id="3"/>
    </w:p>
    <w:p w:rsidR="003E1C82" w:rsidRDefault="0049016F" w:rsidP="003E1C82">
      <w:pPr>
        <w:pStyle w:val="NormalIndent"/>
        <w:rPr>
          <w:rFonts w:asciiTheme="minorHAnsi" w:hAnsiTheme="minorHAnsi" w:cstheme="minorHAnsi"/>
          <w:sz w:val="22"/>
        </w:rPr>
      </w:pPr>
      <w:r w:rsidRPr="002731BD">
        <w:rPr>
          <w:rFonts w:asciiTheme="minorHAnsi" w:hAnsiTheme="minorHAnsi" w:cstheme="minorHAnsi"/>
          <w:sz w:val="22"/>
          <w:szCs w:val="22"/>
        </w:rPr>
        <w:t xml:space="preserve"> </w:t>
      </w:r>
      <w:r w:rsidR="00217C9E">
        <w:rPr>
          <w:rFonts w:ascii="Times New Roman" w:hAnsi="Times New Roman"/>
          <w:b/>
          <w:bCs/>
          <w:sz w:val="24"/>
          <w:lang w:eastAsia="en-IN"/>
        </w:rPr>
        <w:t>Source Database (</w:t>
      </w:r>
      <w:proofErr w:type="spellStart"/>
      <w:r w:rsidR="00217C9E">
        <w:rPr>
          <w:rFonts w:ascii="Times New Roman" w:hAnsi="Times New Roman"/>
          <w:b/>
          <w:bCs/>
          <w:sz w:val="24"/>
          <w:lang w:eastAsia="en-IN"/>
        </w:rPr>
        <w:t>BDC_Data_Platform</w:t>
      </w:r>
      <w:proofErr w:type="spellEnd"/>
      <w:r w:rsidR="00217C9E">
        <w:rPr>
          <w:rFonts w:ascii="Times New Roman" w:hAnsi="Times New Roman"/>
          <w:b/>
          <w:bCs/>
          <w:sz w:val="24"/>
          <w:lang w:eastAsia="en-IN"/>
        </w:rPr>
        <w:t>)</w:t>
      </w:r>
      <w:r w:rsidR="00217C9E">
        <w:rPr>
          <w:rFonts w:ascii="Times New Roman" w:hAnsi="Times New Roman"/>
          <w:sz w:val="24"/>
          <w:lang w:eastAsia="en-IN"/>
        </w:rPr>
        <w:t xml:space="preserve"> → </w:t>
      </w:r>
      <w:r w:rsidR="00217C9E">
        <w:rPr>
          <w:rFonts w:ascii="Times New Roman" w:hAnsi="Times New Roman"/>
          <w:b/>
          <w:bCs/>
          <w:sz w:val="24"/>
          <w:lang w:eastAsia="en-IN"/>
        </w:rPr>
        <w:t>Data Extraction</w:t>
      </w:r>
      <w:r w:rsidR="00217C9E">
        <w:rPr>
          <w:rFonts w:ascii="Times New Roman" w:hAnsi="Times New Roman"/>
          <w:sz w:val="24"/>
          <w:lang w:eastAsia="en-IN"/>
        </w:rPr>
        <w:t xml:space="preserve"> → </w:t>
      </w:r>
      <w:r w:rsidR="00217C9E">
        <w:rPr>
          <w:rFonts w:ascii="Times New Roman" w:hAnsi="Times New Roman"/>
          <w:b/>
          <w:bCs/>
          <w:sz w:val="24"/>
          <w:lang w:eastAsia="en-IN"/>
        </w:rPr>
        <w:t>Azure Data Factory Pipeline</w:t>
      </w:r>
      <w:r w:rsidR="00217C9E">
        <w:rPr>
          <w:rFonts w:ascii="Times New Roman" w:hAnsi="Times New Roman"/>
          <w:sz w:val="24"/>
          <w:lang w:eastAsia="en-IN"/>
        </w:rPr>
        <w:t xml:space="preserve"> → </w:t>
      </w:r>
      <w:r w:rsidR="00217C9E">
        <w:rPr>
          <w:rFonts w:ascii="Times New Roman" w:hAnsi="Times New Roman"/>
          <w:b/>
          <w:bCs/>
          <w:sz w:val="24"/>
          <w:lang w:eastAsia="en-IN"/>
        </w:rPr>
        <w:t>Data Transformation(Inbuilt)</w:t>
      </w:r>
      <w:r w:rsidR="00217C9E">
        <w:rPr>
          <w:rFonts w:ascii="Times New Roman" w:hAnsi="Times New Roman"/>
          <w:sz w:val="24"/>
          <w:lang w:eastAsia="en-IN"/>
        </w:rPr>
        <w:t xml:space="preserve"> → </w:t>
      </w:r>
      <w:r w:rsidR="00217C9E">
        <w:rPr>
          <w:rFonts w:ascii="Times New Roman" w:hAnsi="Times New Roman"/>
          <w:b/>
          <w:bCs/>
          <w:sz w:val="24"/>
          <w:lang w:eastAsia="en-IN"/>
        </w:rPr>
        <w:t>UAT Database Instance (</w:t>
      </w:r>
      <w:proofErr w:type="spellStart"/>
      <w:r w:rsidR="00217C9E">
        <w:rPr>
          <w:rFonts w:ascii="Times New Roman" w:hAnsi="Times New Roman"/>
          <w:b/>
          <w:bCs/>
          <w:sz w:val="24"/>
          <w:lang w:eastAsia="en-IN"/>
        </w:rPr>
        <w:t>StagingUAT</w:t>
      </w:r>
      <w:proofErr w:type="spellEnd"/>
      <w:r w:rsidR="00217C9E">
        <w:rPr>
          <w:rFonts w:ascii="Times New Roman" w:hAnsi="Times New Roman"/>
          <w:b/>
          <w:bCs/>
          <w:sz w:val="24"/>
          <w:lang w:eastAsia="en-IN"/>
        </w:rPr>
        <w:t xml:space="preserve">, </w:t>
      </w:r>
      <w:proofErr w:type="spellStart"/>
      <w:r w:rsidR="00217C9E">
        <w:rPr>
          <w:rFonts w:ascii="Times New Roman" w:hAnsi="Times New Roman"/>
          <w:b/>
          <w:bCs/>
          <w:sz w:val="24"/>
          <w:lang w:eastAsia="en-IN"/>
        </w:rPr>
        <w:t>MultivueReporting</w:t>
      </w:r>
      <w:proofErr w:type="spellEnd"/>
      <w:r w:rsidR="00217C9E">
        <w:rPr>
          <w:rFonts w:ascii="Times New Roman" w:hAnsi="Times New Roman"/>
          <w:b/>
          <w:bCs/>
          <w:sz w:val="24"/>
          <w:lang w:eastAsia="en-IN"/>
        </w:rPr>
        <w:t>- SQL Server</w:t>
      </w:r>
    </w:p>
    <w:p w:rsidR="003E1C82" w:rsidRDefault="00217C9E" w:rsidP="003E1C82">
      <w:pPr>
        <w:pStyle w:val="Heading3"/>
        <w:rPr>
          <w:rFonts w:asciiTheme="minorHAnsi" w:hAnsiTheme="minorHAnsi" w:cstheme="minorHAnsi"/>
        </w:rPr>
      </w:pPr>
      <w:bookmarkStart w:id="4" w:name="_Toc401912137"/>
      <w:r>
        <w:rPr>
          <w:rFonts w:ascii="Times New Roman" w:hAnsi="Times New Roman" w:cs="Times New Roman"/>
          <w:b w:val="0"/>
          <w:bCs w:val="0"/>
          <w:szCs w:val="24"/>
          <w:lang w:eastAsia="en-IN"/>
        </w:rPr>
        <w:t>Automated Pipeline</w:t>
      </w:r>
      <w:r>
        <w:rPr>
          <w:rFonts w:ascii="Times New Roman" w:hAnsi="Times New Roman" w:cs="Times New Roman"/>
          <w:b w:val="0"/>
          <w:bCs w:val="0"/>
          <w:szCs w:val="24"/>
          <w:lang w:eastAsia="en-IN"/>
        </w:rPr>
        <w:t xml:space="preserve"> </w:t>
      </w:r>
      <w:r w:rsidR="003E1C82">
        <w:rPr>
          <w:rFonts w:asciiTheme="minorHAnsi" w:hAnsiTheme="minorHAnsi" w:cstheme="minorHAnsi"/>
        </w:rPr>
        <w:t>1.</w:t>
      </w:r>
      <w:bookmarkEnd w:id="4"/>
      <w:r>
        <w:rPr>
          <w:rFonts w:asciiTheme="minorHAnsi" w:hAnsiTheme="minorHAnsi" w:cstheme="minorHAnsi"/>
        </w:rPr>
        <w:t>2</w:t>
      </w:r>
    </w:p>
    <w:p w:rsidR="00217C9E" w:rsidRDefault="00217C9E" w:rsidP="00217C9E">
      <w:pPr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bookmarkStart w:id="5" w:name="_Toc401912138"/>
      <w:r>
        <w:rPr>
          <w:rFonts w:ascii="Times New Roman" w:hAnsi="Times New Roman"/>
          <w:b/>
          <w:bCs/>
          <w:sz w:val="24"/>
          <w:lang w:eastAsia="en-IN"/>
        </w:rPr>
        <w:t>Triggering Mechanism</w:t>
      </w:r>
      <w:r>
        <w:rPr>
          <w:rFonts w:ascii="Times New Roman" w:hAnsi="Times New Roman"/>
          <w:sz w:val="24"/>
          <w:lang w:eastAsia="en-IN"/>
        </w:rPr>
        <w:t xml:space="preserve">: Azure Data Factory triggers will be used to automate the pipeline </w:t>
      </w:r>
      <w:proofErr w:type="gramStart"/>
      <w:r>
        <w:rPr>
          <w:rFonts w:ascii="Times New Roman" w:hAnsi="Times New Roman"/>
          <w:sz w:val="24"/>
          <w:lang w:eastAsia="en-IN"/>
        </w:rPr>
        <w:t>execution.</w:t>
      </w:r>
      <w:r w:rsidR="00F13A84">
        <w:rPr>
          <w:rFonts w:ascii="Times New Roman" w:hAnsi="Times New Roman"/>
          <w:sz w:val="24"/>
          <w:lang w:eastAsia="en-IN"/>
        </w:rPr>
        <w:t>(</w:t>
      </w:r>
      <w:proofErr w:type="gramEnd"/>
      <w:r w:rsidR="00F13A84">
        <w:rPr>
          <w:rFonts w:ascii="Times New Roman" w:hAnsi="Times New Roman"/>
          <w:sz w:val="24"/>
          <w:lang w:eastAsia="en-IN"/>
        </w:rPr>
        <w:t>TBD)</w:t>
      </w:r>
    </w:p>
    <w:p w:rsidR="0049016F" w:rsidRDefault="00217C9E" w:rsidP="00217C9E">
      <w:pPr>
        <w:pStyle w:val="Heading2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Post Migration Steps and monitoring </w:t>
      </w:r>
      <w:r w:rsidR="003E1C82">
        <w:rPr>
          <w:rFonts w:asciiTheme="minorHAnsi" w:hAnsiTheme="minorHAnsi" w:cstheme="minorHAnsi"/>
          <w:szCs w:val="22"/>
        </w:rPr>
        <w:t>1.2</w:t>
      </w:r>
      <w:bookmarkEnd w:id="5"/>
    </w:p>
    <w:p w:rsidR="00217C9E" w:rsidRDefault="00217C9E" w:rsidP="00217C9E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bookmarkStart w:id="6" w:name="_Toc401912139"/>
      <w:r>
        <w:rPr>
          <w:rFonts w:ascii="Times New Roman" w:hAnsi="Times New Roman"/>
          <w:b/>
          <w:bCs/>
          <w:sz w:val="24"/>
          <w:lang w:eastAsia="en-IN"/>
        </w:rPr>
        <w:t>Load Data</w:t>
      </w:r>
      <w:r>
        <w:rPr>
          <w:rFonts w:ascii="Times New Roman" w:hAnsi="Times New Roman"/>
          <w:sz w:val="24"/>
          <w:lang w:eastAsia="en-IN"/>
        </w:rPr>
        <w:t>:</w:t>
      </w:r>
    </w:p>
    <w:p w:rsidR="00217C9E" w:rsidRDefault="00217C9E" w:rsidP="00217C9E">
      <w:pPr>
        <w:numPr>
          <w:ilvl w:val="1"/>
          <w:numId w:val="27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sz w:val="24"/>
          <w:lang w:eastAsia="en-IN"/>
        </w:rPr>
        <w:t xml:space="preserve">Run ADF Pipeline to load </w:t>
      </w:r>
      <w:proofErr w:type="gramStart"/>
      <w:r>
        <w:rPr>
          <w:rFonts w:ascii="Times New Roman" w:hAnsi="Times New Roman"/>
          <w:sz w:val="24"/>
          <w:lang w:eastAsia="en-IN"/>
        </w:rPr>
        <w:t>data  into</w:t>
      </w:r>
      <w:proofErr w:type="gramEnd"/>
      <w:r>
        <w:rPr>
          <w:rFonts w:ascii="Times New Roman" w:hAnsi="Times New Roman"/>
          <w:sz w:val="24"/>
          <w:lang w:eastAsia="en-IN"/>
        </w:rPr>
        <w:t xml:space="preserve"> UAT database tables.</w:t>
      </w:r>
    </w:p>
    <w:p w:rsidR="00217C9E" w:rsidRDefault="00217C9E" w:rsidP="00217C9E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Error Handling</w:t>
      </w:r>
      <w:r>
        <w:rPr>
          <w:rFonts w:ascii="Times New Roman" w:hAnsi="Times New Roman"/>
          <w:sz w:val="24"/>
          <w:lang w:eastAsia="en-IN"/>
        </w:rPr>
        <w:t>:</w:t>
      </w:r>
    </w:p>
    <w:p w:rsidR="00217C9E" w:rsidRDefault="00217C9E" w:rsidP="00217C9E">
      <w:pPr>
        <w:numPr>
          <w:ilvl w:val="1"/>
          <w:numId w:val="27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sz w:val="24"/>
          <w:lang w:eastAsia="en-IN"/>
        </w:rPr>
        <w:t xml:space="preserve">Use </w:t>
      </w:r>
      <w:r>
        <w:rPr>
          <w:rFonts w:ascii="Times New Roman" w:hAnsi="Times New Roman"/>
          <w:b/>
          <w:bCs/>
          <w:sz w:val="24"/>
          <w:lang w:eastAsia="en-IN"/>
        </w:rPr>
        <w:t>Azure Monitor</w:t>
      </w:r>
      <w:r>
        <w:rPr>
          <w:rFonts w:ascii="Times New Roman" w:hAnsi="Times New Roman"/>
          <w:sz w:val="24"/>
          <w:lang w:eastAsia="en-IN"/>
        </w:rPr>
        <w:t xml:space="preserve"> for logging errors and monitoring pipeline execution.</w:t>
      </w:r>
    </w:p>
    <w:p w:rsidR="00217C9E" w:rsidRDefault="00217C9E" w:rsidP="00217C9E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Logging and Monitoring</w:t>
      </w:r>
      <w:r>
        <w:rPr>
          <w:rFonts w:ascii="Times New Roman" w:hAnsi="Times New Roman"/>
          <w:sz w:val="24"/>
          <w:lang w:eastAsia="en-IN"/>
        </w:rPr>
        <w:t>:</w:t>
      </w:r>
    </w:p>
    <w:p w:rsidR="00217C9E" w:rsidRDefault="00217C9E" w:rsidP="00217C9E">
      <w:pPr>
        <w:numPr>
          <w:ilvl w:val="1"/>
          <w:numId w:val="27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sz w:val="24"/>
          <w:lang w:eastAsia="en-IN"/>
        </w:rPr>
        <w:t>Logging mechanisms with Azure Monitor and custom logging for debugging purposes.</w:t>
      </w:r>
    </w:p>
    <w:p w:rsidR="00217C9E" w:rsidRDefault="00217C9E" w:rsidP="00217C9E">
      <w:pPr>
        <w:numPr>
          <w:ilvl w:val="1"/>
          <w:numId w:val="27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sz w:val="24"/>
          <w:lang w:eastAsia="en-IN"/>
        </w:rPr>
        <w:t>Email notifications for failed pipeline runs.</w:t>
      </w:r>
    </w:p>
    <w:p w:rsidR="00217C9E" w:rsidRDefault="00217C9E" w:rsidP="00217C9E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Success/Failure Notifications</w:t>
      </w:r>
      <w:r>
        <w:rPr>
          <w:rFonts w:ascii="Times New Roman" w:hAnsi="Times New Roman"/>
          <w:sz w:val="24"/>
          <w:lang w:eastAsia="en-IN"/>
        </w:rPr>
        <w:t>:</w:t>
      </w:r>
    </w:p>
    <w:p w:rsidR="00217C9E" w:rsidRDefault="00217C9E" w:rsidP="00217C9E">
      <w:pPr>
        <w:numPr>
          <w:ilvl w:val="1"/>
          <w:numId w:val="27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sz w:val="24"/>
          <w:lang w:eastAsia="en-IN"/>
        </w:rPr>
        <w:lastRenderedPageBreak/>
        <w:t xml:space="preserve">Use </w:t>
      </w:r>
      <w:r>
        <w:rPr>
          <w:rFonts w:ascii="Times New Roman" w:hAnsi="Times New Roman"/>
          <w:b/>
          <w:bCs/>
          <w:sz w:val="24"/>
          <w:lang w:eastAsia="en-IN"/>
        </w:rPr>
        <w:t>Azure Logic Apps</w:t>
      </w:r>
      <w:r>
        <w:rPr>
          <w:rFonts w:ascii="Times New Roman" w:hAnsi="Times New Roman"/>
          <w:sz w:val="24"/>
          <w:lang w:eastAsia="en-IN"/>
        </w:rPr>
        <w:t xml:space="preserve"> or </w:t>
      </w:r>
      <w:r>
        <w:rPr>
          <w:rFonts w:ascii="Times New Roman" w:hAnsi="Times New Roman"/>
          <w:b/>
          <w:bCs/>
          <w:sz w:val="24"/>
          <w:lang w:eastAsia="en-IN"/>
        </w:rPr>
        <w:t>Azure Function</w:t>
      </w:r>
      <w:r>
        <w:rPr>
          <w:rFonts w:ascii="Times New Roman" w:hAnsi="Times New Roman"/>
          <w:sz w:val="24"/>
          <w:lang w:eastAsia="en-IN"/>
        </w:rPr>
        <w:t xml:space="preserve"> to send email notifications on the success or failure of the pipeline run.</w:t>
      </w:r>
    </w:p>
    <w:p w:rsidR="008D5498" w:rsidRDefault="00217C9E" w:rsidP="008D5498">
      <w:pPr>
        <w:pStyle w:val="Heading3"/>
        <w:rPr>
          <w:rFonts w:asciiTheme="minorHAnsi" w:hAnsiTheme="minorHAnsi" w:cstheme="minorHAnsi"/>
        </w:rPr>
      </w:pPr>
      <w:r>
        <w:rPr>
          <w:rFonts w:ascii="Times New Roman" w:hAnsi="Times New Roman" w:cs="Times New Roman"/>
          <w:b w:val="0"/>
          <w:bCs w:val="0"/>
          <w:sz w:val="27"/>
          <w:szCs w:val="27"/>
          <w:lang w:eastAsia="en-IN"/>
        </w:rPr>
        <w:t>Security</w:t>
      </w:r>
      <w:r w:rsidR="003E1C82">
        <w:rPr>
          <w:rFonts w:asciiTheme="minorHAnsi" w:hAnsiTheme="minorHAnsi" w:cstheme="minorHAnsi"/>
        </w:rPr>
        <w:t xml:space="preserve"> 1.1.1</w:t>
      </w:r>
      <w:bookmarkEnd w:id="6"/>
    </w:p>
    <w:p w:rsidR="00217C9E" w:rsidRDefault="00217C9E" w:rsidP="00217C9E">
      <w:pPr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bookmarkStart w:id="7" w:name="_Toc401912140"/>
      <w:r>
        <w:rPr>
          <w:rFonts w:ascii="Times New Roman" w:hAnsi="Times New Roman"/>
          <w:b/>
          <w:bCs/>
          <w:sz w:val="24"/>
          <w:lang w:eastAsia="en-IN"/>
        </w:rPr>
        <w:t>Managed Identity</w:t>
      </w:r>
      <w:r>
        <w:rPr>
          <w:rFonts w:ascii="Times New Roman" w:hAnsi="Times New Roman"/>
          <w:sz w:val="24"/>
          <w:lang w:eastAsia="en-IN"/>
        </w:rPr>
        <w:t>: Use Managed Identity for secure connections to Azure SQL Databases.</w:t>
      </w:r>
    </w:p>
    <w:p w:rsidR="00217C9E" w:rsidRDefault="00217C9E" w:rsidP="00217C9E">
      <w:pPr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Azure Key Vault</w:t>
      </w:r>
      <w:r>
        <w:rPr>
          <w:rFonts w:ascii="Times New Roman" w:hAnsi="Times New Roman"/>
          <w:sz w:val="24"/>
          <w:lang w:eastAsia="en-IN"/>
        </w:rPr>
        <w:t>: Store connection strings, credentials, and sensitive data in Azure Key Vault.</w:t>
      </w:r>
    </w:p>
    <w:p w:rsidR="003E1C82" w:rsidRPr="002731BD" w:rsidRDefault="00217C9E" w:rsidP="003E1C82">
      <w:pPr>
        <w:pStyle w:val="Heading1"/>
        <w:rPr>
          <w:rFonts w:asciiTheme="minorHAnsi" w:hAnsiTheme="minorHAnsi" w:cstheme="minorHAnsi"/>
        </w:rPr>
      </w:pPr>
      <w:r>
        <w:rPr>
          <w:rFonts w:ascii="Times New Roman" w:hAnsi="Times New Roman" w:cs="Times New Roman"/>
          <w:b w:val="0"/>
          <w:bCs w:val="0"/>
          <w:sz w:val="27"/>
          <w:szCs w:val="27"/>
          <w:lang w:eastAsia="en-IN"/>
        </w:rPr>
        <w:t>Deployment Plan</w:t>
      </w:r>
      <w:r w:rsidR="003E1C82">
        <w:rPr>
          <w:rFonts w:asciiTheme="minorHAnsi" w:hAnsiTheme="minorHAnsi" w:cstheme="minorHAnsi"/>
        </w:rPr>
        <w:t xml:space="preserve"> 2</w:t>
      </w:r>
      <w:bookmarkEnd w:id="7"/>
    </w:p>
    <w:p w:rsidR="00217C9E" w:rsidRDefault="00217C9E" w:rsidP="00217C9E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bookmarkStart w:id="8" w:name="_Toc401912141"/>
      <w:r>
        <w:rPr>
          <w:rFonts w:ascii="Times New Roman" w:hAnsi="Times New Roman"/>
          <w:b/>
          <w:bCs/>
          <w:sz w:val="24"/>
          <w:lang w:eastAsia="en-IN"/>
        </w:rPr>
        <w:t>Stage 1</w:t>
      </w:r>
      <w:r>
        <w:rPr>
          <w:rFonts w:ascii="Times New Roman" w:hAnsi="Times New Roman"/>
          <w:sz w:val="24"/>
          <w:lang w:eastAsia="en-IN"/>
        </w:rPr>
        <w:t xml:space="preserve">: Implement and test the pipeline in the </w:t>
      </w:r>
      <w:r>
        <w:rPr>
          <w:rFonts w:ascii="Times New Roman" w:hAnsi="Times New Roman"/>
          <w:b/>
          <w:bCs/>
          <w:sz w:val="24"/>
          <w:lang w:eastAsia="en-IN"/>
        </w:rPr>
        <w:t>Development</w:t>
      </w:r>
      <w:r>
        <w:rPr>
          <w:rFonts w:ascii="Times New Roman" w:hAnsi="Times New Roman"/>
          <w:sz w:val="24"/>
          <w:lang w:eastAsia="en-IN"/>
        </w:rPr>
        <w:t xml:space="preserve"> environment.</w:t>
      </w:r>
    </w:p>
    <w:p w:rsidR="00217C9E" w:rsidRDefault="00217C9E" w:rsidP="00217C9E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Stage 2</w:t>
      </w:r>
      <w:r>
        <w:rPr>
          <w:rFonts w:ascii="Times New Roman" w:hAnsi="Times New Roman"/>
          <w:sz w:val="24"/>
          <w:lang w:eastAsia="en-IN"/>
        </w:rPr>
        <w:t xml:space="preserve">: Deploy and test the pipeline in </w:t>
      </w:r>
      <w:r>
        <w:rPr>
          <w:rFonts w:ascii="Times New Roman" w:hAnsi="Times New Roman"/>
          <w:b/>
          <w:bCs/>
          <w:sz w:val="24"/>
          <w:lang w:eastAsia="en-IN"/>
        </w:rPr>
        <w:t>UAT</w:t>
      </w:r>
      <w:r>
        <w:rPr>
          <w:rFonts w:ascii="Times New Roman" w:hAnsi="Times New Roman"/>
          <w:sz w:val="24"/>
          <w:lang w:eastAsia="en-IN"/>
        </w:rPr>
        <w:t xml:space="preserve"> </w:t>
      </w:r>
      <w:proofErr w:type="gramStart"/>
      <w:r>
        <w:rPr>
          <w:rFonts w:ascii="Times New Roman" w:hAnsi="Times New Roman"/>
          <w:sz w:val="24"/>
          <w:lang w:eastAsia="en-IN"/>
        </w:rPr>
        <w:t>environment.(</w:t>
      </w:r>
      <w:proofErr w:type="gramEnd"/>
      <w:r>
        <w:rPr>
          <w:rFonts w:ascii="Times New Roman" w:hAnsi="Times New Roman"/>
          <w:sz w:val="24"/>
          <w:lang w:eastAsia="en-IN"/>
        </w:rPr>
        <w:t xml:space="preserve"> </w:t>
      </w:r>
      <w:proofErr w:type="spellStart"/>
      <w:r>
        <w:rPr>
          <w:rFonts w:ascii="Times New Roman" w:hAnsi="Times New Roman"/>
          <w:sz w:val="24"/>
          <w:lang w:eastAsia="en-IN"/>
        </w:rPr>
        <w:t>Deployement</w:t>
      </w:r>
      <w:proofErr w:type="spellEnd"/>
      <w:r>
        <w:rPr>
          <w:rFonts w:ascii="Times New Roman" w:hAnsi="Times New Roman"/>
          <w:sz w:val="24"/>
          <w:lang w:eastAsia="en-IN"/>
        </w:rPr>
        <w:t xml:space="preserve"> Steps in PBI)</w:t>
      </w:r>
    </w:p>
    <w:p w:rsidR="00217C9E" w:rsidRDefault="00217C9E" w:rsidP="00217C9E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Stage 3</w:t>
      </w:r>
      <w:r>
        <w:rPr>
          <w:rFonts w:ascii="Times New Roman" w:hAnsi="Times New Roman"/>
          <w:sz w:val="24"/>
          <w:lang w:eastAsia="en-IN"/>
        </w:rPr>
        <w:t xml:space="preserve">: Implement the pipeline for </w:t>
      </w:r>
      <w:r>
        <w:rPr>
          <w:rFonts w:ascii="Times New Roman" w:hAnsi="Times New Roman"/>
          <w:b/>
          <w:bCs/>
          <w:sz w:val="24"/>
          <w:lang w:eastAsia="en-IN"/>
        </w:rPr>
        <w:t>Production</w:t>
      </w:r>
      <w:r>
        <w:rPr>
          <w:rFonts w:ascii="Times New Roman" w:hAnsi="Times New Roman"/>
          <w:sz w:val="24"/>
          <w:lang w:eastAsia="en-IN"/>
        </w:rPr>
        <w:t xml:space="preserve"> deployment (if required</w:t>
      </w:r>
    </w:p>
    <w:p w:rsidR="003E1C82" w:rsidRPr="002731BD" w:rsidRDefault="00217C9E" w:rsidP="003E1C82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Testing </w:t>
      </w:r>
      <w:r w:rsidR="003E1C82">
        <w:rPr>
          <w:rFonts w:asciiTheme="minorHAnsi" w:hAnsiTheme="minorHAnsi" w:cstheme="minorHAnsi"/>
        </w:rPr>
        <w:t>2.1</w:t>
      </w:r>
      <w:bookmarkEnd w:id="8"/>
    </w:p>
    <w:p w:rsidR="00217C9E" w:rsidRDefault="003E1C82" w:rsidP="00217C9E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 w:rsidRPr="002731BD">
        <w:rPr>
          <w:rFonts w:asciiTheme="minorHAnsi" w:hAnsiTheme="minorHAnsi" w:cstheme="minorHAnsi"/>
          <w:sz w:val="22"/>
          <w:szCs w:val="22"/>
        </w:rPr>
        <w:t xml:space="preserve"> </w:t>
      </w:r>
      <w:bookmarkStart w:id="9" w:name="_Toc401912142"/>
      <w:r w:rsidR="00217C9E">
        <w:rPr>
          <w:rFonts w:ascii="Times New Roman" w:hAnsi="Times New Roman"/>
          <w:b/>
          <w:bCs/>
          <w:sz w:val="24"/>
          <w:lang w:eastAsia="en-IN"/>
        </w:rPr>
        <w:t>Unit Testing</w:t>
      </w:r>
      <w:r w:rsidR="00217C9E">
        <w:rPr>
          <w:rFonts w:ascii="Times New Roman" w:hAnsi="Times New Roman"/>
          <w:sz w:val="24"/>
          <w:lang w:eastAsia="en-IN"/>
        </w:rPr>
        <w:t>:</w:t>
      </w:r>
    </w:p>
    <w:p w:rsidR="00217C9E" w:rsidRDefault="00217C9E" w:rsidP="00217C9E">
      <w:pPr>
        <w:numPr>
          <w:ilvl w:val="1"/>
          <w:numId w:val="29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sz w:val="24"/>
          <w:lang w:eastAsia="en-IN"/>
        </w:rPr>
        <w:t>Test each activity (e.g., Copy, Data Flow) individually in a non-production environment.</w:t>
      </w:r>
    </w:p>
    <w:p w:rsidR="00217C9E" w:rsidRDefault="00217C9E" w:rsidP="00217C9E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Integration Testing</w:t>
      </w:r>
      <w:r>
        <w:rPr>
          <w:rFonts w:ascii="Times New Roman" w:hAnsi="Times New Roman"/>
          <w:sz w:val="24"/>
          <w:lang w:eastAsia="en-IN"/>
        </w:rPr>
        <w:t>:</w:t>
      </w:r>
    </w:p>
    <w:p w:rsidR="00217C9E" w:rsidRDefault="00217C9E" w:rsidP="00217C9E">
      <w:pPr>
        <w:numPr>
          <w:ilvl w:val="1"/>
          <w:numId w:val="29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sz w:val="24"/>
          <w:lang w:eastAsia="en-IN"/>
        </w:rPr>
        <w:t>Test end-to-end data flow to ensure that the pipeline works as expected.</w:t>
      </w:r>
    </w:p>
    <w:p w:rsidR="00217C9E" w:rsidRDefault="00217C9E" w:rsidP="00217C9E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UAT Testing</w:t>
      </w:r>
      <w:r>
        <w:rPr>
          <w:rFonts w:ascii="Times New Roman" w:hAnsi="Times New Roman"/>
          <w:sz w:val="24"/>
          <w:lang w:eastAsia="en-IN"/>
        </w:rPr>
        <w:t>:</w:t>
      </w:r>
    </w:p>
    <w:p w:rsidR="00217C9E" w:rsidRDefault="00217C9E" w:rsidP="00217C9E">
      <w:pPr>
        <w:numPr>
          <w:ilvl w:val="1"/>
          <w:numId w:val="29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sz w:val="24"/>
          <w:lang w:eastAsia="en-IN"/>
        </w:rPr>
        <w:t>Allow stakeholders to validate data in the UAT environment before final deployment.</w:t>
      </w:r>
    </w:p>
    <w:p w:rsidR="00BB628E" w:rsidRPr="002731BD" w:rsidRDefault="00BB628E">
      <w:pPr>
        <w:rPr>
          <w:rFonts w:asciiTheme="minorHAnsi" w:hAnsiTheme="minorHAnsi" w:cstheme="minorHAnsi"/>
          <w:b/>
          <w:bCs/>
          <w:caps/>
          <w:kern w:val="32"/>
          <w:sz w:val="28"/>
          <w:szCs w:val="32"/>
        </w:rPr>
      </w:pPr>
      <w:bookmarkStart w:id="10" w:name="_Development_Standards"/>
      <w:bookmarkStart w:id="11" w:name="_Ref334532787"/>
      <w:bookmarkStart w:id="12" w:name="_Toc334616365"/>
      <w:bookmarkEnd w:id="9"/>
      <w:bookmarkEnd w:id="10"/>
      <w:r w:rsidRPr="002731BD">
        <w:rPr>
          <w:rFonts w:asciiTheme="minorHAnsi" w:hAnsiTheme="minorHAnsi" w:cstheme="minorHAnsi"/>
        </w:rPr>
        <w:br w:type="page"/>
      </w:r>
    </w:p>
    <w:bookmarkEnd w:id="11"/>
    <w:bookmarkEnd w:id="12"/>
    <w:p w:rsidR="00100305" w:rsidRPr="002731BD" w:rsidRDefault="00100305" w:rsidP="0053517B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13621F" w:rsidRPr="002731BD" w:rsidRDefault="0053517B" w:rsidP="0053517B">
      <w:pPr>
        <w:jc w:val="center"/>
        <w:rPr>
          <w:rFonts w:asciiTheme="minorHAnsi" w:hAnsiTheme="minorHAnsi" w:cstheme="minorHAnsi"/>
          <w:b/>
          <w:i/>
          <w:u w:val="single"/>
        </w:rPr>
      </w:pPr>
      <w:r w:rsidRPr="002731BD">
        <w:rPr>
          <w:rFonts w:asciiTheme="minorHAnsi" w:hAnsiTheme="minorHAnsi" w:cstheme="minorHAnsi"/>
          <w:b/>
          <w:i/>
          <w:u w:val="single"/>
        </w:rPr>
        <w:t>End of Document</w:t>
      </w:r>
    </w:p>
    <w:sectPr w:rsidR="0013621F" w:rsidRPr="002731BD">
      <w:headerReference w:type="even" r:id="rId13"/>
      <w:footerReference w:type="default" r:id="rId14"/>
      <w:headerReference w:type="first" r:id="rId15"/>
      <w:footerReference w:type="first" r:id="rId16"/>
      <w:type w:val="continuous"/>
      <w:pgSz w:w="11907" w:h="16840" w:code="9"/>
      <w:pgMar w:top="1134" w:right="1134" w:bottom="1701" w:left="1134" w:header="567" w:footer="851" w:gutter="567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DE9" w:rsidRDefault="00944DE9">
      <w:r>
        <w:separator/>
      </w:r>
    </w:p>
  </w:endnote>
  <w:endnote w:type="continuationSeparator" w:id="0">
    <w:p w:rsidR="00944DE9" w:rsidRDefault="0094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3986"/>
      <w:gridCol w:w="2073"/>
      <w:gridCol w:w="3013"/>
    </w:tblGrid>
    <w:tr w:rsidR="00794240" w:rsidTr="003E1C82">
      <w:tc>
        <w:tcPr>
          <w:tcW w:w="4077" w:type="dxa"/>
        </w:tcPr>
        <w:p w:rsidR="00794240" w:rsidRDefault="00794240" w:rsidP="00C70AF8">
          <w:pPr>
            <w:pStyle w:val="Footer"/>
          </w:pPr>
          <w:r>
            <w:rPr>
              <w:sz w:val="16"/>
            </w:rPr>
            <w:t xml:space="preserve">© Bupa – UKMU – BSS - IT –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\@ "MMMM yyyy" \* MERGEFORMAT </w:instrText>
          </w:r>
          <w:r>
            <w:rPr>
              <w:sz w:val="16"/>
            </w:rPr>
            <w:fldChar w:fldCharType="separate"/>
          </w:r>
          <w:r w:rsidR="00217C9E">
            <w:rPr>
              <w:noProof/>
              <w:sz w:val="16"/>
            </w:rPr>
            <w:t>XXX 0000</w:t>
          </w:r>
          <w:r>
            <w:rPr>
              <w:sz w:val="16"/>
            </w:rPr>
            <w:fldChar w:fldCharType="end"/>
          </w:r>
        </w:p>
      </w:tc>
      <w:tc>
        <w:tcPr>
          <w:tcW w:w="2123" w:type="dxa"/>
        </w:tcPr>
        <w:p w:rsidR="00794240" w:rsidRDefault="00794240">
          <w:pPr>
            <w:pStyle w:val="Copywrite"/>
          </w:pPr>
        </w:p>
      </w:tc>
      <w:tc>
        <w:tcPr>
          <w:tcW w:w="3088" w:type="dxa"/>
        </w:tcPr>
        <w:p w:rsidR="00794240" w:rsidRDefault="00794240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B0D67">
            <w:rPr>
              <w:rStyle w:val="PageNumber"/>
              <w:noProof/>
            </w:rPr>
            <w:t>ii</w:t>
          </w:r>
          <w:r>
            <w:rPr>
              <w:rStyle w:val="PageNumber"/>
            </w:rPr>
            <w:fldChar w:fldCharType="end"/>
          </w:r>
        </w:p>
      </w:tc>
    </w:tr>
  </w:tbl>
  <w:p w:rsidR="00794240" w:rsidRDefault="007942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4" w:type="dxa"/>
      <w:tblLook w:val="0000" w:firstRow="0" w:lastRow="0" w:firstColumn="0" w:lastColumn="0" w:noHBand="0" w:noVBand="0"/>
    </w:tblPr>
    <w:tblGrid>
      <w:gridCol w:w="3108"/>
      <w:gridCol w:w="3108"/>
      <w:gridCol w:w="3108"/>
    </w:tblGrid>
    <w:tr w:rsidR="00794240">
      <w:tc>
        <w:tcPr>
          <w:tcW w:w="3108" w:type="dxa"/>
          <w:tcBorders>
            <w:top w:val="single" w:sz="2" w:space="0" w:color="auto"/>
          </w:tcBorders>
        </w:tcPr>
        <w:p w:rsidR="00794240" w:rsidRDefault="00794240">
          <w:pPr>
            <w:pStyle w:val="Footer"/>
          </w:pP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FILENAME \p </w:instrText>
          </w:r>
          <w:r>
            <w:rPr>
              <w:sz w:val="12"/>
            </w:rPr>
            <w:fldChar w:fldCharType="separate"/>
          </w:r>
          <w:r w:rsidR="00217C9E">
            <w:rPr>
              <w:noProof/>
              <w:sz w:val="12"/>
            </w:rPr>
            <w:t>Document1</w:t>
          </w:r>
          <w:r>
            <w:rPr>
              <w:sz w:val="12"/>
            </w:rPr>
            <w:fldChar w:fldCharType="end"/>
          </w:r>
        </w:p>
      </w:tc>
      <w:tc>
        <w:tcPr>
          <w:tcW w:w="3108" w:type="dxa"/>
          <w:tcBorders>
            <w:top w:val="single" w:sz="2" w:space="0" w:color="auto"/>
          </w:tcBorders>
        </w:tcPr>
        <w:p w:rsidR="00794240" w:rsidRDefault="00794240">
          <w:pPr>
            <w:pStyle w:val="Footer"/>
            <w:jc w:val="center"/>
          </w:pPr>
          <w:r>
            <w:t>Commercial In Confidence</w:t>
          </w:r>
        </w:p>
      </w:tc>
      <w:tc>
        <w:tcPr>
          <w:tcW w:w="3108" w:type="dxa"/>
          <w:tcBorders>
            <w:top w:val="single" w:sz="2" w:space="0" w:color="auto"/>
          </w:tcBorders>
        </w:tcPr>
        <w:p w:rsidR="00794240" w:rsidRDefault="00794240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xiv</w:t>
          </w:r>
          <w:r>
            <w:rPr>
              <w:rStyle w:val="PageNumber"/>
            </w:rPr>
            <w:fldChar w:fldCharType="end"/>
          </w:r>
        </w:p>
      </w:tc>
    </w:tr>
  </w:tbl>
  <w:p w:rsidR="00794240" w:rsidRDefault="007942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3572"/>
      <w:gridCol w:w="2486"/>
      <w:gridCol w:w="3014"/>
    </w:tblGrid>
    <w:tr w:rsidR="00794240" w:rsidTr="003E1C82">
      <w:tc>
        <w:tcPr>
          <w:tcW w:w="3652" w:type="dxa"/>
        </w:tcPr>
        <w:p w:rsidR="00794240" w:rsidRDefault="00794240">
          <w:pPr>
            <w:pStyle w:val="Footer"/>
          </w:pPr>
          <w:r>
            <w:rPr>
              <w:sz w:val="16"/>
            </w:rPr>
            <w:t xml:space="preserve">© Bupa – UKMU – BSS - IT –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\@ "MMMM yyyy" \* MERGEFORMAT </w:instrText>
          </w:r>
          <w:r>
            <w:rPr>
              <w:sz w:val="16"/>
            </w:rPr>
            <w:fldChar w:fldCharType="separate"/>
          </w:r>
          <w:r w:rsidR="00217C9E">
            <w:rPr>
              <w:noProof/>
              <w:sz w:val="16"/>
            </w:rPr>
            <w:t>XXX 0000</w:t>
          </w:r>
          <w:r>
            <w:rPr>
              <w:sz w:val="16"/>
            </w:rPr>
            <w:fldChar w:fldCharType="end"/>
          </w:r>
        </w:p>
      </w:tc>
      <w:tc>
        <w:tcPr>
          <w:tcW w:w="2548" w:type="dxa"/>
        </w:tcPr>
        <w:p w:rsidR="00794240" w:rsidRDefault="00794240">
          <w:pPr>
            <w:pStyle w:val="Copywrite"/>
          </w:pPr>
        </w:p>
      </w:tc>
      <w:tc>
        <w:tcPr>
          <w:tcW w:w="3088" w:type="dxa"/>
        </w:tcPr>
        <w:p w:rsidR="00794240" w:rsidRDefault="00794240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B0D67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794240" w:rsidRDefault="0079424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222" w:type="dxa"/>
      <w:tblLook w:val="0000" w:firstRow="0" w:lastRow="0" w:firstColumn="0" w:lastColumn="0" w:noHBand="0" w:noVBand="0"/>
    </w:tblPr>
    <w:tblGrid>
      <w:gridCol w:w="2740"/>
      <w:gridCol w:w="2741"/>
      <w:gridCol w:w="2741"/>
    </w:tblGrid>
    <w:tr w:rsidR="00794240">
      <w:tc>
        <w:tcPr>
          <w:tcW w:w="2740" w:type="dxa"/>
          <w:tcBorders>
            <w:top w:val="single" w:sz="2" w:space="0" w:color="auto"/>
          </w:tcBorders>
        </w:tcPr>
        <w:p w:rsidR="00794240" w:rsidRDefault="00794240">
          <w:pPr>
            <w:pStyle w:val="Footer"/>
          </w:pP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FILENAME \p </w:instrText>
          </w:r>
          <w:r>
            <w:rPr>
              <w:sz w:val="12"/>
            </w:rPr>
            <w:fldChar w:fldCharType="separate"/>
          </w:r>
          <w:r w:rsidR="00217C9E">
            <w:rPr>
              <w:noProof/>
              <w:sz w:val="12"/>
            </w:rPr>
            <w:t>Document1</w:t>
          </w:r>
          <w:r>
            <w:rPr>
              <w:sz w:val="12"/>
            </w:rPr>
            <w:fldChar w:fldCharType="end"/>
          </w:r>
        </w:p>
      </w:tc>
      <w:tc>
        <w:tcPr>
          <w:tcW w:w="2741" w:type="dxa"/>
          <w:tcBorders>
            <w:top w:val="single" w:sz="2" w:space="0" w:color="auto"/>
          </w:tcBorders>
        </w:tcPr>
        <w:p w:rsidR="00794240" w:rsidRDefault="00794240">
          <w:pPr>
            <w:pStyle w:val="Footer"/>
            <w:jc w:val="center"/>
          </w:pPr>
          <w:r>
            <w:t>Commercial In Confidence</w:t>
          </w:r>
        </w:p>
      </w:tc>
      <w:tc>
        <w:tcPr>
          <w:tcW w:w="2741" w:type="dxa"/>
          <w:tcBorders>
            <w:top w:val="single" w:sz="2" w:space="0" w:color="auto"/>
          </w:tcBorders>
        </w:tcPr>
        <w:p w:rsidR="00794240" w:rsidRDefault="00794240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</w:p>
      </w:tc>
    </w:tr>
  </w:tbl>
  <w:p w:rsidR="00794240" w:rsidRDefault="00794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DE9" w:rsidRDefault="00944DE9">
      <w:r>
        <w:separator/>
      </w:r>
    </w:p>
  </w:footnote>
  <w:footnote w:type="continuationSeparator" w:id="0">
    <w:p w:rsidR="00944DE9" w:rsidRDefault="00944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4" w:type="dxa"/>
      <w:tblBorders>
        <w:bottom w:val="single" w:sz="2" w:space="0" w:color="auto"/>
      </w:tblBorders>
      <w:tblLook w:val="0000" w:firstRow="0" w:lastRow="0" w:firstColumn="0" w:lastColumn="0" w:noHBand="0" w:noVBand="0"/>
    </w:tblPr>
    <w:tblGrid>
      <w:gridCol w:w="4662"/>
      <w:gridCol w:w="4662"/>
    </w:tblGrid>
    <w:tr w:rsidR="00794240">
      <w:trPr>
        <w:cantSplit/>
      </w:trPr>
      <w:tc>
        <w:tcPr>
          <w:tcW w:w="4662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F13A84" w:rsidP="00F13A84">
          <w:pPr>
            <w:pStyle w:val="Header"/>
          </w:pPr>
          <w:r>
            <w:t>ADF Migration &amp; Automation</w:t>
          </w:r>
        </w:p>
      </w:tc>
      <w:tc>
        <w:tcPr>
          <w:tcW w:w="4662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794240" w:rsidP="00F13A84">
          <w:pPr>
            <w:pStyle w:val="Header2"/>
            <w:jc w:val="right"/>
            <w:rPr>
              <w:sz w:val="18"/>
            </w:rPr>
          </w:pPr>
        </w:p>
      </w:tc>
    </w:tr>
  </w:tbl>
  <w:p w:rsidR="00794240" w:rsidRDefault="007942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00" w:type="dxa"/>
      <w:tblBorders>
        <w:bottom w:val="single" w:sz="2" w:space="0" w:color="auto"/>
      </w:tblBorders>
      <w:tblLook w:val="0000" w:firstRow="0" w:lastRow="0" w:firstColumn="0" w:lastColumn="0" w:noHBand="0" w:noVBand="0"/>
    </w:tblPr>
    <w:tblGrid>
      <w:gridCol w:w="1326"/>
      <w:gridCol w:w="3774"/>
      <w:gridCol w:w="1728"/>
      <w:gridCol w:w="2472"/>
    </w:tblGrid>
    <w:tr w:rsidR="00794240">
      <w:trPr>
        <w:cantSplit/>
      </w:trPr>
      <w:tc>
        <w:tcPr>
          <w:tcW w:w="1326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Client</w:t>
          </w:r>
        </w:p>
      </w:tc>
      <w:tc>
        <w:tcPr>
          <w:tcW w:w="3774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2"/>
          </w:pPr>
          <w:r>
            <w:t>Axiom Systems Ltd</w:t>
          </w:r>
        </w:p>
      </w:tc>
      <w:tc>
        <w:tcPr>
          <w:tcW w:w="1728" w:type="dxa"/>
          <w:tcBorders>
            <w:top w:val="nil"/>
            <w:left w:val="nil"/>
            <w:right w:val="nil"/>
          </w:tcBorders>
        </w:tcPr>
        <w:p w:rsidR="00794240" w:rsidRDefault="00794240">
          <w:pPr>
            <w:pStyle w:val="Header"/>
            <w:rPr>
              <w:sz w:val="28"/>
            </w:rPr>
          </w:pPr>
          <w:r>
            <w:t>Doc Version</w:t>
          </w:r>
        </w:p>
      </w:tc>
      <w:tc>
        <w:tcPr>
          <w:tcW w:w="2472" w:type="dxa"/>
          <w:tcBorders>
            <w:top w:val="nil"/>
            <w:left w:val="nil"/>
            <w:right w:val="nil"/>
          </w:tcBorders>
        </w:tcPr>
        <w:p w:rsidR="00794240" w:rsidRDefault="00944DE9">
          <w:pPr>
            <w:pStyle w:val="Header2"/>
          </w:pPr>
          <w:r>
            <w:fldChar w:fldCharType="begin"/>
          </w:r>
          <w:r>
            <w:instrText xml:space="preserve"> DOCPROPERTY "Category"  \* MERGEFORMAT </w:instrText>
          </w:r>
          <w:r>
            <w:fldChar w:fldCharType="separate"/>
          </w:r>
          <w:r w:rsidR="00217C9E">
            <w:t xml:space="preserve">Category: from File/Info (i.e. Azure </w:t>
          </w:r>
          <w:proofErr w:type="spellStart"/>
          <w:r w:rsidR="00217C9E">
            <w:t>Api</w:t>
          </w:r>
          <w:proofErr w:type="spellEnd"/>
          <w:r w:rsidR="00217C9E">
            <w:t>, Solution Design, Analysis, etc.)</w:t>
          </w:r>
          <w:r>
            <w:fldChar w:fldCharType="end"/>
          </w:r>
        </w:p>
      </w:tc>
    </w:tr>
    <w:tr w:rsidR="00794240">
      <w:trPr>
        <w:cantSplit/>
      </w:trPr>
      <w:tc>
        <w:tcPr>
          <w:tcW w:w="1326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Title</w:t>
          </w:r>
        </w:p>
      </w:tc>
      <w:tc>
        <w:tcPr>
          <w:tcW w:w="3774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2"/>
          </w:pPr>
          <w:fldSimple w:instr=" SUBJECT  \* MERGEFORMAT ">
            <w:r w:rsidR="00217C9E">
              <w:t>Subject: from File / Info</w:t>
            </w:r>
          </w:fldSimple>
        </w:p>
      </w:tc>
      <w:tc>
        <w:tcPr>
          <w:tcW w:w="1728" w:type="dxa"/>
          <w:tcBorders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Software Version</w:t>
          </w:r>
        </w:p>
      </w:tc>
      <w:tc>
        <w:tcPr>
          <w:tcW w:w="2472" w:type="dxa"/>
          <w:tcBorders>
            <w:left w:val="nil"/>
            <w:bottom w:val="nil"/>
            <w:right w:val="nil"/>
          </w:tcBorders>
        </w:tcPr>
        <w:p w:rsidR="00794240" w:rsidRDefault="00794240">
          <w:pPr>
            <w:pStyle w:val="Header2"/>
          </w:pPr>
          <w:fldSimple w:instr=" KEYWORDS  \* MERGEFORMAT ">
            <w:r w:rsidR="00217C9E">
              <w:t>Wade</w:t>
            </w:r>
          </w:fldSimple>
        </w:p>
      </w:tc>
    </w:tr>
    <w:tr w:rsidR="00794240">
      <w:tc>
        <w:tcPr>
          <w:tcW w:w="1326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Product</w:t>
          </w:r>
        </w:p>
      </w:tc>
      <w:tc>
        <w:tcPr>
          <w:tcW w:w="3774" w:type="dxa"/>
          <w:tcBorders>
            <w:top w:val="nil"/>
            <w:left w:val="nil"/>
            <w:bottom w:val="nil"/>
            <w:right w:val="nil"/>
          </w:tcBorders>
        </w:tcPr>
        <w:p w:rsidR="00794240" w:rsidRDefault="00944DE9">
          <w:pPr>
            <w:pStyle w:val="Header2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17C9E">
            <w:t>UKMU Development</w:t>
          </w:r>
          <w:r>
            <w:fldChar w:fldCharType="end"/>
          </w:r>
        </w:p>
      </w:tc>
      <w:tc>
        <w:tcPr>
          <w:tcW w:w="1728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Author</w:t>
          </w:r>
        </w:p>
      </w:tc>
      <w:tc>
        <w:tcPr>
          <w:tcW w:w="2472" w:type="dxa"/>
          <w:tcBorders>
            <w:top w:val="nil"/>
            <w:left w:val="nil"/>
            <w:bottom w:val="nil"/>
            <w:right w:val="nil"/>
          </w:tcBorders>
        </w:tcPr>
        <w:p w:rsidR="00794240" w:rsidRDefault="00944DE9">
          <w:pPr>
            <w:pStyle w:val="Header2"/>
          </w:pPr>
          <w:r>
            <w:fldChar w:fldCharType="begin"/>
          </w:r>
          <w:r>
            <w:instrText xml:space="preserve"> AUTHOR  \* MERGEFORMAT </w:instrText>
          </w:r>
          <w:r>
            <w:rPr>
              <w:noProof/>
            </w:rPr>
            <w:fldChar w:fldCharType="end"/>
          </w:r>
        </w:p>
      </w:tc>
    </w:tr>
    <w:tr w:rsidR="00794240">
      <w:tc>
        <w:tcPr>
          <w:tcW w:w="1326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794240">
          <w:pPr>
            <w:pStyle w:val="Header"/>
          </w:pPr>
          <w:r>
            <w:t>Date Issued</w:t>
          </w:r>
        </w:p>
      </w:tc>
      <w:tc>
        <w:tcPr>
          <w:tcW w:w="3774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794240">
          <w:pPr>
            <w:pStyle w:val="Header2"/>
          </w:pPr>
        </w:p>
      </w:tc>
      <w:tc>
        <w:tcPr>
          <w:tcW w:w="1728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794240">
          <w:pPr>
            <w:pStyle w:val="Header"/>
          </w:pPr>
          <w:r>
            <w:t>Current Section</w:t>
          </w:r>
        </w:p>
      </w:tc>
      <w:tc>
        <w:tcPr>
          <w:tcW w:w="2472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944DE9">
          <w:pPr>
            <w:pStyle w:val="Header2"/>
          </w:pPr>
          <w:r>
            <w:fldChar w:fldCharType="begin"/>
          </w:r>
          <w:r>
            <w:instrText xml:space="preserve"> STYLEREF Subtitle \* MERGEFORMAT </w:instrText>
          </w:r>
          <w:r>
            <w:fldChar w:fldCharType="separate"/>
          </w:r>
          <w:r w:rsidR="00217C9E">
            <w:rPr>
              <w:noProof/>
            </w:rPr>
            <w:t>Table Of Contents</w:t>
          </w:r>
          <w:r>
            <w:rPr>
              <w:noProof/>
            </w:rPr>
            <w:fldChar w:fldCharType="end"/>
          </w:r>
        </w:p>
      </w:tc>
    </w:tr>
  </w:tbl>
  <w:p w:rsidR="00794240" w:rsidRDefault="007942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257" w:type="dxa"/>
      <w:tblBorders>
        <w:bottom w:val="single" w:sz="2" w:space="0" w:color="auto"/>
      </w:tblBorders>
      <w:tblLook w:val="0000" w:firstRow="0" w:lastRow="0" w:firstColumn="0" w:lastColumn="0" w:noHBand="0" w:noVBand="0"/>
    </w:tblPr>
    <w:tblGrid>
      <w:gridCol w:w="1332"/>
      <w:gridCol w:w="2928"/>
      <w:gridCol w:w="1776"/>
      <w:gridCol w:w="2221"/>
    </w:tblGrid>
    <w:tr w:rsidR="00794240">
      <w:trPr>
        <w:cantSplit/>
      </w:trPr>
      <w:tc>
        <w:tcPr>
          <w:tcW w:w="1332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Client</w:t>
          </w:r>
        </w:p>
      </w:tc>
      <w:tc>
        <w:tcPr>
          <w:tcW w:w="2928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2"/>
          </w:pPr>
          <w:r>
            <w:t>Axiom Systems Ltd</w:t>
          </w:r>
        </w:p>
      </w:tc>
      <w:tc>
        <w:tcPr>
          <w:tcW w:w="1776" w:type="dxa"/>
          <w:tcBorders>
            <w:top w:val="nil"/>
            <w:left w:val="nil"/>
            <w:right w:val="nil"/>
          </w:tcBorders>
        </w:tcPr>
        <w:p w:rsidR="00794240" w:rsidRDefault="00794240">
          <w:pPr>
            <w:pStyle w:val="Header"/>
            <w:rPr>
              <w:sz w:val="28"/>
            </w:rPr>
          </w:pPr>
          <w:r>
            <w:t>Doc Version</w:t>
          </w:r>
        </w:p>
      </w:tc>
      <w:tc>
        <w:tcPr>
          <w:tcW w:w="2221" w:type="dxa"/>
          <w:tcBorders>
            <w:top w:val="nil"/>
            <w:left w:val="nil"/>
            <w:right w:val="nil"/>
          </w:tcBorders>
        </w:tcPr>
        <w:p w:rsidR="00794240" w:rsidRDefault="00794240">
          <w:pPr>
            <w:pStyle w:val="Header2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"Category"  \* MERGEFORMAT </w:instrText>
          </w:r>
          <w:r>
            <w:rPr>
              <w:sz w:val="18"/>
            </w:rPr>
            <w:fldChar w:fldCharType="separate"/>
          </w:r>
          <w:r w:rsidR="00217C9E">
            <w:rPr>
              <w:sz w:val="18"/>
            </w:rPr>
            <w:t xml:space="preserve">Category: from File/Info (i.e. Azure </w:t>
          </w:r>
          <w:proofErr w:type="spellStart"/>
          <w:r w:rsidR="00217C9E">
            <w:rPr>
              <w:sz w:val="18"/>
            </w:rPr>
            <w:t>Api</w:t>
          </w:r>
          <w:proofErr w:type="spellEnd"/>
          <w:r w:rsidR="00217C9E">
            <w:rPr>
              <w:sz w:val="18"/>
            </w:rPr>
            <w:t>, Solution Design, Analysis, etc.)</w:t>
          </w:r>
          <w:r>
            <w:rPr>
              <w:sz w:val="18"/>
            </w:rPr>
            <w:fldChar w:fldCharType="end"/>
          </w:r>
        </w:p>
      </w:tc>
    </w:tr>
    <w:tr w:rsidR="00794240">
      <w:trPr>
        <w:cantSplit/>
      </w:trPr>
      <w:tc>
        <w:tcPr>
          <w:tcW w:w="1332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Title</w:t>
          </w:r>
        </w:p>
      </w:tc>
      <w:tc>
        <w:tcPr>
          <w:tcW w:w="2928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2"/>
          </w:pPr>
          <w:fldSimple w:instr=" SUBJECT  \* MERGEFORMAT ">
            <w:r w:rsidR="00217C9E">
              <w:t>Subject: from File / Info</w:t>
            </w:r>
          </w:fldSimple>
        </w:p>
      </w:tc>
      <w:tc>
        <w:tcPr>
          <w:tcW w:w="1776" w:type="dxa"/>
          <w:tcBorders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Software Version</w:t>
          </w:r>
        </w:p>
      </w:tc>
      <w:tc>
        <w:tcPr>
          <w:tcW w:w="2221" w:type="dxa"/>
          <w:tcBorders>
            <w:left w:val="nil"/>
            <w:bottom w:val="nil"/>
            <w:right w:val="nil"/>
          </w:tcBorders>
        </w:tcPr>
        <w:p w:rsidR="00794240" w:rsidRDefault="00794240">
          <w:pPr>
            <w:pStyle w:val="Header2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KEYWORDS  \* MERGEFORMAT </w:instrText>
          </w:r>
          <w:r w:rsidR="00217C9E">
            <w:rPr>
              <w:sz w:val="18"/>
            </w:rPr>
            <w:fldChar w:fldCharType="separate"/>
          </w:r>
          <w:r w:rsidR="00217C9E">
            <w:rPr>
              <w:sz w:val="18"/>
            </w:rPr>
            <w:t>Wade</w:t>
          </w:r>
          <w:r>
            <w:rPr>
              <w:sz w:val="18"/>
            </w:rPr>
            <w:fldChar w:fldCharType="end"/>
          </w:r>
        </w:p>
      </w:tc>
    </w:tr>
    <w:tr w:rsidR="00794240">
      <w:tc>
        <w:tcPr>
          <w:tcW w:w="1332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Product</w:t>
          </w:r>
        </w:p>
      </w:tc>
      <w:tc>
        <w:tcPr>
          <w:tcW w:w="2928" w:type="dxa"/>
          <w:tcBorders>
            <w:top w:val="nil"/>
            <w:left w:val="nil"/>
            <w:bottom w:val="nil"/>
            <w:right w:val="nil"/>
          </w:tcBorders>
        </w:tcPr>
        <w:p w:rsidR="00794240" w:rsidRDefault="00944DE9">
          <w:pPr>
            <w:pStyle w:val="Header2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17C9E">
            <w:t>UKMU Development</w:t>
          </w:r>
          <w:r>
            <w:fldChar w:fldCharType="end"/>
          </w:r>
        </w:p>
      </w:tc>
      <w:tc>
        <w:tcPr>
          <w:tcW w:w="1776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Author</w:t>
          </w:r>
        </w:p>
      </w:tc>
      <w:tc>
        <w:tcPr>
          <w:tcW w:w="2221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2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AUTHOR  \* MERGEFORMAT </w:instrText>
          </w:r>
          <w:r>
            <w:rPr>
              <w:sz w:val="18"/>
            </w:rPr>
            <w:fldChar w:fldCharType="end"/>
          </w:r>
        </w:p>
      </w:tc>
    </w:tr>
    <w:tr w:rsidR="00794240">
      <w:tc>
        <w:tcPr>
          <w:tcW w:w="1332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794240">
          <w:pPr>
            <w:pStyle w:val="Header"/>
          </w:pPr>
          <w:r>
            <w:t>Date Issued</w:t>
          </w:r>
        </w:p>
      </w:tc>
      <w:tc>
        <w:tcPr>
          <w:tcW w:w="2928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794240">
          <w:pPr>
            <w:pStyle w:val="Header2"/>
          </w:pPr>
        </w:p>
      </w:tc>
      <w:tc>
        <w:tcPr>
          <w:tcW w:w="1776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794240">
          <w:pPr>
            <w:pStyle w:val="Header"/>
          </w:pPr>
          <w:r>
            <w:t>Current Section</w:t>
          </w:r>
        </w:p>
      </w:tc>
      <w:tc>
        <w:tcPr>
          <w:tcW w:w="2221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794240">
          <w:pPr>
            <w:pStyle w:val="Header2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STYLEREF "Heading 1" \* MERGEFORMAT </w:instrText>
          </w:r>
          <w:r>
            <w:rPr>
              <w:sz w:val="18"/>
            </w:rPr>
            <w:fldChar w:fldCharType="separate"/>
          </w:r>
          <w:r w:rsidR="00217C9E" w:rsidRPr="00217C9E">
            <w:rPr>
              <w:b/>
              <w:bCs/>
              <w:noProof/>
              <w:sz w:val="18"/>
              <w:lang w:val="en-US"/>
            </w:rPr>
            <w:t>Introduction</w:t>
          </w:r>
          <w:r>
            <w:rPr>
              <w:sz w:val="18"/>
            </w:rPr>
            <w:fldChar w:fldCharType="end"/>
          </w:r>
        </w:p>
      </w:tc>
    </w:tr>
  </w:tbl>
  <w:p w:rsidR="00794240" w:rsidRDefault="0079424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257" w:type="dxa"/>
      <w:tblBorders>
        <w:bottom w:val="single" w:sz="2" w:space="0" w:color="auto"/>
      </w:tblBorders>
      <w:tblLook w:val="0000" w:firstRow="0" w:lastRow="0" w:firstColumn="0" w:lastColumn="0" w:noHBand="0" w:noVBand="0"/>
    </w:tblPr>
    <w:tblGrid>
      <w:gridCol w:w="1332"/>
      <w:gridCol w:w="2928"/>
      <w:gridCol w:w="1776"/>
      <w:gridCol w:w="2221"/>
    </w:tblGrid>
    <w:tr w:rsidR="00794240">
      <w:trPr>
        <w:cantSplit/>
      </w:trPr>
      <w:tc>
        <w:tcPr>
          <w:tcW w:w="1332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Client</w:t>
          </w:r>
        </w:p>
      </w:tc>
      <w:tc>
        <w:tcPr>
          <w:tcW w:w="2928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2"/>
          </w:pPr>
          <w:r>
            <w:t>Axiom Systems Ltd</w:t>
          </w:r>
        </w:p>
      </w:tc>
      <w:tc>
        <w:tcPr>
          <w:tcW w:w="1776" w:type="dxa"/>
          <w:tcBorders>
            <w:top w:val="nil"/>
            <w:left w:val="nil"/>
            <w:right w:val="nil"/>
          </w:tcBorders>
        </w:tcPr>
        <w:p w:rsidR="00794240" w:rsidRDefault="00794240">
          <w:pPr>
            <w:pStyle w:val="Header"/>
            <w:rPr>
              <w:sz w:val="28"/>
            </w:rPr>
          </w:pPr>
          <w:r>
            <w:t>Doc Version</w:t>
          </w:r>
        </w:p>
      </w:tc>
      <w:tc>
        <w:tcPr>
          <w:tcW w:w="2221" w:type="dxa"/>
          <w:tcBorders>
            <w:top w:val="nil"/>
            <w:left w:val="nil"/>
            <w:right w:val="nil"/>
          </w:tcBorders>
        </w:tcPr>
        <w:p w:rsidR="00794240" w:rsidRDefault="00794240">
          <w:pPr>
            <w:pStyle w:val="Header2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"Category"  \* MERGEFORMAT </w:instrText>
          </w:r>
          <w:r>
            <w:rPr>
              <w:sz w:val="18"/>
            </w:rPr>
            <w:fldChar w:fldCharType="separate"/>
          </w:r>
          <w:r w:rsidR="00217C9E">
            <w:rPr>
              <w:sz w:val="18"/>
            </w:rPr>
            <w:t xml:space="preserve">Category: from File/Info (i.e. Azure </w:t>
          </w:r>
          <w:proofErr w:type="spellStart"/>
          <w:r w:rsidR="00217C9E">
            <w:rPr>
              <w:sz w:val="18"/>
            </w:rPr>
            <w:t>Api</w:t>
          </w:r>
          <w:proofErr w:type="spellEnd"/>
          <w:r w:rsidR="00217C9E">
            <w:rPr>
              <w:sz w:val="18"/>
            </w:rPr>
            <w:t>, Solution Design, Analysis, etc.)</w:t>
          </w:r>
          <w:r>
            <w:rPr>
              <w:sz w:val="18"/>
            </w:rPr>
            <w:fldChar w:fldCharType="end"/>
          </w:r>
        </w:p>
      </w:tc>
    </w:tr>
    <w:tr w:rsidR="00794240">
      <w:trPr>
        <w:cantSplit/>
      </w:trPr>
      <w:tc>
        <w:tcPr>
          <w:tcW w:w="1332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Title</w:t>
          </w:r>
        </w:p>
      </w:tc>
      <w:tc>
        <w:tcPr>
          <w:tcW w:w="2928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2"/>
          </w:pPr>
          <w:fldSimple w:instr=" SUBJECT  \* MERGEFORMAT ">
            <w:r w:rsidR="00217C9E">
              <w:t>Subject: from File / Info</w:t>
            </w:r>
          </w:fldSimple>
        </w:p>
      </w:tc>
      <w:tc>
        <w:tcPr>
          <w:tcW w:w="1776" w:type="dxa"/>
          <w:tcBorders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Software Version</w:t>
          </w:r>
        </w:p>
      </w:tc>
      <w:tc>
        <w:tcPr>
          <w:tcW w:w="2221" w:type="dxa"/>
          <w:tcBorders>
            <w:left w:val="nil"/>
            <w:bottom w:val="nil"/>
            <w:right w:val="nil"/>
          </w:tcBorders>
        </w:tcPr>
        <w:p w:rsidR="00794240" w:rsidRDefault="00794240">
          <w:pPr>
            <w:pStyle w:val="Header2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KEYWORDS  \* MERGEFORMAT </w:instrText>
          </w:r>
          <w:r w:rsidR="00217C9E">
            <w:rPr>
              <w:sz w:val="18"/>
            </w:rPr>
            <w:fldChar w:fldCharType="separate"/>
          </w:r>
          <w:r w:rsidR="00217C9E">
            <w:rPr>
              <w:sz w:val="18"/>
            </w:rPr>
            <w:t>Wade</w:t>
          </w:r>
          <w:r>
            <w:rPr>
              <w:sz w:val="18"/>
            </w:rPr>
            <w:fldChar w:fldCharType="end"/>
          </w:r>
        </w:p>
      </w:tc>
    </w:tr>
    <w:tr w:rsidR="00794240">
      <w:tc>
        <w:tcPr>
          <w:tcW w:w="1332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Product</w:t>
          </w:r>
        </w:p>
      </w:tc>
      <w:tc>
        <w:tcPr>
          <w:tcW w:w="2928" w:type="dxa"/>
          <w:tcBorders>
            <w:top w:val="nil"/>
            <w:left w:val="nil"/>
            <w:bottom w:val="nil"/>
            <w:right w:val="nil"/>
          </w:tcBorders>
        </w:tcPr>
        <w:p w:rsidR="00794240" w:rsidRDefault="00944DE9">
          <w:pPr>
            <w:pStyle w:val="Header2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17C9E">
            <w:t>UKMU Development</w:t>
          </w:r>
          <w:r>
            <w:fldChar w:fldCharType="end"/>
          </w:r>
        </w:p>
      </w:tc>
      <w:tc>
        <w:tcPr>
          <w:tcW w:w="1776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Author</w:t>
          </w:r>
        </w:p>
      </w:tc>
      <w:tc>
        <w:tcPr>
          <w:tcW w:w="2221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2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AUTHOR  \* MERGEFORMAT </w:instrText>
          </w:r>
          <w:r>
            <w:rPr>
              <w:sz w:val="18"/>
            </w:rPr>
            <w:fldChar w:fldCharType="end"/>
          </w:r>
        </w:p>
      </w:tc>
    </w:tr>
    <w:tr w:rsidR="00794240">
      <w:tc>
        <w:tcPr>
          <w:tcW w:w="1332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794240">
          <w:pPr>
            <w:pStyle w:val="Header"/>
          </w:pPr>
          <w:r>
            <w:t>Date Issued</w:t>
          </w:r>
        </w:p>
      </w:tc>
      <w:tc>
        <w:tcPr>
          <w:tcW w:w="2928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794240">
          <w:pPr>
            <w:pStyle w:val="Header2"/>
          </w:pPr>
        </w:p>
      </w:tc>
      <w:tc>
        <w:tcPr>
          <w:tcW w:w="1776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794240">
          <w:pPr>
            <w:pStyle w:val="Header"/>
          </w:pPr>
          <w:r>
            <w:t>Current Section</w:t>
          </w:r>
        </w:p>
      </w:tc>
      <w:tc>
        <w:tcPr>
          <w:tcW w:w="2221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794240">
          <w:pPr>
            <w:pStyle w:val="Header2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STYLEREF "Heading 1" \* MERGEFORMAT </w:instrText>
          </w:r>
          <w:r>
            <w:rPr>
              <w:sz w:val="18"/>
            </w:rPr>
            <w:fldChar w:fldCharType="separate"/>
          </w:r>
          <w:r w:rsidR="00217C9E" w:rsidRPr="00217C9E">
            <w:rPr>
              <w:b/>
              <w:bCs/>
              <w:noProof/>
              <w:sz w:val="18"/>
              <w:lang w:val="en-US"/>
            </w:rPr>
            <w:t>Introduction</w:t>
          </w:r>
          <w:r>
            <w:rPr>
              <w:sz w:val="18"/>
            </w:rPr>
            <w:fldChar w:fldCharType="end"/>
          </w:r>
        </w:p>
      </w:tc>
    </w:tr>
  </w:tbl>
  <w:p w:rsidR="00794240" w:rsidRDefault="007942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003419C4"/>
    <w:lvl w:ilvl="0">
      <w:start w:val="1"/>
      <w:numFmt w:val="bullet"/>
      <w:pStyle w:val="ListBullet2"/>
      <w:lvlText w:val="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  <w:sz w:val="16"/>
      </w:rPr>
    </w:lvl>
  </w:abstractNum>
  <w:abstractNum w:abstractNumId="1" w15:restartNumberingAfterBreak="0">
    <w:nsid w:val="FFFFFF88"/>
    <w:multiLevelType w:val="singleLevel"/>
    <w:tmpl w:val="3042E340"/>
    <w:lvl w:ilvl="0">
      <w:start w:val="1"/>
      <w:numFmt w:val="decimal"/>
      <w:pStyle w:val="ListNumber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456CACF6"/>
    <w:lvl w:ilvl="0">
      <w:start w:val="1"/>
      <w:numFmt w:val="bullet"/>
      <w:pStyle w:val="ListBullet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</w:abstractNum>
  <w:abstractNum w:abstractNumId="3" w15:restartNumberingAfterBreak="0">
    <w:nsid w:val="007F3A04"/>
    <w:multiLevelType w:val="hybridMultilevel"/>
    <w:tmpl w:val="E00CD7B0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7C66F25"/>
    <w:multiLevelType w:val="multilevel"/>
    <w:tmpl w:val="54C0C7B6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  <w:strike w:val="0"/>
        <w:dstrike w:val="0"/>
        <w:vanish w:val="0"/>
        <w:color w:val="000000"/>
        <w:u w:val="none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sz w:val="20"/>
        <w:u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sz w:val="20"/>
        <w:u w:val="none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ascii="Tahoma" w:hAnsi="Tahoma" w:hint="default"/>
        <w:caps w:val="0"/>
        <w:strike w:val="0"/>
        <w:dstrike w:val="0"/>
        <w:vanish w:val="0"/>
        <w:sz w:val="16"/>
        <w:u w:val="none"/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851" w:hanging="851"/>
      </w:pPr>
      <w:rPr>
        <w:rFonts w:ascii="Tahoma" w:hAnsi="Tahoma" w:hint="default"/>
        <w:caps w:val="0"/>
        <w:strike w:val="0"/>
        <w:dstrike w:val="0"/>
        <w:vanish w:val="0"/>
        <w:sz w:val="16"/>
        <w:u w:val="none"/>
        <w:vertAlign w:val="baseline"/>
      </w:rPr>
    </w:lvl>
    <w:lvl w:ilvl="5">
      <w:start w:val="1"/>
      <w:numFmt w:val="none"/>
      <w:pStyle w:val="Heading6"/>
      <w:suff w:val="nothing"/>
      <w:lvlText w:val=""/>
      <w:lvlJc w:val="left"/>
      <w:pPr>
        <w:ind w:left="851" w:firstLine="0"/>
      </w:pPr>
      <w:rPr>
        <w:rFonts w:ascii="Tahoma" w:hAnsi="Tahoma" w:hint="default"/>
      </w:rPr>
    </w:lvl>
    <w:lvl w:ilvl="6">
      <w:start w:val="1"/>
      <w:numFmt w:val="decimal"/>
      <w:pStyle w:val="Heading7"/>
      <w:lvlText w:val="%7."/>
      <w:lvlJc w:val="left"/>
      <w:pPr>
        <w:tabs>
          <w:tab w:val="num" w:pos="1418"/>
        </w:tabs>
        <w:ind w:left="1418" w:hanging="567"/>
      </w:pPr>
      <w:rPr>
        <w:rFonts w:ascii="Tahoma" w:hAnsi="Tahoma" w:hint="default"/>
        <w:caps w:val="0"/>
        <w:strike w:val="0"/>
        <w:dstrike w:val="0"/>
        <w:vanish w:val="0"/>
        <w:vertAlign w:val="baseline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985"/>
        </w:tabs>
        <w:ind w:left="1985" w:hanging="567"/>
      </w:pPr>
      <w:rPr>
        <w:rFonts w:ascii="Tahoma" w:hAnsi="Tahoma" w:hint="default"/>
        <w:caps w:val="0"/>
        <w:strike w:val="0"/>
        <w:dstrike w:val="0"/>
        <w:vanish w:val="0"/>
        <w:u w:val="none"/>
        <w:vertAlign w:val="baseline"/>
      </w:rPr>
    </w:lvl>
    <w:lvl w:ilvl="8">
      <w:start w:val="1"/>
      <w:numFmt w:val="none"/>
      <w:pStyle w:val="Heading9"/>
      <w:lvlText w:val="%1.%2.%3.%4.%5.%6.%7.%8.%9"/>
      <w:lvlJc w:val="left"/>
      <w:pPr>
        <w:tabs>
          <w:tab w:val="num" w:pos="4298"/>
        </w:tabs>
        <w:ind w:left="1418" w:firstLine="0"/>
      </w:pPr>
      <w:rPr>
        <w:rFonts w:hint="default"/>
      </w:rPr>
    </w:lvl>
  </w:abstractNum>
  <w:abstractNum w:abstractNumId="5" w15:restartNumberingAfterBreak="0">
    <w:nsid w:val="0CDD1D5C"/>
    <w:multiLevelType w:val="multilevel"/>
    <w:tmpl w:val="F252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BC0A01"/>
    <w:multiLevelType w:val="hybridMultilevel"/>
    <w:tmpl w:val="CF966A40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F4C6F6C"/>
    <w:multiLevelType w:val="hybridMultilevel"/>
    <w:tmpl w:val="A33A5F4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2874772"/>
    <w:multiLevelType w:val="multilevel"/>
    <w:tmpl w:val="3576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10512"/>
    <w:multiLevelType w:val="hybridMultilevel"/>
    <w:tmpl w:val="766EF294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5CF2674"/>
    <w:multiLevelType w:val="hybridMultilevel"/>
    <w:tmpl w:val="E46A4000"/>
    <w:lvl w:ilvl="0" w:tplc="CA467140">
      <w:start w:val="1"/>
      <w:numFmt w:val="bullet"/>
      <w:pStyle w:val="TableBullets"/>
      <w:lvlText w:val=""/>
      <w:lvlJc w:val="left"/>
      <w:pPr>
        <w:tabs>
          <w:tab w:val="num" w:pos="473"/>
        </w:tabs>
        <w:ind w:left="397" w:hanging="284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81BF6"/>
    <w:multiLevelType w:val="hybridMultilevel"/>
    <w:tmpl w:val="A3F6889A"/>
    <w:lvl w:ilvl="0" w:tplc="EC228474">
      <w:start w:val="1"/>
      <w:numFmt w:val="bullet"/>
      <w:pStyle w:val="Note"/>
      <w:lvlText w:val=""/>
      <w:lvlJc w:val="left"/>
      <w:pPr>
        <w:tabs>
          <w:tab w:val="num" w:pos="851"/>
        </w:tabs>
        <w:ind w:left="851" w:hanging="851"/>
      </w:pPr>
      <w:rPr>
        <w:rFonts w:ascii="Wingdings" w:hAnsi="Wingdings" w:hint="default"/>
        <w:b/>
        <w:i w:val="0"/>
        <w:vanish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2651"/>
        </w:tabs>
        <w:ind w:left="26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11"/>
        </w:tabs>
        <w:ind w:left="48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71"/>
        </w:tabs>
        <w:ind w:left="69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91"/>
        </w:tabs>
        <w:ind w:left="7691" w:hanging="360"/>
      </w:pPr>
      <w:rPr>
        <w:rFonts w:ascii="Wingdings" w:hAnsi="Wingdings" w:hint="default"/>
      </w:rPr>
    </w:lvl>
  </w:abstractNum>
  <w:abstractNum w:abstractNumId="12" w15:restartNumberingAfterBreak="0">
    <w:nsid w:val="2C6B39D1"/>
    <w:multiLevelType w:val="multilevel"/>
    <w:tmpl w:val="7EF6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87BE4"/>
    <w:multiLevelType w:val="multilevel"/>
    <w:tmpl w:val="5486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F4489A"/>
    <w:multiLevelType w:val="hybridMultilevel"/>
    <w:tmpl w:val="E7BCA1E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FF52944"/>
    <w:multiLevelType w:val="hybridMultilevel"/>
    <w:tmpl w:val="542A2E4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0A17597"/>
    <w:multiLevelType w:val="multilevel"/>
    <w:tmpl w:val="F1C4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825914"/>
    <w:multiLevelType w:val="hybridMultilevel"/>
    <w:tmpl w:val="CF966A40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58E5122F"/>
    <w:multiLevelType w:val="hybridMultilevel"/>
    <w:tmpl w:val="908CCB68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8E92B47"/>
    <w:multiLevelType w:val="hybridMultilevel"/>
    <w:tmpl w:val="02E69756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CDE7350"/>
    <w:multiLevelType w:val="multilevel"/>
    <w:tmpl w:val="1422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9A7485"/>
    <w:multiLevelType w:val="multilevel"/>
    <w:tmpl w:val="050E6776"/>
    <w:lvl w:ilvl="0">
      <w:start w:val="1"/>
      <w:numFmt w:val="decimal"/>
      <w:pStyle w:val="TMLN1"/>
      <w:lvlText w:val="%1"/>
      <w:lvlJc w:val="left"/>
      <w:pPr>
        <w:tabs>
          <w:tab w:val="num" w:pos="360"/>
        </w:tabs>
        <w:ind w:left="0" w:firstLine="0"/>
      </w:pPr>
      <w:rPr>
        <w:rFonts w:ascii="Tahoma" w:hAnsi="Tahoma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1">
      <w:start w:val="1"/>
      <w:numFmt w:val="lowerLetter"/>
      <w:lvlText w:val="%1%2."/>
      <w:lvlJc w:val="left"/>
      <w:pPr>
        <w:tabs>
          <w:tab w:val="num" w:pos="602"/>
        </w:tabs>
        <w:ind w:left="-118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962"/>
        </w:tabs>
        <w:ind w:left="602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682"/>
        </w:tabs>
        <w:ind w:left="132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402"/>
        </w:tabs>
        <w:ind w:left="204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122"/>
        </w:tabs>
        <w:ind w:left="276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842"/>
        </w:tabs>
        <w:ind w:left="348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562"/>
        </w:tabs>
        <w:ind w:left="420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282"/>
        </w:tabs>
        <w:ind w:left="4922" w:firstLine="0"/>
      </w:pPr>
      <w:rPr>
        <w:rFonts w:hint="default"/>
      </w:rPr>
    </w:lvl>
  </w:abstractNum>
  <w:abstractNum w:abstractNumId="22" w15:restartNumberingAfterBreak="0">
    <w:nsid w:val="6424766E"/>
    <w:multiLevelType w:val="multilevel"/>
    <w:tmpl w:val="FCD2AF8A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Tahoma" w:hAnsi="Tahoma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1">
      <w:start w:val="1"/>
      <w:numFmt w:val="lowerLetter"/>
      <w:pStyle w:val="TMLN2"/>
      <w:lvlText w:val="%1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23" w15:restartNumberingAfterBreak="0">
    <w:nsid w:val="65E8300D"/>
    <w:multiLevelType w:val="hybridMultilevel"/>
    <w:tmpl w:val="433840FA"/>
    <w:lvl w:ilvl="0" w:tplc="C5F28A24">
      <w:start w:val="1"/>
      <w:numFmt w:val="bullet"/>
      <w:pStyle w:val="Reference"/>
      <w:lvlText w:val="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b/>
        <w:i w:val="0"/>
        <w:vanish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F228F"/>
    <w:multiLevelType w:val="hybridMultilevel"/>
    <w:tmpl w:val="0F78E85E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DA346A6"/>
    <w:multiLevelType w:val="hybridMultilevel"/>
    <w:tmpl w:val="331AB92A"/>
    <w:lvl w:ilvl="0" w:tplc="6AF6F6D2">
      <w:start w:val="1"/>
      <w:numFmt w:val="decimal"/>
      <w:pStyle w:val="TableNumbers"/>
      <w:lvlText w:val="%1."/>
      <w:lvlJc w:val="left"/>
      <w:pPr>
        <w:tabs>
          <w:tab w:val="num" w:pos="397"/>
        </w:tabs>
        <w:ind w:left="397" w:hanging="397"/>
      </w:pPr>
      <w:rPr>
        <w:rFonts w:ascii="Tahoma" w:hAnsi="Tahoma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F207D2"/>
    <w:multiLevelType w:val="hybridMultilevel"/>
    <w:tmpl w:val="B60EAE26"/>
    <w:lvl w:ilvl="0" w:tplc="8662FC24">
      <w:start w:val="1"/>
      <w:numFmt w:val="bullet"/>
      <w:pStyle w:val="Warning"/>
      <w:lvlText w:val=""/>
      <w:lvlJc w:val="left"/>
      <w:pPr>
        <w:tabs>
          <w:tab w:val="num" w:pos="851"/>
        </w:tabs>
        <w:ind w:left="851" w:hanging="851"/>
      </w:pPr>
      <w:rPr>
        <w:rFonts w:ascii="Wingdings" w:hAnsi="Wingdings" w:hint="default"/>
        <w:b/>
        <w:i w:val="0"/>
        <w:color w:val="auto"/>
        <w:sz w:val="28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0541C9"/>
    <w:multiLevelType w:val="hybridMultilevel"/>
    <w:tmpl w:val="F61AF68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7E83F8A"/>
    <w:multiLevelType w:val="hybridMultilevel"/>
    <w:tmpl w:val="E74E3B9A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8C60695"/>
    <w:multiLevelType w:val="hybridMultilevel"/>
    <w:tmpl w:val="7C180A5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F38693B"/>
    <w:multiLevelType w:val="hybridMultilevel"/>
    <w:tmpl w:val="88E676C2"/>
    <w:lvl w:ilvl="0" w:tplc="F4E21BAC">
      <w:start w:val="1"/>
      <w:numFmt w:val="bullet"/>
      <w:pStyle w:val="Important"/>
      <w:lvlText w:val=""/>
      <w:lvlJc w:val="left"/>
      <w:pPr>
        <w:tabs>
          <w:tab w:val="num" w:pos="851"/>
        </w:tabs>
        <w:ind w:left="851" w:hanging="851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000000"/>
        <w:sz w:val="28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1"/>
  </w:num>
  <w:num w:numId="4">
    <w:abstractNumId w:val="23"/>
  </w:num>
  <w:num w:numId="5">
    <w:abstractNumId w:val="30"/>
  </w:num>
  <w:num w:numId="6">
    <w:abstractNumId w:val="2"/>
  </w:num>
  <w:num w:numId="7">
    <w:abstractNumId w:val="26"/>
  </w:num>
  <w:num w:numId="8">
    <w:abstractNumId w:val="11"/>
  </w:num>
  <w:num w:numId="9">
    <w:abstractNumId w:val="0"/>
  </w:num>
  <w:num w:numId="10">
    <w:abstractNumId w:val="22"/>
  </w:num>
  <w:num w:numId="11">
    <w:abstractNumId w:val="21"/>
  </w:num>
  <w:num w:numId="12">
    <w:abstractNumId w:val="4"/>
  </w:num>
  <w:num w:numId="13">
    <w:abstractNumId w:val="28"/>
  </w:num>
  <w:num w:numId="14">
    <w:abstractNumId w:val="6"/>
  </w:num>
  <w:num w:numId="15">
    <w:abstractNumId w:val="17"/>
  </w:num>
  <w:num w:numId="16">
    <w:abstractNumId w:val="15"/>
  </w:num>
  <w:num w:numId="17">
    <w:abstractNumId w:val="24"/>
  </w:num>
  <w:num w:numId="18">
    <w:abstractNumId w:val="3"/>
  </w:num>
  <w:num w:numId="19">
    <w:abstractNumId w:val="14"/>
  </w:num>
  <w:num w:numId="20">
    <w:abstractNumId w:val="29"/>
  </w:num>
  <w:num w:numId="21">
    <w:abstractNumId w:val="9"/>
  </w:num>
  <w:num w:numId="22">
    <w:abstractNumId w:val="19"/>
  </w:num>
  <w:num w:numId="23">
    <w:abstractNumId w:val="7"/>
  </w:num>
  <w:num w:numId="24">
    <w:abstractNumId w:val="27"/>
  </w:num>
  <w:num w:numId="25">
    <w:abstractNumId w:val="18"/>
  </w:num>
  <w:num w:numId="2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attachedTemplate r:id="rId1"/>
  <w:defaultTabStop w:val="567"/>
  <w:drawingGridHorizontalSpacing w:val="102"/>
  <w:drawingGridVerticalSpacing w:val="181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9E"/>
    <w:rsid w:val="00013BF7"/>
    <w:rsid w:val="00014446"/>
    <w:rsid w:val="000264C8"/>
    <w:rsid w:val="00026A9F"/>
    <w:rsid w:val="00030F91"/>
    <w:rsid w:val="00047096"/>
    <w:rsid w:val="000614CC"/>
    <w:rsid w:val="000650D8"/>
    <w:rsid w:val="00076498"/>
    <w:rsid w:val="00081EB7"/>
    <w:rsid w:val="00086ADB"/>
    <w:rsid w:val="000901DB"/>
    <w:rsid w:val="0009139E"/>
    <w:rsid w:val="000949D6"/>
    <w:rsid w:val="0009536F"/>
    <w:rsid w:val="00097E42"/>
    <w:rsid w:val="000A0E53"/>
    <w:rsid w:val="000A2C5F"/>
    <w:rsid w:val="000A7003"/>
    <w:rsid w:val="000B4BA9"/>
    <w:rsid w:val="000B6693"/>
    <w:rsid w:val="000D1E8A"/>
    <w:rsid w:val="000E29A2"/>
    <w:rsid w:val="000F081A"/>
    <w:rsid w:val="000F2A5F"/>
    <w:rsid w:val="000F3F58"/>
    <w:rsid w:val="00100305"/>
    <w:rsid w:val="0010109C"/>
    <w:rsid w:val="00105BA6"/>
    <w:rsid w:val="00107717"/>
    <w:rsid w:val="00116FFB"/>
    <w:rsid w:val="00117F32"/>
    <w:rsid w:val="00122B32"/>
    <w:rsid w:val="00126863"/>
    <w:rsid w:val="001274A3"/>
    <w:rsid w:val="00127DF1"/>
    <w:rsid w:val="0013621F"/>
    <w:rsid w:val="001470B0"/>
    <w:rsid w:val="001609CC"/>
    <w:rsid w:val="00161A6F"/>
    <w:rsid w:val="001622FE"/>
    <w:rsid w:val="00171A0C"/>
    <w:rsid w:val="00177A6F"/>
    <w:rsid w:val="00182C05"/>
    <w:rsid w:val="00182C80"/>
    <w:rsid w:val="00184F7D"/>
    <w:rsid w:val="0018580D"/>
    <w:rsid w:val="00186907"/>
    <w:rsid w:val="00186F56"/>
    <w:rsid w:val="001939ED"/>
    <w:rsid w:val="00196342"/>
    <w:rsid w:val="001A3DE0"/>
    <w:rsid w:val="001A4BBD"/>
    <w:rsid w:val="001B79AB"/>
    <w:rsid w:val="001C687B"/>
    <w:rsid w:val="001E6384"/>
    <w:rsid w:val="001E67C9"/>
    <w:rsid w:val="002007DC"/>
    <w:rsid w:val="00200C93"/>
    <w:rsid w:val="002060EE"/>
    <w:rsid w:val="0021195D"/>
    <w:rsid w:val="00217C9E"/>
    <w:rsid w:val="002228A8"/>
    <w:rsid w:val="00225BBC"/>
    <w:rsid w:val="00226F51"/>
    <w:rsid w:val="00232C3D"/>
    <w:rsid w:val="00233C06"/>
    <w:rsid w:val="00234108"/>
    <w:rsid w:val="00234128"/>
    <w:rsid w:val="00236EAB"/>
    <w:rsid w:val="002648C9"/>
    <w:rsid w:val="00266202"/>
    <w:rsid w:val="00267E2C"/>
    <w:rsid w:val="002731BD"/>
    <w:rsid w:val="002760CC"/>
    <w:rsid w:val="00276607"/>
    <w:rsid w:val="00276D33"/>
    <w:rsid w:val="00290350"/>
    <w:rsid w:val="00294E3E"/>
    <w:rsid w:val="002A0326"/>
    <w:rsid w:val="002A62D0"/>
    <w:rsid w:val="002B0D67"/>
    <w:rsid w:val="002B6855"/>
    <w:rsid w:val="002B75A8"/>
    <w:rsid w:val="002C74E9"/>
    <w:rsid w:val="002D5C7C"/>
    <w:rsid w:val="002D5E0A"/>
    <w:rsid w:val="002D74CB"/>
    <w:rsid w:val="002D7AAF"/>
    <w:rsid w:val="002E230B"/>
    <w:rsid w:val="002E7D00"/>
    <w:rsid w:val="002F0BB0"/>
    <w:rsid w:val="002F1A93"/>
    <w:rsid w:val="002F398A"/>
    <w:rsid w:val="00301913"/>
    <w:rsid w:val="003033C7"/>
    <w:rsid w:val="003107F6"/>
    <w:rsid w:val="003320AB"/>
    <w:rsid w:val="00332CB3"/>
    <w:rsid w:val="0033501C"/>
    <w:rsid w:val="00344ED9"/>
    <w:rsid w:val="003477AB"/>
    <w:rsid w:val="00351D2E"/>
    <w:rsid w:val="00361277"/>
    <w:rsid w:val="003701D8"/>
    <w:rsid w:val="00371FC8"/>
    <w:rsid w:val="0037508F"/>
    <w:rsid w:val="00384FB2"/>
    <w:rsid w:val="00387B80"/>
    <w:rsid w:val="003A4BDD"/>
    <w:rsid w:val="003A55F8"/>
    <w:rsid w:val="003B0B21"/>
    <w:rsid w:val="003B163B"/>
    <w:rsid w:val="003C07F4"/>
    <w:rsid w:val="003C3697"/>
    <w:rsid w:val="003C40BD"/>
    <w:rsid w:val="003C5405"/>
    <w:rsid w:val="003D1EA2"/>
    <w:rsid w:val="003D3E0C"/>
    <w:rsid w:val="003E1C82"/>
    <w:rsid w:val="00401C40"/>
    <w:rsid w:val="00414C31"/>
    <w:rsid w:val="004326F4"/>
    <w:rsid w:val="00442F51"/>
    <w:rsid w:val="00446EAE"/>
    <w:rsid w:val="00452C4D"/>
    <w:rsid w:val="004555BC"/>
    <w:rsid w:val="00457AC5"/>
    <w:rsid w:val="00460A01"/>
    <w:rsid w:val="00464421"/>
    <w:rsid w:val="00465CD7"/>
    <w:rsid w:val="004742AA"/>
    <w:rsid w:val="00475F2F"/>
    <w:rsid w:val="00481175"/>
    <w:rsid w:val="00481811"/>
    <w:rsid w:val="004863BE"/>
    <w:rsid w:val="0049016F"/>
    <w:rsid w:val="00490386"/>
    <w:rsid w:val="00492A03"/>
    <w:rsid w:val="00495773"/>
    <w:rsid w:val="004A19F5"/>
    <w:rsid w:val="004A1C9A"/>
    <w:rsid w:val="004A35D1"/>
    <w:rsid w:val="004B66C6"/>
    <w:rsid w:val="004C131C"/>
    <w:rsid w:val="004C2D12"/>
    <w:rsid w:val="004C65BF"/>
    <w:rsid w:val="004D4594"/>
    <w:rsid w:val="004E2FEE"/>
    <w:rsid w:val="004E464A"/>
    <w:rsid w:val="00501705"/>
    <w:rsid w:val="00501CE1"/>
    <w:rsid w:val="00504D9E"/>
    <w:rsid w:val="005068E7"/>
    <w:rsid w:val="00506F40"/>
    <w:rsid w:val="005214CB"/>
    <w:rsid w:val="00524351"/>
    <w:rsid w:val="0053517B"/>
    <w:rsid w:val="0054050A"/>
    <w:rsid w:val="0054184F"/>
    <w:rsid w:val="00543028"/>
    <w:rsid w:val="00546784"/>
    <w:rsid w:val="005555E8"/>
    <w:rsid w:val="00562ABE"/>
    <w:rsid w:val="005651E9"/>
    <w:rsid w:val="00572410"/>
    <w:rsid w:val="00580CD6"/>
    <w:rsid w:val="005838EF"/>
    <w:rsid w:val="005839E1"/>
    <w:rsid w:val="00587E5F"/>
    <w:rsid w:val="005951FC"/>
    <w:rsid w:val="005A6849"/>
    <w:rsid w:val="005B23AF"/>
    <w:rsid w:val="005B2464"/>
    <w:rsid w:val="005B46F8"/>
    <w:rsid w:val="005C04BB"/>
    <w:rsid w:val="005D0225"/>
    <w:rsid w:val="005D4E51"/>
    <w:rsid w:val="005E3754"/>
    <w:rsid w:val="005E6F24"/>
    <w:rsid w:val="005E7D11"/>
    <w:rsid w:val="005F1D16"/>
    <w:rsid w:val="005F3AFD"/>
    <w:rsid w:val="00613559"/>
    <w:rsid w:val="006153ED"/>
    <w:rsid w:val="00615BF5"/>
    <w:rsid w:val="00620CEA"/>
    <w:rsid w:val="006221D4"/>
    <w:rsid w:val="00624CAA"/>
    <w:rsid w:val="0062733E"/>
    <w:rsid w:val="006335CC"/>
    <w:rsid w:val="00641C71"/>
    <w:rsid w:val="00642A07"/>
    <w:rsid w:val="0065056B"/>
    <w:rsid w:val="006520DC"/>
    <w:rsid w:val="006534BA"/>
    <w:rsid w:val="00662B9D"/>
    <w:rsid w:val="006830AD"/>
    <w:rsid w:val="0069048E"/>
    <w:rsid w:val="00693A73"/>
    <w:rsid w:val="006967D1"/>
    <w:rsid w:val="006975BC"/>
    <w:rsid w:val="006A0764"/>
    <w:rsid w:val="006A5A20"/>
    <w:rsid w:val="006A6523"/>
    <w:rsid w:val="006A7065"/>
    <w:rsid w:val="006B2E29"/>
    <w:rsid w:val="006B56AB"/>
    <w:rsid w:val="006C28A1"/>
    <w:rsid w:val="006C6120"/>
    <w:rsid w:val="006D3B9C"/>
    <w:rsid w:val="006D4490"/>
    <w:rsid w:val="006E114B"/>
    <w:rsid w:val="006F2618"/>
    <w:rsid w:val="006F6443"/>
    <w:rsid w:val="006F7A6F"/>
    <w:rsid w:val="00701D32"/>
    <w:rsid w:val="00702C0F"/>
    <w:rsid w:val="007073BA"/>
    <w:rsid w:val="007138BE"/>
    <w:rsid w:val="00714DB7"/>
    <w:rsid w:val="00725800"/>
    <w:rsid w:val="007325A9"/>
    <w:rsid w:val="00737894"/>
    <w:rsid w:val="00740599"/>
    <w:rsid w:val="0074297C"/>
    <w:rsid w:val="00742EB4"/>
    <w:rsid w:val="00744088"/>
    <w:rsid w:val="00754915"/>
    <w:rsid w:val="0075642C"/>
    <w:rsid w:val="00763AF1"/>
    <w:rsid w:val="007669C4"/>
    <w:rsid w:val="0077122E"/>
    <w:rsid w:val="0077654F"/>
    <w:rsid w:val="00783662"/>
    <w:rsid w:val="00784CC8"/>
    <w:rsid w:val="0078568A"/>
    <w:rsid w:val="00786254"/>
    <w:rsid w:val="00794240"/>
    <w:rsid w:val="007A20A6"/>
    <w:rsid w:val="007A49EF"/>
    <w:rsid w:val="007B1157"/>
    <w:rsid w:val="007B2225"/>
    <w:rsid w:val="007B2DF3"/>
    <w:rsid w:val="007B4B15"/>
    <w:rsid w:val="007B7CDF"/>
    <w:rsid w:val="007C23BA"/>
    <w:rsid w:val="007C2939"/>
    <w:rsid w:val="007C43C7"/>
    <w:rsid w:val="007E251B"/>
    <w:rsid w:val="007F50EF"/>
    <w:rsid w:val="00801483"/>
    <w:rsid w:val="00804B46"/>
    <w:rsid w:val="00804EE2"/>
    <w:rsid w:val="008102FF"/>
    <w:rsid w:val="00810554"/>
    <w:rsid w:val="00815C09"/>
    <w:rsid w:val="008176BE"/>
    <w:rsid w:val="0084495C"/>
    <w:rsid w:val="0085029D"/>
    <w:rsid w:val="00875D1D"/>
    <w:rsid w:val="00886866"/>
    <w:rsid w:val="00886E50"/>
    <w:rsid w:val="00897DE9"/>
    <w:rsid w:val="008A71CD"/>
    <w:rsid w:val="008C060B"/>
    <w:rsid w:val="008C0E94"/>
    <w:rsid w:val="008C2870"/>
    <w:rsid w:val="008D1093"/>
    <w:rsid w:val="008D5498"/>
    <w:rsid w:val="008E0CF4"/>
    <w:rsid w:val="008E7813"/>
    <w:rsid w:val="008E7C28"/>
    <w:rsid w:val="008E7E90"/>
    <w:rsid w:val="008F3DD2"/>
    <w:rsid w:val="00910305"/>
    <w:rsid w:val="009114D9"/>
    <w:rsid w:val="00913653"/>
    <w:rsid w:val="00921E76"/>
    <w:rsid w:val="00924E3F"/>
    <w:rsid w:val="00927BBF"/>
    <w:rsid w:val="0093281B"/>
    <w:rsid w:val="00940EFB"/>
    <w:rsid w:val="00944DE9"/>
    <w:rsid w:val="00973F6F"/>
    <w:rsid w:val="00976977"/>
    <w:rsid w:val="009801B9"/>
    <w:rsid w:val="009814B5"/>
    <w:rsid w:val="009909ED"/>
    <w:rsid w:val="009948BA"/>
    <w:rsid w:val="009A0238"/>
    <w:rsid w:val="009A5CDF"/>
    <w:rsid w:val="009B37FF"/>
    <w:rsid w:val="009B6096"/>
    <w:rsid w:val="009D5AAA"/>
    <w:rsid w:val="009D6402"/>
    <w:rsid w:val="009E2981"/>
    <w:rsid w:val="009E59AD"/>
    <w:rsid w:val="00A048F7"/>
    <w:rsid w:val="00A1413B"/>
    <w:rsid w:val="00A15F85"/>
    <w:rsid w:val="00A304D7"/>
    <w:rsid w:val="00A33709"/>
    <w:rsid w:val="00A43DFE"/>
    <w:rsid w:val="00A56AED"/>
    <w:rsid w:val="00A66A26"/>
    <w:rsid w:val="00A745E4"/>
    <w:rsid w:val="00A813D8"/>
    <w:rsid w:val="00A8242D"/>
    <w:rsid w:val="00A871E5"/>
    <w:rsid w:val="00A927F9"/>
    <w:rsid w:val="00A94A1D"/>
    <w:rsid w:val="00AE009D"/>
    <w:rsid w:val="00AE0CC0"/>
    <w:rsid w:val="00AE3366"/>
    <w:rsid w:val="00AE7195"/>
    <w:rsid w:val="00AE7BB4"/>
    <w:rsid w:val="00AF05F3"/>
    <w:rsid w:val="00AF1B05"/>
    <w:rsid w:val="00AF3142"/>
    <w:rsid w:val="00AF360D"/>
    <w:rsid w:val="00AF40AA"/>
    <w:rsid w:val="00AF4E4E"/>
    <w:rsid w:val="00AF7DC6"/>
    <w:rsid w:val="00B03207"/>
    <w:rsid w:val="00B064FE"/>
    <w:rsid w:val="00B0775D"/>
    <w:rsid w:val="00B15D21"/>
    <w:rsid w:val="00B168DA"/>
    <w:rsid w:val="00B21F11"/>
    <w:rsid w:val="00B22601"/>
    <w:rsid w:val="00B300D6"/>
    <w:rsid w:val="00B3765B"/>
    <w:rsid w:val="00B4706E"/>
    <w:rsid w:val="00B56463"/>
    <w:rsid w:val="00B66008"/>
    <w:rsid w:val="00B6715C"/>
    <w:rsid w:val="00B70380"/>
    <w:rsid w:val="00B7147B"/>
    <w:rsid w:val="00B7351E"/>
    <w:rsid w:val="00B85792"/>
    <w:rsid w:val="00B9187C"/>
    <w:rsid w:val="00B91AEB"/>
    <w:rsid w:val="00B95DA7"/>
    <w:rsid w:val="00BA159F"/>
    <w:rsid w:val="00BA5DE0"/>
    <w:rsid w:val="00BB43D3"/>
    <w:rsid w:val="00BB628E"/>
    <w:rsid w:val="00BB7539"/>
    <w:rsid w:val="00BB7B19"/>
    <w:rsid w:val="00BB7D86"/>
    <w:rsid w:val="00BC0241"/>
    <w:rsid w:val="00BC6F9D"/>
    <w:rsid w:val="00BD1D83"/>
    <w:rsid w:val="00BD63A7"/>
    <w:rsid w:val="00BE2FFA"/>
    <w:rsid w:val="00BE6DA5"/>
    <w:rsid w:val="00BF2DAB"/>
    <w:rsid w:val="00BF4B68"/>
    <w:rsid w:val="00BF541B"/>
    <w:rsid w:val="00BF62B5"/>
    <w:rsid w:val="00BF73A5"/>
    <w:rsid w:val="00C04359"/>
    <w:rsid w:val="00C12A60"/>
    <w:rsid w:val="00C15D3B"/>
    <w:rsid w:val="00C2067A"/>
    <w:rsid w:val="00C209DF"/>
    <w:rsid w:val="00C24933"/>
    <w:rsid w:val="00C249F2"/>
    <w:rsid w:val="00C26D17"/>
    <w:rsid w:val="00C30E8A"/>
    <w:rsid w:val="00C32D01"/>
    <w:rsid w:val="00C3558D"/>
    <w:rsid w:val="00C43F1C"/>
    <w:rsid w:val="00C45FE8"/>
    <w:rsid w:val="00C55C11"/>
    <w:rsid w:val="00C57C6D"/>
    <w:rsid w:val="00C63AC6"/>
    <w:rsid w:val="00C66F22"/>
    <w:rsid w:val="00C66F6A"/>
    <w:rsid w:val="00C70AF8"/>
    <w:rsid w:val="00C71C7A"/>
    <w:rsid w:val="00C77C54"/>
    <w:rsid w:val="00C80084"/>
    <w:rsid w:val="00C86E2B"/>
    <w:rsid w:val="00C8746C"/>
    <w:rsid w:val="00C929CC"/>
    <w:rsid w:val="00C935CA"/>
    <w:rsid w:val="00C94463"/>
    <w:rsid w:val="00C95188"/>
    <w:rsid w:val="00C957D0"/>
    <w:rsid w:val="00CA43B2"/>
    <w:rsid w:val="00CB07ED"/>
    <w:rsid w:val="00CB3AA2"/>
    <w:rsid w:val="00CC047D"/>
    <w:rsid w:val="00CC0986"/>
    <w:rsid w:val="00CC29B4"/>
    <w:rsid w:val="00CC7159"/>
    <w:rsid w:val="00CD5FC5"/>
    <w:rsid w:val="00CD69C7"/>
    <w:rsid w:val="00CE05B9"/>
    <w:rsid w:val="00CE4D51"/>
    <w:rsid w:val="00CF4204"/>
    <w:rsid w:val="00CF6647"/>
    <w:rsid w:val="00D05B8F"/>
    <w:rsid w:val="00D06C00"/>
    <w:rsid w:val="00D143AC"/>
    <w:rsid w:val="00D225B8"/>
    <w:rsid w:val="00D230AE"/>
    <w:rsid w:val="00D26B7F"/>
    <w:rsid w:val="00D30F98"/>
    <w:rsid w:val="00D3116D"/>
    <w:rsid w:val="00D32DE1"/>
    <w:rsid w:val="00D42135"/>
    <w:rsid w:val="00D43441"/>
    <w:rsid w:val="00D50CDA"/>
    <w:rsid w:val="00D514D6"/>
    <w:rsid w:val="00D55728"/>
    <w:rsid w:val="00D5640E"/>
    <w:rsid w:val="00D6229A"/>
    <w:rsid w:val="00D67602"/>
    <w:rsid w:val="00D71161"/>
    <w:rsid w:val="00D731C8"/>
    <w:rsid w:val="00D74787"/>
    <w:rsid w:val="00D77117"/>
    <w:rsid w:val="00D80D21"/>
    <w:rsid w:val="00D811C8"/>
    <w:rsid w:val="00D8302B"/>
    <w:rsid w:val="00D87501"/>
    <w:rsid w:val="00D92B95"/>
    <w:rsid w:val="00D92F08"/>
    <w:rsid w:val="00D95648"/>
    <w:rsid w:val="00DA76CD"/>
    <w:rsid w:val="00DB20BA"/>
    <w:rsid w:val="00DB3FAD"/>
    <w:rsid w:val="00DC178A"/>
    <w:rsid w:val="00DC264A"/>
    <w:rsid w:val="00DC2D4C"/>
    <w:rsid w:val="00DC5830"/>
    <w:rsid w:val="00DD4E5B"/>
    <w:rsid w:val="00DE17B4"/>
    <w:rsid w:val="00DE696B"/>
    <w:rsid w:val="00DE6DD0"/>
    <w:rsid w:val="00DF0A95"/>
    <w:rsid w:val="00DF4671"/>
    <w:rsid w:val="00E11E28"/>
    <w:rsid w:val="00E369B0"/>
    <w:rsid w:val="00E36C4A"/>
    <w:rsid w:val="00E3741C"/>
    <w:rsid w:val="00E417EF"/>
    <w:rsid w:val="00E41C1C"/>
    <w:rsid w:val="00E47CCD"/>
    <w:rsid w:val="00E50716"/>
    <w:rsid w:val="00E56D55"/>
    <w:rsid w:val="00E62751"/>
    <w:rsid w:val="00E674F5"/>
    <w:rsid w:val="00E72067"/>
    <w:rsid w:val="00E73F32"/>
    <w:rsid w:val="00E8667D"/>
    <w:rsid w:val="00E867D9"/>
    <w:rsid w:val="00E86BA0"/>
    <w:rsid w:val="00E90304"/>
    <w:rsid w:val="00E90CE3"/>
    <w:rsid w:val="00E963A9"/>
    <w:rsid w:val="00E96833"/>
    <w:rsid w:val="00E96B9A"/>
    <w:rsid w:val="00EA3A30"/>
    <w:rsid w:val="00EB1781"/>
    <w:rsid w:val="00EC0BAC"/>
    <w:rsid w:val="00EC23FF"/>
    <w:rsid w:val="00EC7519"/>
    <w:rsid w:val="00ED155F"/>
    <w:rsid w:val="00ED4D29"/>
    <w:rsid w:val="00ED72B2"/>
    <w:rsid w:val="00EE5DAE"/>
    <w:rsid w:val="00EE7EEC"/>
    <w:rsid w:val="00EF1BD9"/>
    <w:rsid w:val="00F03C5C"/>
    <w:rsid w:val="00F1000F"/>
    <w:rsid w:val="00F13A84"/>
    <w:rsid w:val="00F15C93"/>
    <w:rsid w:val="00F165A0"/>
    <w:rsid w:val="00F27AAF"/>
    <w:rsid w:val="00F32B84"/>
    <w:rsid w:val="00F42E7E"/>
    <w:rsid w:val="00F44436"/>
    <w:rsid w:val="00F54C8D"/>
    <w:rsid w:val="00F564B7"/>
    <w:rsid w:val="00F60BDC"/>
    <w:rsid w:val="00F62BD4"/>
    <w:rsid w:val="00F71E95"/>
    <w:rsid w:val="00F75178"/>
    <w:rsid w:val="00F768ED"/>
    <w:rsid w:val="00F824A1"/>
    <w:rsid w:val="00F828A3"/>
    <w:rsid w:val="00F831BD"/>
    <w:rsid w:val="00F84367"/>
    <w:rsid w:val="00F91715"/>
    <w:rsid w:val="00F93D65"/>
    <w:rsid w:val="00FA4A9E"/>
    <w:rsid w:val="00FB447C"/>
    <w:rsid w:val="00FB7604"/>
    <w:rsid w:val="00FB7ACF"/>
    <w:rsid w:val="00FB7F31"/>
    <w:rsid w:val="00FC0E96"/>
    <w:rsid w:val="00FC6675"/>
    <w:rsid w:val="00FE155D"/>
    <w:rsid w:val="00FE2550"/>
    <w:rsid w:val="00FE3D8B"/>
    <w:rsid w:val="00FF1053"/>
    <w:rsid w:val="00FF58A4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83617D"/>
  <w15:docId w15:val="{896E6C8F-7BC7-40FB-A772-E81019CF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NormalIndent"/>
    <w:link w:val="Heading1Char"/>
    <w:autoRedefine/>
    <w:qFormat/>
    <w:rsid w:val="00D3116D"/>
    <w:pPr>
      <w:keepNext/>
      <w:numPr>
        <w:numId w:val="12"/>
      </w:numPr>
      <w:pBdr>
        <w:top w:val="single" w:sz="4" w:space="1" w:color="auto"/>
        <w:left w:val="single" w:sz="4" w:space="4" w:color="auto"/>
        <w:bottom w:val="single" w:sz="4" w:space="1" w:color="auto"/>
      </w:pBdr>
      <w:shd w:val="clear" w:color="auto" w:fill="C5CFFF"/>
      <w:spacing w:before="480" w:after="240"/>
      <w:ind w:right="-567"/>
      <w:outlineLvl w:val="0"/>
    </w:pPr>
    <w:rPr>
      <w:rFonts w:ascii="Calibri" w:hAnsi="Calibri" w:cs="Calibri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Indent"/>
    <w:link w:val="Heading2Char"/>
    <w:qFormat/>
    <w:pPr>
      <w:keepNext/>
      <w:numPr>
        <w:ilvl w:val="1"/>
        <w:numId w:val="1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C9E4"/>
      <w:tabs>
        <w:tab w:val="clear" w:pos="851"/>
        <w:tab w:val="left" w:pos="850"/>
      </w:tabs>
      <w:spacing w:before="480" w:after="240"/>
      <w:outlineLvl w:val="1"/>
    </w:pPr>
    <w:rPr>
      <w:b/>
      <w:bCs/>
      <w:iCs/>
      <w:smallCaps/>
      <w:sz w:val="28"/>
      <w:szCs w:val="28"/>
    </w:rPr>
  </w:style>
  <w:style w:type="paragraph" w:styleId="Heading3">
    <w:name w:val="heading 3"/>
    <w:basedOn w:val="Normal"/>
    <w:next w:val="NormalIndent"/>
    <w:link w:val="Heading3Char"/>
    <w:qFormat/>
    <w:pPr>
      <w:keepNext/>
      <w:numPr>
        <w:ilvl w:val="2"/>
        <w:numId w:val="1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before="480" w:after="240"/>
      <w:ind w:right="1701"/>
      <w:outlineLvl w:val="2"/>
    </w:pPr>
    <w:rPr>
      <w:rFonts w:cs="Arial"/>
      <w:b/>
      <w:bCs/>
      <w:smallCap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pPr>
      <w:keepNext/>
      <w:numPr>
        <w:ilvl w:val="3"/>
        <w:numId w:val="12"/>
      </w:numPr>
      <w:spacing w:before="120" w:after="240"/>
      <w:outlineLvl w:val="3"/>
    </w:pPr>
    <w:rPr>
      <w:b/>
      <w:bCs/>
      <w:smallCaps/>
      <w:szCs w:val="28"/>
    </w:rPr>
  </w:style>
  <w:style w:type="paragraph" w:styleId="Heading5">
    <w:name w:val="heading 5"/>
    <w:basedOn w:val="Normal"/>
    <w:qFormat/>
    <w:pPr>
      <w:numPr>
        <w:ilvl w:val="4"/>
        <w:numId w:val="12"/>
      </w:numPr>
      <w:spacing w:after="24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Indent"/>
    <w:qFormat/>
    <w:pPr>
      <w:keepNext/>
      <w:numPr>
        <w:ilvl w:val="5"/>
        <w:numId w:val="12"/>
      </w:numPr>
      <w:spacing w:after="240"/>
      <w:outlineLvl w:val="5"/>
    </w:pPr>
    <w:rPr>
      <w:bCs/>
      <w:szCs w:val="22"/>
      <w:u w:val="single"/>
    </w:rPr>
  </w:style>
  <w:style w:type="paragraph" w:styleId="Heading7">
    <w:name w:val="heading 7"/>
    <w:basedOn w:val="Normal"/>
    <w:qFormat/>
    <w:pPr>
      <w:numPr>
        <w:ilvl w:val="6"/>
        <w:numId w:val="12"/>
      </w:numPr>
      <w:spacing w:after="240"/>
      <w:outlineLvl w:val="6"/>
    </w:pPr>
  </w:style>
  <w:style w:type="paragraph" w:styleId="Heading8">
    <w:name w:val="heading 8"/>
    <w:basedOn w:val="Normal"/>
    <w:qFormat/>
    <w:pPr>
      <w:numPr>
        <w:ilvl w:val="7"/>
        <w:numId w:val="12"/>
      </w:numPr>
      <w:spacing w:after="240"/>
      <w:outlineLvl w:val="7"/>
    </w:pPr>
    <w:rPr>
      <w:iCs/>
    </w:rPr>
  </w:style>
  <w:style w:type="paragraph" w:styleId="Heading9">
    <w:name w:val="heading 9"/>
    <w:basedOn w:val="Normal"/>
    <w:qFormat/>
    <w:pPr>
      <w:numPr>
        <w:ilvl w:val="8"/>
        <w:numId w:val="12"/>
      </w:numPr>
      <w:tabs>
        <w:tab w:val="left" w:pos="2552"/>
      </w:tabs>
      <w:spacing w:after="24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semiHidden/>
    <w:rPr>
      <w:rFonts w:ascii="Tahoma" w:hAnsi="Tahoma"/>
      <w:vertAlign w:val="superscript"/>
    </w:rPr>
  </w:style>
  <w:style w:type="character" w:styleId="CommentReference">
    <w:name w:val="annotation reference"/>
    <w:semiHidden/>
    <w:rPr>
      <w:rFonts w:ascii="Tahoma" w:hAnsi="Tahoma"/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</w:rPr>
  </w:style>
  <w:style w:type="character" w:styleId="FollowedHyperlink">
    <w:name w:val="FollowedHyperlink"/>
    <w:semiHidden/>
    <w:rPr>
      <w:rFonts w:ascii="Tahoma" w:hAnsi="Tahoma"/>
      <w:color w:val="800080"/>
      <w:u w:val="single"/>
    </w:rPr>
  </w:style>
  <w:style w:type="character" w:styleId="FootnoteReference">
    <w:name w:val="footnote reference"/>
    <w:semiHidden/>
    <w:rPr>
      <w:rFonts w:ascii="Tahoma" w:hAnsi="Tahoma"/>
      <w:dstrike w:val="0"/>
      <w:u w:val="none"/>
      <w:vertAlign w:val="superscript"/>
    </w:rPr>
  </w:style>
  <w:style w:type="paragraph" w:styleId="NormalIndent">
    <w:name w:val="Normal Indent"/>
    <w:basedOn w:val="Normal"/>
    <w:semiHidden/>
    <w:pPr>
      <w:spacing w:after="240"/>
      <w:ind w:left="851"/>
    </w:pPr>
  </w:style>
  <w:style w:type="paragraph" w:styleId="ListBullet">
    <w:name w:val="List Bullet"/>
    <w:basedOn w:val="NormalIndent"/>
    <w:semiHidden/>
    <w:pPr>
      <w:numPr>
        <w:numId w:val="6"/>
      </w:numPr>
      <w:spacing w:after="120"/>
    </w:pPr>
    <w:rPr>
      <w:iCs/>
    </w:rPr>
  </w:style>
  <w:style w:type="paragraph" w:customStyle="1" w:styleId="NormalIndent2">
    <w:name w:val="Normal Indent 2"/>
    <w:basedOn w:val="NormalIndent"/>
    <w:pPr>
      <w:ind w:left="1418"/>
    </w:pPr>
  </w:style>
  <w:style w:type="paragraph" w:customStyle="1" w:styleId="Tables">
    <w:name w:val="Tables"/>
    <w:basedOn w:val="NormalIndent2"/>
    <w:pPr>
      <w:spacing w:before="40" w:after="40"/>
      <w:ind w:left="0"/>
    </w:pPr>
  </w:style>
  <w:style w:type="paragraph" w:customStyle="1" w:styleId="TableNumbers">
    <w:name w:val="Table Numbers"/>
    <w:basedOn w:val="Tables"/>
    <w:pPr>
      <w:numPr>
        <w:numId w:val="1"/>
      </w:numPr>
    </w:pPr>
  </w:style>
  <w:style w:type="paragraph" w:customStyle="1" w:styleId="TMLN1">
    <w:name w:val="TMLN 1"/>
    <w:basedOn w:val="Heading1"/>
    <w:pPr>
      <w:keepNext w:val="0"/>
      <w:numPr>
        <w:numId w:val="11"/>
      </w:num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40" w:after="40"/>
      <w:ind w:right="0"/>
      <w:outlineLvl w:val="9"/>
    </w:pPr>
    <w:rPr>
      <w:b w:val="0"/>
      <w:caps w:val="0"/>
      <w:sz w:val="20"/>
    </w:rPr>
  </w:style>
  <w:style w:type="character" w:styleId="PageNumber">
    <w:name w:val="page number"/>
    <w:basedOn w:val="DefaultParagraphFont"/>
    <w:semiHidden/>
  </w:style>
  <w:style w:type="paragraph" w:customStyle="1" w:styleId="TMLN2">
    <w:name w:val="TMLN 2"/>
    <w:basedOn w:val="Heading2"/>
    <w:pPr>
      <w:keepNext w:val="0"/>
      <w:numPr>
        <w:numId w:val="10"/>
      </w:numPr>
      <w:pBdr>
        <w:top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850"/>
      </w:tabs>
      <w:spacing w:before="40" w:after="40"/>
      <w:outlineLvl w:val="9"/>
    </w:pPr>
    <w:rPr>
      <w:b w:val="0"/>
      <w:smallCaps w:val="0"/>
      <w:sz w:val="20"/>
    </w:rPr>
  </w:style>
  <w:style w:type="paragraph" w:customStyle="1" w:styleId="TableBullets">
    <w:name w:val="Table Bullets"/>
    <w:basedOn w:val="Tables"/>
    <w:pPr>
      <w:numPr>
        <w:numId w:val="2"/>
      </w:numPr>
      <w:tabs>
        <w:tab w:val="clear" w:pos="473"/>
        <w:tab w:val="num" w:pos="680"/>
      </w:tabs>
      <w:ind w:left="681"/>
    </w:pPr>
  </w:style>
  <w:style w:type="paragraph" w:styleId="Caption">
    <w:name w:val="caption"/>
    <w:basedOn w:val="Normal"/>
    <w:next w:val="NormalIndent"/>
    <w:qFormat/>
    <w:pPr>
      <w:spacing w:before="120" w:after="120"/>
      <w:jc w:val="center"/>
    </w:pPr>
    <w:rPr>
      <w:b/>
      <w:bCs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Header2">
    <w:name w:val="Header2"/>
    <w:basedOn w:val="Header"/>
    <w:rPr>
      <w:i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240" w:after="240"/>
      <w:jc w:val="center"/>
    </w:pPr>
    <w:rPr>
      <w:rFonts w:cs="Arial"/>
      <w:b/>
      <w:bCs/>
      <w:caps/>
      <w:kern w:val="28"/>
      <w:sz w:val="36"/>
      <w:szCs w:val="32"/>
    </w:rPr>
  </w:style>
  <w:style w:type="paragraph" w:customStyle="1" w:styleId="Title2">
    <w:name w:val="Title2"/>
    <w:basedOn w:val="Normal"/>
    <w:pPr>
      <w:jc w:val="center"/>
    </w:pPr>
    <w:rPr>
      <w:b/>
      <w:smallCaps/>
      <w:sz w:val="32"/>
    </w:rPr>
  </w:style>
  <w:style w:type="paragraph" w:styleId="Subtitle">
    <w:name w:val="Subtitle"/>
    <w:basedOn w:val="Normal"/>
    <w:next w:val="Normal"/>
    <w:qFormat/>
    <w:pPr>
      <w:pBdr>
        <w:bottom w:val="single" w:sz="18" w:space="1" w:color="auto"/>
      </w:pBdr>
      <w:spacing w:before="120" w:after="240"/>
      <w:outlineLvl w:val="0"/>
    </w:pPr>
    <w:rPr>
      <w:rFonts w:cs="Arial"/>
      <w:b/>
      <w:smallCaps/>
      <w:sz w:val="28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567"/>
        <w:tab w:val="right" w:leader="dot" w:pos="9072"/>
      </w:tabs>
      <w:spacing w:before="120" w:after="6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134"/>
        <w:tab w:val="right" w:leader="dot" w:pos="9072"/>
      </w:tabs>
      <w:spacing w:before="40" w:after="40"/>
      <w:ind w:left="550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985"/>
        <w:tab w:val="right" w:leader="dot" w:pos="9072"/>
      </w:tabs>
      <w:spacing w:after="40"/>
      <w:ind w:left="1134"/>
    </w:pPr>
    <w:rPr>
      <w:smallCaps/>
      <w:noProof/>
    </w:rPr>
  </w:style>
  <w:style w:type="paragraph" w:customStyle="1" w:styleId="Screenshot">
    <w:name w:val="Screenshot"/>
    <w:basedOn w:val="NormalIndent"/>
    <w:next w:val="NormalIndent"/>
    <w:autoRedefine/>
    <w:pPr>
      <w:keepNext/>
      <w:spacing w:after="0"/>
      <w:ind w:left="0"/>
      <w:jc w:val="center"/>
    </w:pPr>
    <w:rPr>
      <w:szCs w:val="20"/>
    </w:rPr>
  </w:style>
  <w:style w:type="paragraph" w:customStyle="1" w:styleId="BodyText">
    <w:name w:val="BodyText"/>
    <w:basedOn w:val="Normal"/>
    <w:next w:val="Normal"/>
    <w:pPr>
      <w:spacing w:before="60" w:after="60"/>
    </w:pPr>
    <w:rPr>
      <w:szCs w:val="20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customStyle="1" w:styleId="TitlePage">
    <w:name w:val="TitlePage"/>
    <w:basedOn w:val="Normal"/>
    <w:pPr>
      <w:spacing w:before="120" w:after="120"/>
    </w:pPr>
    <w:rPr>
      <w:sz w:val="22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istNumber">
    <w:name w:val="List Number"/>
    <w:basedOn w:val="Normal"/>
    <w:semiHidden/>
    <w:pPr>
      <w:numPr>
        <w:numId w:val="3"/>
      </w:numPr>
      <w:spacing w:after="240"/>
    </w:pPr>
    <w:rPr>
      <w:szCs w:val="20"/>
    </w:rPr>
  </w:style>
  <w:style w:type="paragraph" w:customStyle="1" w:styleId="Border">
    <w:name w:val="Border"/>
    <w:basedOn w:val="Normal"/>
    <w:next w:val="Normal"/>
    <w:pPr>
      <w:pBdr>
        <w:bottom w:val="single" w:sz="18" w:space="1" w:color="auto"/>
      </w:pBdr>
    </w:pPr>
  </w:style>
  <w:style w:type="paragraph" w:customStyle="1" w:styleId="NormalIndent20">
    <w:name w:val="NormalIndent2"/>
    <w:basedOn w:val="NormalIndent"/>
    <w:autoRedefine/>
    <w:pPr>
      <w:ind w:left="1418"/>
    </w:pPr>
    <w:rPr>
      <w:szCs w:val="20"/>
    </w:rPr>
  </w:style>
  <w:style w:type="paragraph" w:customStyle="1" w:styleId="Note">
    <w:name w:val="Note"/>
    <w:basedOn w:val="Normal"/>
    <w:next w:val="NormalIndent"/>
    <w:autoRedefine/>
    <w:pPr>
      <w:keepLines/>
      <w:numPr>
        <w:numId w:val="8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3F3F3"/>
      <w:spacing w:after="360"/>
    </w:pPr>
    <w:rPr>
      <w:i/>
      <w:szCs w:val="20"/>
    </w:rPr>
  </w:style>
  <w:style w:type="paragraph" w:customStyle="1" w:styleId="ProductStyle">
    <w:name w:val="ProductStyle"/>
    <w:basedOn w:val="Normal"/>
    <w:pPr>
      <w:spacing w:after="240"/>
    </w:pPr>
    <w:rPr>
      <w:szCs w:val="20"/>
    </w:rPr>
  </w:style>
  <w:style w:type="paragraph" w:customStyle="1" w:styleId="Reference">
    <w:name w:val="Reference"/>
    <w:basedOn w:val="Note"/>
    <w:next w:val="NormalIndent"/>
    <w:pPr>
      <w:numPr>
        <w:numId w:val="4"/>
      </w:numPr>
    </w:pPr>
  </w:style>
  <w:style w:type="paragraph" w:customStyle="1" w:styleId="SectionHeader">
    <w:name w:val="SectionHeader"/>
    <w:basedOn w:val="Header"/>
    <w:pPr>
      <w:pBdr>
        <w:bottom w:val="single" w:sz="4" w:space="1" w:color="auto"/>
      </w:pBdr>
      <w:tabs>
        <w:tab w:val="clear" w:pos="4320"/>
        <w:tab w:val="clear" w:pos="8640"/>
      </w:tabs>
      <w:spacing w:before="40" w:after="40"/>
      <w:jc w:val="right"/>
    </w:pPr>
    <w:rPr>
      <w:smallCaps/>
      <w:szCs w:val="20"/>
    </w:rPr>
  </w:style>
  <w:style w:type="paragraph" w:customStyle="1" w:styleId="TitlePage2">
    <w:name w:val="TitlePage2"/>
    <w:basedOn w:val="Normal"/>
    <w:next w:val="Normal"/>
    <w:autoRedefine/>
    <w:pPr>
      <w:tabs>
        <w:tab w:val="right" w:pos="9072"/>
      </w:tabs>
      <w:spacing w:before="40" w:after="40"/>
    </w:pPr>
    <w:rPr>
      <w:i/>
      <w:szCs w:val="20"/>
    </w:rPr>
  </w:style>
  <w:style w:type="paragraph" w:customStyle="1" w:styleId="Warning">
    <w:name w:val="Warning"/>
    <w:basedOn w:val="Normal"/>
    <w:next w:val="NormalIndent"/>
    <w:autoRedefine/>
    <w:pPr>
      <w:keepLines/>
      <w:numPr>
        <w:numId w:val="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240"/>
    </w:pPr>
    <w:rPr>
      <w:b/>
      <w:szCs w:val="20"/>
    </w:r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ListBullet2">
    <w:name w:val="List Bullet 2"/>
    <w:basedOn w:val="Normal"/>
    <w:autoRedefine/>
    <w:semiHidden/>
    <w:pPr>
      <w:numPr>
        <w:numId w:val="9"/>
      </w:numPr>
      <w:spacing w:after="120"/>
    </w:pPr>
  </w:style>
  <w:style w:type="paragraph" w:customStyle="1" w:styleId="Important">
    <w:name w:val="Important"/>
    <w:basedOn w:val="Normal"/>
    <w:next w:val="NormalIndent"/>
    <w:pPr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99"/>
      <w:tabs>
        <w:tab w:val="left" w:pos="1701"/>
      </w:tabs>
      <w:spacing w:after="360"/>
    </w:pPr>
    <w:rPr>
      <w:b/>
      <w:u w:color="FF0000"/>
    </w:rPr>
  </w:style>
  <w:style w:type="paragraph" w:customStyle="1" w:styleId="Subheading">
    <w:name w:val="Subheading"/>
    <w:basedOn w:val="NormalIndent"/>
    <w:next w:val="NormalIndent"/>
    <w:rPr>
      <w:b/>
      <w:i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pPr>
      <w:ind w:left="200" w:hanging="200"/>
    </w:pPr>
    <w:rPr>
      <w:sz w:val="16"/>
    </w:rPr>
  </w:style>
  <w:style w:type="paragraph" w:styleId="Index2">
    <w:name w:val="index 2"/>
    <w:basedOn w:val="Normal"/>
    <w:next w:val="Normal"/>
    <w:autoRedefine/>
    <w:semiHidden/>
    <w:pPr>
      <w:ind w:left="400" w:hanging="200"/>
    </w:pPr>
    <w:rPr>
      <w:sz w:val="16"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  <w:rPr>
      <w:sz w:val="16"/>
    </w:rPr>
  </w:style>
  <w:style w:type="paragraph" w:styleId="IndexHeading">
    <w:name w:val="index heading"/>
    <w:basedOn w:val="Normal"/>
    <w:next w:val="Index1"/>
    <w:uiPriority w:val="99"/>
    <w:semiHidden/>
    <w:pPr>
      <w:spacing w:before="120" w:after="120"/>
    </w:pPr>
    <w:rPr>
      <w:rFonts w:ascii="Times New Roman" w:hAnsi="Times New Roman"/>
      <w:b/>
      <w:bCs/>
      <w:i/>
      <w:iCs/>
    </w:rPr>
  </w:style>
  <w:style w:type="character" w:customStyle="1" w:styleId="Courier">
    <w:name w:val="Courier"/>
    <w:rPr>
      <w:rFonts w:ascii="Courier New" w:hAnsi="Courier New" w:cs="Courier New"/>
      <w:dstrike w:val="0"/>
      <w:sz w:val="24"/>
      <w:u w:val="none"/>
      <w:vertAlign w:val="baseline"/>
    </w:rPr>
  </w:style>
  <w:style w:type="paragraph" w:customStyle="1" w:styleId="Copywrite">
    <w:name w:val="Copywrite"/>
    <w:basedOn w:val="Normal"/>
    <w:pPr>
      <w:jc w:val="center"/>
    </w:pPr>
    <w:rPr>
      <w:sz w:val="16"/>
    </w:rPr>
  </w:style>
  <w:style w:type="paragraph" w:customStyle="1" w:styleId="CoverVersion">
    <w:name w:val="CoverVersion"/>
    <w:basedOn w:val="Normal"/>
    <w:rPr>
      <w:sz w:val="16"/>
    </w:rPr>
  </w:style>
  <w:style w:type="paragraph" w:customStyle="1" w:styleId="Legal">
    <w:name w:val="Legal"/>
    <w:basedOn w:val="Normal"/>
    <w:pPr>
      <w:jc w:val="both"/>
    </w:pPr>
    <w:rPr>
      <w:rFonts w:cs="Tahoma"/>
      <w:snapToGrid w:val="0"/>
    </w:rPr>
  </w:style>
  <w:style w:type="paragraph" w:customStyle="1" w:styleId="LegalCover">
    <w:name w:val="LegalCover"/>
    <w:basedOn w:val="Normal"/>
    <w:pPr>
      <w:jc w:val="both"/>
    </w:pPr>
    <w:rPr>
      <w:sz w:val="16"/>
    </w:rPr>
  </w:style>
  <w:style w:type="paragraph" w:customStyle="1" w:styleId="TableTitle">
    <w:name w:val="TableTitle"/>
    <w:basedOn w:val="Normal"/>
    <w:next w:val="Normal"/>
    <w:pPr>
      <w:tabs>
        <w:tab w:val="left" w:pos="284"/>
        <w:tab w:val="left" w:pos="567"/>
        <w:tab w:val="left" w:pos="851"/>
        <w:tab w:val="left" w:pos="1134"/>
        <w:tab w:val="left" w:pos="1418"/>
      </w:tabs>
      <w:spacing w:before="60" w:after="60"/>
    </w:pPr>
    <w:rPr>
      <w:rFonts w:cs="Tahoma"/>
      <w:b/>
      <w:snapToGrid w:val="0"/>
      <w:color w:val="000000"/>
      <w:szCs w:val="20"/>
    </w:rPr>
  </w:style>
  <w:style w:type="paragraph" w:customStyle="1" w:styleId="AppendixHeading">
    <w:name w:val="Appendix Heading"/>
    <w:basedOn w:val="NormalIndent"/>
    <w:next w:val="Normal"/>
    <w:pPr>
      <w:keepNext/>
      <w:spacing w:before="120"/>
      <w:ind w:left="0"/>
    </w:pPr>
    <w:rPr>
      <w:b/>
      <w:sz w:val="24"/>
      <w:u w:val="single"/>
    </w:rPr>
  </w:style>
  <w:style w:type="paragraph" w:styleId="Index4">
    <w:name w:val="index 4"/>
    <w:basedOn w:val="Normal"/>
    <w:next w:val="Normal"/>
    <w:autoRedefine/>
    <w:semiHidden/>
    <w:pPr>
      <w:ind w:left="800" w:hanging="200"/>
    </w:pPr>
    <w:rPr>
      <w:rFonts w:ascii="Times New Roman" w:hAnsi="Times New Roman"/>
    </w:rPr>
  </w:style>
  <w:style w:type="paragraph" w:styleId="Index5">
    <w:name w:val="index 5"/>
    <w:basedOn w:val="Normal"/>
    <w:next w:val="Normal"/>
    <w:autoRedefine/>
    <w:semiHidden/>
    <w:pPr>
      <w:ind w:left="1000" w:hanging="200"/>
    </w:pPr>
    <w:rPr>
      <w:rFonts w:ascii="Times New Roman" w:hAnsi="Times New Roman"/>
    </w:rPr>
  </w:style>
  <w:style w:type="paragraph" w:styleId="Index6">
    <w:name w:val="index 6"/>
    <w:basedOn w:val="Normal"/>
    <w:next w:val="Normal"/>
    <w:autoRedefine/>
    <w:semiHidden/>
    <w:pPr>
      <w:ind w:left="1200" w:hanging="200"/>
    </w:pPr>
    <w:rPr>
      <w:rFonts w:ascii="Times New Roman" w:hAnsi="Times New Roman"/>
    </w:rPr>
  </w:style>
  <w:style w:type="paragraph" w:styleId="Index7">
    <w:name w:val="index 7"/>
    <w:basedOn w:val="Normal"/>
    <w:next w:val="Normal"/>
    <w:autoRedefine/>
    <w:semiHidden/>
    <w:pPr>
      <w:ind w:left="1400" w:hanging="200"/>
    </w:pPr>
    <w:rPr>
      <w:rFonts w:ascii="Times New Roman" w:hAnsi="Times New Roman"/>
    </w:rPr>
  </w:style>
  <w:style w:type="paragraph" w:styleId="Index8">
    <w:name w:val="index 8"/>
    <w:basedOn w:val="Normal"/>
    <w:next w:val="Normal"/>
    <w:autoRedefine/>
    <w:semiHidden/>
    <w:pPr>
      <w:ind w:left="1600" w:hanging="200"/>
    </w:pPr>
    <w:rPr>
      <w:rFonts w:ascii="Times New Roman" w:hAnsi="Times New Roman"/>
    </w:rPr>
  </w:style>
  <w:style w:type="paragraph" w:styleId="Index9">
    <w:name w:val="index 9"/>
    <w:basedOn w:val="Normal"/>
    <w:next w:val="Normal"/>
    <w:autoRedefine/>
    <w:semiHidden/>
    <w:pPr>
      <w:ind w:left="1800" w:hanging="200"/>
    </w:pPr>
    <w:rPr>
      <w:rFonts w:ascii="Times New Roman" w:hAnsi="Times New Roman"/>
    </w:rPr>
  </w:style>
  <w:style w:type="paragraph" w:customStyle="1" w:styleId="Headermed">
    <w:name w:val="Header med"/>
    <w:basedOn w:val="Header"/>
    <w:rsid w:val="00C30E8A"/>
    <w:pPr>
      <w:keepLines/>
      <w:tabs>
        <w:tab w:val="clear" w:pos="4320"/>
        <w:tab w:val="clear" w:pos="8640"/>
        <w:tab w:val="center" w:pos="4153"/>
        <w:tab w:val="right" w:pos="8306"/>
      </w:tabs>
      <w:spacing w:before="240" w:after="240"/>
      <w:jc w:val="center"/>
    </w:pPr>
    <w:rPr>
      <w:rFonts w:ascii="Arial" w:hAnsi="Arial"/>
      <w:b/>
      <w:sz w:val="40"/>
      <w:szCs w:val="40"/>
      <w:lang w:eastAsia="en-GB"/>
    </w:rPr>
  </w:style>
  <w:style w:type="paragraph" w:customStyle="1" w:styleId="BUPAlogo">
    <w:name w:val="BUPA logo"/>
    <w:basedOn w:val="Normal"/>
    <w:rsid w:val="00C30E8A"/>
    <w:pPr>
      <w:keepLines/>
      <w:spacing w:before="360" w:after="360"/>
      <w:jc w:val="center"/>
    </w:pPr>
    <w:rPr>
      <w:rFonts w:ascii="Arial" w:hAnsi="Arial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FEE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2FEE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D3116D"/>
    <w:rPr>
      <w:rFonts w:ascii="Calibri" w:hAnsi="Calibri" w:cs="Calibri"/>
      <w:b/>
      <w:bCs/>
      <w:caps/>
      <w:kern w:val="32"/>
      <w:sz w:val="28"/>
      <w:szCs w:val="32"/>
      <w:shd w:val="clear" w:color="auto" w:fill="C5CFFF"/>
      <w:lang w:eastAsia="en-US"/>
    </w:rPr>
  </w:style>
  <w:style w:type="character" w:customStyle="1" w:styleId="Heading2Char">
    <w:name w:val="Heading 2 Char"/>
    <w:link w:val="Heading2"/>
    <w:rsid w:val="00C249F2"/>
    <w:rPr>
      <w:rFonts w:ascii="Tahoma" w:hAnsi="Tahoma"/>
      <w:b/>
      <w:bCs/>
      <w:iCs/>
      <w:smallCaps/>
      <w:sz w:val="28"/>
      <w:szCs w:val="28"/>
      <w:shd w:val="clear" w:color="auto" w:fill="FFC9E4"/>
      <w:lang w:eastAsia="en-US"/>
    </w:rPr>
  </w:style>
  <w:style w:type="character" w:customStyle="1" w:styleId="Heading3Char">
    <w:name w:val="Heading 3 Char"/>
    <w:link w:val="Heading3"/>
    <w:rsid w:val="00C249F2"/>
    <w:rPr>
      <w:rFonts w:ascii="Tahoma" w:hAnsi="Tahoma" w:cs="Arial"/>
      <w:b/>
      <w:bCs/>
      <w:smallCaps/>
      <w:sz w:val="24"/>
      <w:szCs w:val="26"/>
      <w:shd w:val="clear" w:color="auto" w:fill="CCFFCC"/>
      <w:lang w:eastAsia="en-US"/>
    </w:rPr>
  </w:style>
  <w:style w:type="character" w:customStyle="1" w:styleId="Heading4Char">
    <w:name w:val="Heading 4 Char"/>
    <w:link w:val="Heading4"/>
    <w:rsid w:val="00BC6F9D"/>
    <w:rPr>
      <w:rFonts w:ascii="Tahoma" w:hAnsi="Tahoma"/>
      <w:b/>
      <w:bCs/>
      <w:smallCaps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5E3754"/>
    <w:pPr>
      <w:ind w:left="720"/>
    </w:pPr>
    <w:rPr>
      <w:rFonts w:ascii="Times New Roman" w:eastAsia="Calibri" w:hAnsi="Times New Roman"/>
      <w:sz w:val="24"/>
      <w:lang w:eastAsia="en-GB"/>
    </w:rPr>
  </w:style>
  <w:style w:type="character" w:customStyle="1" w:styleId="apple-converted-space">
    <w:name w:val="apple-converted-space"/>
    <w:basedOn w:val="DefaultParagraphFont"/>
    <w:rsid w:val="00F84367"/>
  </w:style>
  <w:style w:type="character" w:styleId="Emphasis">
    <w:name w:val="Emphasis"/>
    <w:uiPriority w:val="20"/>
    <w:qFormat/>
    <w:rsid w:val="00F84367"/>
    <w:rPr>
      <w:i/>
      <w:iCs/>
    </w:rPr>
  </w:style>
  <w:style w:type="table" w:styleId="TableGrid">
    <w:name w:val="Table Grid"/>
    <w:basedOn w:val="TableNormal"/>
    <w:uiPriority w:val="59"/>
    <w:rsid w:val="00BB7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75642C"/>
    <w:rPr>
      <w:b/>
      <w:bCs/>
    </w:rPr>
  </w:style>
  <w:style w:type="character" w:customStyle="1" w:styleId="label">
    <w:name w:val="label"/>
    <w:rsid w:val="00047096"/>
  </w:style>
  <w:style w:type="character" w:styleId="PlaceholderText">
    <w:name w:val="Placeholder Text"/>
    <w:basedOn w:val="DefaultParagraphFont"/>
    <w:uiPriority w:val="99"/>
    <w:semiHidden/>
    <w:rsid w:val="009A02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96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44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25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2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15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34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0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0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1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04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01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81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9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3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9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80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12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1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0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6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3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27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87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2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41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pesh.shelar\Downloads\Bupa%20-%20General%20Document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9BA244420EAA4B85A5D5BB20659902" ma:contentTypeVersion="17" ma:contentTypeDescription="Create a new document." ma:contentTypeScope="" ma:versionID="ae9a05dcaffa02aee85b493ce521e000">
  <xsd:schema xmlns:xsd="http://www.w3.org/2001/XMLSchema" xmlns:xs="http://www.w3.org/2001/XMLSchema" xmlns:p="http://schemas.microsoft.com/office/2006/metadata/properties" xmlns:ns2="67aaed5d-cfe3-4052-9bc0-56c223922baf" xmlns:ns3="3362aa7f-30b5-46e9-9bc4-24186f87e599" targetNamespace="http://schemas.microsoft.com/office/2006/metadata/properties" ma:root="true" ma:fieldsID="440d46fb2818880097c4bc042f9a0599" ns2:_="" ns3:_="">
    <xsd:import namespace="67aaed5d-cfe3-4052-9bc0-56c223922baf"/>
    <xsd:import namespace="3362aa7f-30b5-46e9-9bc4-24186f87e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aed5d-cfe3-4052-9bc0-56c223922b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7aeb970-f1c5-4c73-9b1d-039b2fbda2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2aa7f-30b5-46e9-9bc4-24186f87e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5284b48-37e1-4a37-b1a2-fdf017fb08dd}" ma:internalName="TaxCatchAll" ma:showField="CatchAllData" ma:web="3362aa7f-30b5-46e9-9bc4-24186f87e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aaed5d-cfe3-4052-9bc0-56c223922baf">
      <Terms xmlns="http://schemas.microsoft.com/office/infopath/2007/PartnerControls"/>
    </lcf76f155ced4ddcb4097134ff3c332f>
    <TaxCatchAll xmlns="3362aa7f-30b5-46e9-9bc4-24186f87e599" xsi:nil="true"/>
  </documentManagement>
</p:properties>
</file>

<file path=customXml/itemProps1.xml><?xml version="1.0" encoding="utf-8"?>
<ds:datastoreItem xmlns:ds="http://schemas.openxmlformats.org/officeDocument/2006/customXml" ds:itemID="{5D39CECC-2712-4DB1-AC61-1A5D03953A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6F343F-B5DA-44EB-B880-193BB0F1D88B}"/>
</file>

<file path=customXml/itemProps3.xml><?xml version="1.0" encoding="utf-8"?>
<ds:datastoreItem xmlns:ds="http://schemas.openxmlformats.org/officeDocument/2006/customXml" ds:itemID="{0A3D88BD-8D3B-4B2F-BF76-27DB9103BFF4}"/>
</file>

<file path=customXml/itemProps4.xml><?xml version="1.0" encoding="utf-8"?>
<ds:datastoreItem xmlns:ds="http://schemas.openxmlformats.org/officeDocument/2006/customXml" ds:itemID="{323427A0-1785-4294-B93D-4CDE592FCBAF}"/>
</file>

<file path=docProps/app.xml><?xml version="1.0" encoding="utf-8"?>
<Properties xmlns="http://schemas.openxmlformats.org/officeDocument/2006/extended-properties" xmlns:vt="http://schemas.openxmlformats.org/officeDocument/2006/docPropsVTypes">
  <Template>Bupa - General Document - Template</Template>
  <TotalTime>167</TotalTime>
  <Pages>5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UKMU Development</vt:lpstr>
    </vt:vector>
  </TitlesOfParts>
  <Company>Bupa</Company>
  <LinksUpToDate>false</LinksUpToDate>
  <CharactersWithSpaces>3293</CharactersWithSpaces>
  <SharedDoc>false</SharedDoc>
  <HLinks>
    <vt:vector size="708" baseType="variant">
      <vt:variant>
        <vt:i4>89</vt:i4>
      </vt:variant>
      <vt:variant>
        <vt:i4>588</vt:i4>
      </vt:variant>
      <vt:variant>
        <vt:i4>0</vt:i4>
      </vt:variant>
      <vt:variant>
        <vt:i4>5</vt:i4>
      </vt:variant>
      <vt:variant>
        <vt:lpwstr>http://en.wikipedia.org/wiki/Reusability</vt:lpwstr>
      </vt:variant>
      <vt:variant>
        <vt:lpwstr/>
      </vt:variant>
      <vt:variant>
        <vt:i4>7143462</vt:i4>
      </vt:variant>
      <vt:variant>
        <vt:i4>585</vt:i4>
      </vt:variant>
      <vt:variant>
        <vt:i4>0</vt:i4>
      </vt:variant>
      <vt:variant>
        <vt:i4>5</vt:i4>
      </vt:variant>
      <vt:variant>
        <vt:lpwstr>http://en.wikipedia.org/wiki/Dependency_inversion_principle</vt:lpwstr>
      </vt:variant>
      <vt:variant>
        <vt:lpwstr/>
      </vt:variant>
      <vt:variant>
        <vt:i4>786505</vt:i4>
      </vt:variant>
      <vt:variant>
        <vt:i4>582</vt:i4>
      </vt:variant>
      <vt:variant>
        <vt:i4>0</vt:i4>
      </vt:variant>
      <vt:variant>
        <vt:i4>5</vt:i4>
      </vt:variant>
      <vt:variant>
        <vt:lpwstr>http://en.wikipedia.org/wiki/Interface_segregation_principle</vt:lpwstr>
      </vt:variant>
      <vt:variant>
        <vt:lpwstr/>
      </vt:variant>
      <vt:variant>
        <vt:i4>3014660</vt:i4>
      </vt:variant>
      <vt:variant>
        <vt:i4>579</vt:i4>
      </vt:variant>
      <vt:variant>
        <vt:i4>0</vt:i4>
      </vt:variant>
      <vt:variant>
        <vt:i4>5</vt:i4>
      </vt:variant>
      <vt:variant>
        <vt:lpwstr>http://en.wikipedia.org/wiki/Open/closed_principle</vt:lpwstr>
      </vt:variant>
      <vt:variant>
        <vt:lpwstr/>
      </vt:variant>
      <vt:variant>
        <vt:i4>5570592</vt:i4>
      </vt:variant>
      <vt:variant>
        <vt:i4>576</vt:i4>
      </vt:variant>
      <vt:variant>
        <vt:i4>0</vt:i4>
      </vt:variant>
      <vt:variant>
        <vt:i4>5</vt:i4>
      </vt:variant>
      <vt:variant>
        <vt:lpwstr>http://en.wikipedia.org/wiki/Chain-of-responsibility_pattern</vt:lpwstr>
      </vt:variant>
      <vt:variant>
        <vt:lpwstr/>
      </vt:variant>
      <vt:variant>
        <vt:i4>4849689</vt:i4>
      </vt:variant>
      <vt:variant>
        <vt:i4>573</vt:i4>
      </vt:variant>
      <vt:variant>
        <vt:i4>0</vt:i4>
      </vt:variant>
      <vt:variant>
        <vt:i4>5</vt:i4>
      </vt:variant>
      <vt:variant>
        <vt:lpwstr>http://en.wikipedia.org/wiki/Separation_of_concerns</vt:lpwstr>
      </vt:variant>
      <vt:variant>
        <vt:lpwstr/>
      </vt:variant>
      <vt:variant>
        <vt:i4>3473535</vt:i4>
      </vt:variant>
      <vt:variant>
        <vt:i4>570</vt:i4>
      </vt:variant>
      <vt:variant>
        <vt:i4>0</vt:i4>
      </vt:variant>
      <vt:variant>
        <vt:i4>5</vt:i4>
      </vt:variant>
      <vt:variant>
        <vt:lpwstr>http://en.wikipedia.org/wiki/Single_responsibility_principle</vt:lpwstr>
      </vt:variant>
      <vt:variant>
        <vt:lpwstr/>
      </vt:variant>
      <vt:variant>
        <vt:i4>8126486</vt:i4>
      </vt:variant>
      <vt:variant>
        <vt:i4>567</vt:i4>
      </vt:variant>
      <vt:variant>
        <vt:i4>0</vt:i4>
      </vt:variant>
      <vt:variant>
        <vt:i4>5</vt:i4>
      </vt:variant>
      <vt:variant>
        <vt:lpwstr>http://en.wikipedia.org/wiki/Agile_programming</vt:lpwstr>
      </vt:variant>
      <vt:variant>
        <vt:lpwstr/>
      </vt:variant>
      <vt:variant>
        <vt:i4>6029381</vt:i4>
      </vt:variant>
      <vt:variant>
        <vt:i4>564</vt:i4>
      </vt:variant>
      <vt:variant>
        <vt:i4>0</vt:i4>
      </vt:variant>
      <vt:variant>
        <vt:i4>5</vt:i4>
      </vt:variant>
      <vt:variant>
        <vt:lpwstr>http://msdn.microsoft.com/en-us/library/bb385910.aspx</vt:lpwstr>
      </vt:variant>
      <vt:variant>
        <vt:lpwstr/>
      </vt:variant>
      <vt:variant>
        <vt:i4>196617</vt:i4>
      </vt:variant>
      <vt:variant>
        <vt:i4>561</vt:i4>
      </vt:variant>
      <vt:variant>
        <vt:i4>0</vt:i4>
      </vt:variant>
      <vt:variant>
        <vt:i4>5</vt:i4>
      </vt:variant>
      <vt:variant>
        <vt:lpwstr>http://s.ch9.ms/Series/Visual-Studio-2012-Premium-and-Ultimate-Overview/Visual-Studio-Ultimate-2012-Using-Code-Review-to-Improve-Quality</vt:lpwstr>
      </vt:variant>
      <vt:variant>
        <vt:lpwstr/>
      </vt:variant>
      <vt:variant>
        <vt:i4>4259917</vt:i4>
      </vt:variant>
      <vt:variant>
        <vt:i4>549</vt:i4>
      </vt:variant>
      <vt:variant>
        <vt:i4>0</vt:i4>
      </vt:variant>
      <vt:variant>
        <vt:i4>5</vt:i4>
      </vt:variant>
      <vt:variant>
        <vt:lpwstr>http://www.microsoft.com/en-us/download/details.aspx?id=39044</vt:lpwstr>
      </vt:variant>
      <vt:variant>
        <vt:lpwstr/>
      </vt:variant>
      <vt:variant>
        <vt:i4>5767244</vt:i4>
      </vt:variant>
      <vt:variant>
        <vt:i4>546</vt:i4>
      </vt:variant>
      <vt:variant>
        <vt:i4>0</vt:i4>
      </vt:variant>
      <vt:variant>
        <vt:i4>5</vt:i4>
      </vt:variant>
      <vt:variant>
        <vt:lpwstr>http://msdn.microsoft.com/en-us/library/ee889983.aspx</vt:lpwstr>
      </vt:variant>
      <vt:variant>
        <vt:lpwstr/>
      </vt:variant>
      <vt:variant>
        <vt:i4>1376319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_Principles_and_Patterns</vt:lpwstr>
      </vt:variant>
      <vt:variant>
        <vt:i4>6029381</vt:i4>
      </vt:variant>
      <vt:variant>
        <vt:i4>540</vt:i4>
      </vt:variant>
      <vt:variant>
        <vt:i4>0</vt:i4>
      </vt:variant>
      <vt:variant>
        <vt:i4>5</vt:i4>
      </vt:variant>
      <vt:variant>
        <vt:lpwstr>http://msdn.microsoft.com/en-us/library/bb385910.aspx</vt:lpwstr>
      </vt:variant>
      <vt:variant>
        <vt:lpwstr/>
      </vt:variant>
      <vt:variant>
        <vt:i4>5767286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_Using_Code_Review</vt:lpwstr>
      </vt:variant>
      <vt:variant>
        <vt:i4>5636153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_Solutions_/_Projects</vt:lpwstr>
      </vt:variant>
      <vt:variant>
        <vt:i4>4390989</vt:i4>
      </vt:variant>
      <vt:variant>
        <vt:i4>531</vt:i4>
      </vt:variant>
      <vt:variant>
        <vt:i4>0</vt:i4>
      </vt:variant>
      <vt:variant>
        <vt:i4>5</vt:i4>
      </vt:variant>
      <vt:variant>
        <vt:lpwstr>http://msdn.microsoft.com/en-us/library/ms182532.aspx</vt:lpwstr>
      </vt:variant>
      <vt:variant>
        <vt:lpwstr/>
      </vt:variant>
      <vt:variant>
        <vt:i4>6029376</vt:i4>
      </vt:variant>
      <vt:variant>
        <vt:i4>528</vt:i4>
      </vt:variant>
      <vt:variant>
        <vt:i4>0</vt:i4>
      </vt:variant>
      <vt:variant>
        <vt:i4>5</vt:i4>
      </vt:variant>
      <vt:variant>
        <vt:lpwstr>http://www.rhyous.com/programming-development/csharp-unit-test-tutorial/</vt:lpwstr>
      </vt:variant>
      <vt:variant>
        <vt:lpwstr/>
      </vt:variant>
      <vt:variant>
        <vt:i4>1638419</vt:i4>
      </vt:variant>
      <vt:variant>
        <vt:i4>525</vt:i4>
      </vt:variant>
      <vt:variant>
        <vt:i4>0</vt:i4>
      </vt:variant>
      <vt:variant>
        <vt:i4>5</vt:i4>
      </vt:variant>
      <vt:variant>
        <vt:lpwstr>http://adamprescott.net/2011/04/07/getting-started-with-rhino-mocks-aaa/</vt:lpwstr>
      </vt:variant>
      <vt:variant>
        <vt:lpwstr/>
      </vt:variant>
      <vt:variant>
        <vt:i4>2293815</vt:i4>
      </vt:variant>
      <vt:variant>
        <vt:i4>522</vt:i4>
      </vt:variant>
      <vt:variant>
        <vt:i4>0</vt:i4>
      </vt:variant>
      <vt:variant>
        <vt:i4>5</vt:i4>
      </vt:variant>
      <vt:variant>
        <vt:lpwstr>http://ayende.com/wiki/Rhino+Mocks+3.5.ashx</vt:lpwstr>
      </vt:variant>
      <vt:variant>
        <vt:lpwstr/>
      </vt:variant>
      <vt:variant>
        <vt:i4>6815859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_Development_Standards</vt:lpwstr>
      </vt:variant>
      <vt:variant>
        <vt:i4>1179772</vt:i4>
      </vt:variant>
      <vt:variant>
        <vt:i4>516</vt:i4>
      </vt:variant>
      <vt:variant>
        <vt:i4>0</vt:i4>
      </vt:variant>
      <vt:variant>
        <vt:i4>5</vt:i4>
      </vt:variant>
      <vt:variant>
        <vt:lpwstr>mailto:robert.burton@bupa.com</vt:lpwstr>
      </vt:variant>
      <vt:variant>
        <vt:lpwstr/>
      </vt:variant>
      <vt:variant>
        <vt:i4>786559</vt:i4>
      </vt:variant>
      <vt:variant>
        <vt:i4>513</vt:i4>
      </vt:variant>
      <vt:variant>
        <vt:i4>0</vt:i4>
      </vt:variant>
      <vt:variant>
        <vt:i4>5</vt:i4>
      </vt:variant>
      <vt:variant>
        <vt:lpwstr>mailto:wade.beele@bupa.com</vt:lpwstr>
      </vt:variant>
      <vt:variant>
        <vt:lpwstr/>
      </vt:variant>
      <vt:variant>
        <vt:i4>1835134</vt:i4>
      </vt:variant>
      <vt:variant>
        <vt:i4>510</vt:i4>
      </vt:variant>
      <vt:variant>
        <vt:i4>0</vt:i4>
      </vt:variant>
      <vt:variant>
        <vt:i4>5</vt:i4>
      </vt:variant>
      <vt:variant>
        <vt:lpwstr>mailto:tony.simmonds@bupa.com</vt:lpwstr>
      </vt:variant>
      <vt:variant>
        <vt:lpwstr/>
      </vt:variant>
      <vt:variant>
        <vt:i4>6160423</vt:i4>
      </vt:variant>
      <vt:variant>
        <vt:i4>507</vt:i4>
      </vt:variant>
      <vt:variant>
        <vt:i4>0</vt:i4>
      </vt:variant>
      <vt:variant>
        <vt:i4>5</vt:i4>
      </vt:variant>
      <vt:variant>
        <vt:lpwstr>mailto:simon.fry@bupa.com</vt:lpwstr>
      </vt:variant>
      <vt:variant>
        <vt:lpwstr/>
      </vt:variant>
      <vt:variant>
        <vt:i4>5046324</vt:i4>
      </vt:variant>
      <vt:variant>
        <vt:i4>504</vt:i4>
      </vt:variant>
      <vt:variant>
        <vt:i4>0</vt:i4>
      </vt:variant>
      <vt:variant>
        <vt:i4>5</vt:i4>
      </vt:variant>
      <vt:variant>
        <vt:lpwstr>mailto:harshad.chavan@bupa.com</vt:lpwstr>
      </vt:variant>
      <vt:variant>
        <vt:lpwstr/>
      </vt:variant>
      <vt:variant>
        <vt:i4>4194356</vt:i4>
      </vt:variant>
      <vt:variant>
        <vt:i4>501</vt:i4>
      </vt:variant>
      <vt:variant>
        <vt:i4>0</vt:i4>
      </vt:variant>
      <vt:variant>
        <vt:i4>5</vt:i4>
      </vt:variant>
      <vt:variant>
        <vt:lpwstr>mailto:sunil.pathare@bupa.com</vt:lpwstr>
      </vt:variant>
      <vt:variant>
        <vt:lpwstr/>
      </vt:variant>
      <vt:variant>
        <vt:i4>2293844</vt:i4>
      </vt:variant>
      <vt:variant>
        <vt:i4>498</vt:i4>
      </vt:variant>
      <vt:variant>
        <vt:i4>0</vt:i4>
      </vt:variant>
      <vt:variant>
        <vt:i4>5</vt:i4>
      </vt:variant>
      <vt:variant>
        <vt:lpwstr>mailto:rohit.sinha@bupa.com</vt:lpwstr>
      </vt:variant>
      <vt:variant>
        <vt:lpwstr/>
      </vt:variant>
      <vt:variant>
        <vt:i4>5832759</vt:i4>
      </vt:variant>
      <vt:variant>
        <vt:i4>495</vt:i4>
      </vt:variant>
      <vt:variant>
        <vt:i4>0</vt:i4>
      </vt:variant>
      <vt:variant>
        <vt:i4>5</vt:i4>
      </vt:variant>
      <vt:variant>
        <vt:lpwstr>mailto:richard.humby@bupa.com</vt:lpwstr>
      </vt:variant>
      <vt:variant>
        <vt:lpwstr/>
      </vt:variant>
      <vt:variant>
        <vt:i4>3866631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_Releasing_To_UAT</vt:lpwstr>
      </vt:variant>
      <vt:variant>
        <vt:i4>6029415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_End_Of_sprint</vt:lpwstr>
      </vt:variant>
      <vt:variant>
        <vt:i4>3407933</vt:i4>
      </vt:variant>
      <vt:variant>
        <vt:i4>486</vt:i4>
      </vt:variant>
      <vt:variant>
        <vt:i4>0</vt:i4>
      </vt:variant>
      <vt:variant>
        <vt:i4>5</vt:i4>
      </vt:variant>
      <vt:variant>
        <vt:lpwstr>http://www.wikihow.com/Run-a-Sprint</vt:lpwstr>
      </vt:variant>
      <vt:variant>
        <vt:lpwstr/>
      </vt:variant>
      <vt:variant>
        <vt:i4>6226004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_Environments_View</vt:lpwstr>
      </vt:variant>
      <vt:variant>
        <vt:i4>8192086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_TFS_Service_Standards</vt:lpwstr>
      </vt:variant>
      <vt:variant>
        <vt:i4>6029352</vt:i4>
      </vt:variant>
      <vt:variant>
        <vt:i4>477</vt:i4>
      </vt:variant>
      <vt:variant>
        <vt:i4>0</vt:i4>
      </vt:variant>
      <vt:variant>
        <vt:i4>5</vt:i4>
      </vt:variant>
      <vt:variant>
        <vt:lpwstr>mailto:glenn.chapman@bupa.com</vt:lpwstr>
      </vt:variant>
      <vt:variant>
        <vt:lpwstr/>
      </vt:variant>
      <vt:variant>
        <vt:i4>786559</vt:i4>
      </vt:variant>
      <vt:variant>
        <vt:i4>474</vt:i4>
      </vt:variant>
      <vt:variant>
        <vt:i4>0</vt:i4>
      </vt:variant>
      <vt:variant>
        <vt:i4>5</vt:i4>
      </vt:variant>
      <vt:variant>
        <vt:lpwstr>mailto:wade.beele@bupa.com</vt:lpwstr>
      </vt:variant>
      <vt:variant>
        <vt:lpwstr/>
      </vt:variant>
      <vt:variant>
        <vt:i4>4456554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_Engaging_With_The</vt:lpwstr>
      </vt:variant>
      <vt:variant>
        <vt:i4>1114208</vt:i4>
      </vt:variant>
      <vt:variant>
        <vt:i4>468</vt:i4>
      </vt:variant>
      <vt:variant>
        <vt:i4>0</vt:i4>
      </vt:variant>
      <vt:variant>
        <vt:i4>5</vt:i4>
      </vt:variant>
      <vt:variant>
        <vt:lpwstr>mailto:rick.cauldwell@bupa.com</vt:lpwstr>
      </vt:variant>
      <vt:variant>
        <vt:lpwstr/>
      </vt:variant>
      <vt:variant>
        <vt:i4>3670080</vt:i4>
      </vt:variant>
      <vt:variant>
        <vt:i4>465</vt:i4>
      </vt:variant>
      <vt:variant>
        <vt:i4>0</vt:i4>
      </vt:variant>
      <vt:variant>
        <vt:i4>5</vt:i4>
      </vt:variant>
      <vt:variant>
        <vt:lpwstr>mailto:david.newton@bupa.com</vt:lpwstr>
      </vt:variant>
      <vt:variant>
        <vt:lpwstr/>
      </vt:variant>
      <vt:variant>
        <vt:i4>983157</vt:i4>
      </vt:variant>
      <vt:variant>
        <vt:i4>462</vt:i4>
      </vt:variant>
      <vt:variant>
        <vt:i4>0</vt:i4>
      </vt:variant>
      <vt:variant>
        <vt:i4>5</vt:i4>
      </vt:variant>
      <vt:variant>
        <vt:lpwstr>mailto:stefan.garnham@bupa.com</vt:lpwstr>
      </vt:variant>
      <vt:variant>
        <vt:lpwstr/>
      </vt:variant>
      <vt:variant>
        <vt:i4>4849721</vt:i4>
      </vt:variant>
      <vt:variant>
        <vt:i4>459</vt:i4>
      </vt:variant>
      <vt:variant>
        <vt:i4>0</vt:i4>
      </vt:variant>
      <vt:variant>
        <vt:i4>5</vt:i4>
      </vt:variant>
      <vt:variant>
        <vt:lpwstr>mailto:lee.massey@bupa.com</vt:lpwstr>
      </vt:variant>
      <vt:variant>
        <vt:lpwstr/>
      </vt:variant>
      <vt:variant>
        <vt:i4>1835134</vt:i4>
      </vt:variant>
      <vt:variant>
        <vt:i4>456</vt:i4>
      </vt:variant>
      <vt:variant>
        <vt:i4>0</vt:i4>
      </vt:variant>
      <vt:variant>
        <vt:i4>5</vt:i4>
      </vt:variant>
      <vt:variant>
        <vt:lpwstr>mailto:tony.simmonds@bupa.com</vt:lpwstr>
      </vt:variant>
      <vt:variant>
        <vt:lpwstr/>
      </vt:variant>
      <vt:variant>
        <vt:i4>4259876</vt:i4>
      </vt:variant>
      <vt:variant>
        <vt:i4>453</vt:i4>
      </vt:variant>
      <vt:variant>
        <vt:i4>0</vt:i4>
      </vt:variant>
      <vt:variant>
        <vt:i4>5</vt:i4>
      </vt:variant>
      <vt:variant>
        <vt:lpwstr>mailto:tim.clark@bupa.com</vt:lpwstr>
      </vt:variant>
      <vt:variant>
        <vt:lpwstr/>
      </vt:variant>
      <vt:variant>
        <vt:i4>5898288</vt:i4>
      </vt:variant>
      <vt:variant>
        <vt:i4>450</vt:i4>
      </vt:variant>
      <vt:variant>
        <vt:i4>0</vt:i4>
      </vt:variant>
      <vt:variant>
        <vt:i4>5</vt:i4>
      </vt:variant>
      <vt:variant>
        <vt:lpwstr>mailto:david.mccarthy@bupa.com</vt:lpwstr>
      </vt:variant>
      <vt:variant>
        <vt:lpwstr/>
      </vt:variant>
      <vt:variant>
        <vt:i4>7929881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_Release_Kick-Off_Meeting</vt:lpwstr>
      </vt:variant>
      <vt:variant>
        <vt:i4>1835056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_Toc383447409</vt:lpwstr>
      </vt:variant>
      <vt:variant>
        <vt:i4>1835056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_Toc383447408</vt:lpwstr>
      </vt:variant>
      <vt:variant>
        <vt:i4>1835056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_Toc383447407</vt:lpwstr>
      </vt:variant>
      <vt:variant>
        <vt:i4>1835056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_Toc383447406</vt:lpwstr>
      </vt:variant>
      <vt:variant>
        <vt:i4>1835056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_Toc383447405</vt:lpwstr>
      </vt:variant>
      <vt:variant>
        <vt:i4>1835056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_Toc383447404</vt:lpwstr>
      </vt:variant>
      <vt:variant>
        <vt:i4>1835056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_Toc383447403</vt:lpwstr>
      </vt:variant>
      <vt:variant>
        <vt:i4>1835056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_Toc383447402</vt:lpwstr>
      </vt:variant>
      <vt:variant>
        <vt:i4>1835056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_Toc383447401</vt:lpwstr>
      </vt:variant>
      <vt:variant>
        <vt:i4>1835056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_Toc383447400</vt:lpwstr>
      </vt:variant>
      <vt:variant>
        <vt:i4>1376311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_Toc383447399</vt:lpwstr>
      </vt:variant>
      <vt:variant>
        <vt:i4>1376311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_Toc383447398</vt:lpwstr>
      </vt:variant>
      <vt:variant>
        <vt:i4>1376311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_Toc383447397</vt:lpwstr>
      </vt:variant>
      <vt:variant>
        <vt:i4>1376311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_Toc383447396</vt:lpwstr>
      </vt:variant>
      <vt:variant>
        <vt:i4>1376311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_Toc383447395</vt:lpwstr>
      </vt:variant>
      <vt:variant>
        <vt:i4>1376311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_Toc383447394</vt:lpwstr>
      </vt:variant>
      <vt:variant>
        <vt:i4>1376311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_Toc383447393</vt:lpwstr>
      </vt:variant>
      <vt:variant>
        <vt:i4>1376311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_Toc383447392</vt:lpwstr>
      </vt:variant>
      <vt:variant>
        <vt:i4>1376311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_Toc383447391</vt:lpwstr>
      </vt:variant>
      <vt:variant>
        <vt:i4>1376311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_Toc383447390</vt:lpwstr>
      </vt:variant>
      <vt:variant>
        <vt:i4>1310775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_Toc383447389</vt:lpwstr>
      </vt:variant>
      <vt:variant>
        <vt:i4>1310775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_Toc383447388</vt:lpwstr>
      </vt:variant>
      <vt:variant>
        <vt:i4>1310775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_Toc383447387</vt:lpwstr>
      </vt:variant>
      <vt:variant>
        <vt:i4>1310775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_Toc383447386</vt:lpwstr>
      </vt:variant>
      <vt:variant>
        <vt:i4>1310775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_Toc383447385</vt:lpwstr>
      </vt:variant>
      <vt:variant>
        <vt:i4>1310775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_Toc383447384</vt:lpwstr>
      </vt:variant>
      <vt:variant>
        <vt:i4>1310775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_Toc383447383</vt:lpwstr>
      </vt:variant>
      <vt:variant>
        <vt:i4>1310775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_Toc383447382</vt:lpwstr>
      </vt:variant>
      <vt:variant>
        <vt:i4>1310775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_Toc383447381</vt:lpwstr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_Toc383447380</vt:lpwstr>
      </vt:variant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_Toc383447379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_Toc383447378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_Toc383447377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_Toc383447376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_Toc383447375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_Toc383447374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_Toc383447373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_Toc383447372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_Toc383447371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_Toc383447370</vt:lpwstr>
      </vt:variant>
      <vt:variant>
        <vt:i4>1703991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_Toc383447369</vt:lpwstr>
      </vt:variant>
      <vt:variant>
        <vt:i4>1703991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_Toc383447368</vt:lpwstr>
      </vt:variant>
      <vt:variant>
        <vt:i4>1703991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_Toc383447367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_Toc383447366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_Toc383447365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_Toc383447364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_Toc383447363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_Toc383447362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_Toc383447361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_Toc383447360</vt:lpwstr>
      </vt:variant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_Toc383447359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_Toc383447358</vt:lpwstr>
      </vt:variant>
      <vt:variant>
        <vt:i4>1638455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_Toc383447357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_Toc383447356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_Toc383447355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_Toc383447354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_Toc383447353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_Toc383447352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_Toc383447351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_Toc383447350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_Toc383447349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_Toc383447348</vt:lpwstr>
      </vt:variant>
      <vt:variant>
        <vt:i4>1572919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_Toc383447347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_Toc383447346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_Toc383447345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_Toc383447344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_Toc383447343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_Toc383447342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_Toc383447341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_Toc383447340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_Toc383447339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_Toc383447338</vt:lpwstr>
      </vt:variant>
      <vt:variant>
        <vt:i4>2228303</vt:i4>
      </vt:variant>
      <vt:variant>
        <vt:i4>2203</vt:i4>
      </vt:variant>
      <vt:variant>
        <vt:i4>1037</vt:i4>
      </vt:variant>
      <vt:variant>
        <vt:i4>1</vt:i4>
      </vt:variant>
      <vt:variant>
        <vt:lpwstr>http://intranet.internal.bupa.co.uk/marketing/images/brand/corporate_standards/logos/new_logos/homepage_story.png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UKMU Development</dc:title>
  <dc:subject>Subject: from File / Info</dc:subject>
  <dc:creator>Rupesh Shelar</dc:creator>
  <cp:keywords>Wade</cp:keywords>
  <dc:description>Agglomerates - General document template.</dc:description>
  <cp:lastModifiedBy>Rupesh Shelar</cp:lastModifiedBy>
  <cp:revision>3</cp:revision>
  <cp:lastPrinted>2014-09-17T14:11:00Z</cp:lastPrinted>
  <dcterms:created xsi:type="dcterms:W3CDTF">2025-01-16T05:49:00Z</dcterms:created>
  <dcterms:modified xsi:type="dcterms:W3CDTF">2025-01-16T08:36:00Z</dcterms:modified>
  <cp:category>Category: from File/Info (i.e. Azure Api, Solution Design, Analysis, etc.)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0x0101008C9BA244420EAA4B85A5D5BB20659902</vt:lpwstr>
  </property>
</Properties>
</file>