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4D" w:rsidRDefault="00C5394D">
      <w:pPr>
        <w:rPr>
          <w:rFonts w:ascii="Lucida Grande" w:eastAsia="ヒラギノ角ゴ Pro W3" w:hAnsi="Lucida Grande"/>
          <w:sz w:val="21"/>
        </w:rPr>
      </w:pPr>
      <w:r>
        <w:rPr>
          <w:rFonts w:ascii="Lucida Grande" w:eastAsia="ヒラギノ角ゴ Pro W3" w:hAnsi="Lucida Grande"/>
          <w:sz w:val="21"/>
        </w:rPr>
        <w:t>Standard Marking Rules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1"/>
        <w:gridCol w:w="6377"/>
        <w:gridCol w:w="1147"/>
      </w:tblGrid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color w:val="5E0B0F"/>
                <w:sz w:val="20"/>
              </w:rPr>
            </w:pPr>
            <w:r>
              <w:rPr>
                <w:color w:val="5E0B0F"/>
                <w:sz w:val="20"/>
              </w:rPr>
              <w:t>Level 3</w:t>
            </w: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Marks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(P2,P2.1,P2.1.1,P2.1.2,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(P2,P2.1,P2.1.1,P2.1.2,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 P2.1,P2.1.1,P2.1.2,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(P2.1,P2.1.1,P2.1.2,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(P2,P2.1,P2.1.1,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(P2,P2.1,P2.1.1,P2.1.2)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(P2.1,P2.1.1,P2.1.2,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color w:val="5E0B0F"/>
                <w:sz w:val="20"/>
              </w:rPr>
            </w:pPr>
            <w:r>
              <w:rPr>
                <w:color w:val="5E0B0F"/>
                <w:sz w:val="20"/>
              </w:rPr>
              <w:t>Level 2</w:t>
            </w: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P2.1.1,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rFonts w:eastAsia="ヒラギノ明朝 ProN W3"/>
                <w:sz w:val="20"/>
              </w:rPr>
              <w:t>P2.1.2,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(P2,P2.1,P2.1.2)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(P2,P2.1,P2.1.2,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(P2,P2.1,P2.1.1)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(P2,P2.1,P2.1.1,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(P2,P2.1,P2.1.1,P2.1.2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(P2,P2.1,P,2.1.1,P2.1.2, P2.1.3)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(P2.1.1,P2.1.2, P2.1.3)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(P2,P2.1, P2.1.3)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color w:val="5E0B0F"/>
                <w:sz w:val="20"/>
              </w:rPr>
            </w:pPr>
            <w:r>
              <w:rPr>
                <w:color w:val="5E0B0F"/>
                <w:sz w:val="20"/>
              </w:rPr>
              <w:t>Level 1</w:t>
            </w: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P2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P3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rFonts w:eastAsia="ヒラギノ明朝 ProN W3"/>
                <w:sz w:val="20"/>
              </w:rPr>
            </w:pPr>
            <w:r>
              <w:rPr>
                <w:rFonts w:eastAsia="ヒラギノ明朝 ProN W3"/>
                <w:sz w:val="20"/>
              </w:rPr>
              <w:t>P1</w:t>
            </w:r>
            <w:r>
              <w:rPr>
                <w:rFonts w:eastAsia="ヒラギノ明朝 ProN W3"/>
                <w:sz w:val="20"/>
              </w:rPr>
              <w:t>，</w:t>
            </w:r>
            <w:r>
              <w:rPr>
                <w:rFonts w:eastAsia="ヒラギノ明朝 ProN W3"/>
                <w:sz w:val="20"/>
              </w:rPr>
              <w:t>P2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P2.1.1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</w:rPr>
              <w:t>P2.1.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</w:rPr>
              <w:t>P2.1.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P4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C5394D">
        <w:trPr>
          <w:cantSplit/>
          <w:trHeight w:val="315"/>
        </w:trPr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</w:pPr>
          </w:p>
        </w:tc>
        <w:tc>
          <w:tcPr>
            <w:tcW w:w="6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P1</w:t>
            </w:r>
          </w:p>
        </w:tc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94D" w:rsidRDefault="00C5394D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C5394D" w:rsidRPr="0015452C" w:rsidRDefault="00C5394D">
      <w:pPr>
        <w:pStyle w:val="WW-Default"/>
        <w:rPr>
          <w:rFonts w:eastAsiaTheme="minorEastAsia" w:hint="eastAsia"/>
          <w:lang w:eastAsia="zh-CN"/>
        </w:rPr>
      </w:pPr>
    </w:p>
    <w:sectPr w:rsidR="00C5394D" w:rsidRPr="001545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7" w:orient="landscape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94D" w:rsidRDefault="00C5394D">
      <w:r>
        <w:separator/>
      </w:r>
    </w:p>
  </w:endnote>
  <w:endnote w:type="continuationSeparator" w:id="1">
    <w:p w:rsidR="00C5394D" w:rsidRDefault="00C53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明朝 ProN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94D" w:rsidRDefault="00C5394D">
    <w:pPr>
      <w:pStyle w:val="FreeForm"/>
      <w:rPr>
        <w:rFonts w:eastAsia="Times New Roman"/>
        <w:color w:val="auto"/>
        <w:lang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94D" w:rsidRDefault="00C5394D">
    <w:pPr>
      <w:pStyle w:val="FreeForm"/>
      <w:rPr>
        <w:rFonts w:eastAsia="Times New Roman"/>
        <w:color w:val="auto"/>
        <w:lang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94D" w:rsidRDefault="00C5394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94D" w:rsidRDefault="00C5394D">
      <w:r>
        <w:separator/>
      </w:r>
    </w:p>
  </w:footnote>
  <w:footnote w:type="continuationSeparator" w:id="1">
    <w:p w:rsidR="00C5394D" w:rsidRDefault="00C53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94D" w:rsidRDefault="00C5394D">
    <w:pPr>
      <w:pStyle w:val="FreeForm"/>
      <w:rPr>
        <w:rFonts w:eastAsia="Times New Roman"/>
        <w:color w:val="auto"/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94D" w:rsidRDefault="00C5394D">
    <w:pPr>
      <w:pStyle w:val="FreeForm"/>
      <w:rPr>
        <w:rFonts w:eastAsia="Times New Roman"/>
        <w:color w:val="auto"/>
        <w:lang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94D" w:rsidRDefault="00C539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240"/>
        </w:tabs>
        <w:ind w:left="240" w:firstLine="0"/>
      </w:pPr>
      <w:rPr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40"/>
        </w:tabs>
        <w:ind w:left="240" w:firstLine="108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0"/>
        </w:tabs>
        <w:ind w:left="240" w:firstLine="21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position w:val="0"/>
        <w:sz w:val="24"/>
        <w:vertAlign w:val="baseline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61F"/>
    <w:rsid w:val="0015452C"/>
    <w:rsid w:val="002C59BF"/>
    <w:rsid w:val="0076761F"/>
    <w:rsid w:val="00C5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DefaultParagraphFont">
    <w:name w:val="Default Paragraph Font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FreeForm">
    <w:name w:val="Free Form"/>
    <w:rPr>
      <w:rFonts w:eastAsia="ヒラギノ角ゴ Pro W3"/>
      <w:color w:val="000000"/>
      <w:kern w:val="1"/>
      <w:lang w:val="en-US"/>
    </w:rPr>
  </w:style>
  <w:style w:type="paragraph" w:customStyle="1" w:styleId="WW-Default">
    <w:name w:val="WW-Default"/>
    <w:pPr>
      <w:widowControl w:val="0"/>
      <w:suppressAutoHyphens/>
    </w:pPr>
    <w:rPr>
      <w:rFonts w:eastAsia="ヒラギノ角ゴ Pro W3"/>
      <w:color w:val="000000"/>
      <w:kern w:val="1"/>
      <w:sz w:val="24"/>
      <w:lang/>
    </w:r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5452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5452C"/>
    <w:rPr>
      <w:rFonts w:eastAsia="Times New Roman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CHINA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cp:lastPrinted>1601-01-01T00:00:00Z</cp:lastPrinted>
  <dcterms:created xsi:type="dcterms:W3CDTF">2012-06-06T04:39:00Z</dcterms:created>
  <dcterms:modified xsi:type="dcterms:W3CDTF">2012-06-06T04:39:00Z</dcterms:modified>
</cp:coreProperties>
</file>