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64" w:rsidRDefault="00381627">
      <w:pPr>
        <w:pStyle w:val="Default"/>
        <w:jc w:val="both"/>
      </w:pPr>
      <w:bookmarkStart w:id="0" w:name="_GoBack"/>
      <w:bookmarkEnd w:id="0"/>
      <w:r>
        <w:rPr>
          <w:rFonts w:ascii="Arial" w:hAnsi="Arial" w:cs="Arial"/>
          <w:b/>
          <w:color w:val="800000"/>
          <w:sz w:val="24"/>
        </w:rPr>
        <w:t>(1 mark)</w:t>
      </w:r>
    </w:p>
    <w:p w:rsidR="00F16A64" w:rsidRDefault="00F16A64">
      <w:pPr>
        <w:pStyle w:val="Default"/>
        <w:jc w:val="both"/>
      </w:pPr>
    </w:p>
    <w:p w:rsidR="00F16A64" w:rsidRDefault="00381627">
      <w:pPr>
        <w:pStyle w:val="Default"/>
        <w:jc w:val="both"/>
      </w:pPr>
      <w:r>
        <w:rPr>
          <w:rFonts w:ascii="Arial" w:hAnsi="Arial" w:cs="Arial"/>
          <w:b/>
          <w:sz w:val="24"/>
        </w:rPr>
        <w:t>Goldwin Koh</w:t>
      </w:r>
    </w:p>
    <w:p w:rsidR="00F16A64" w:rsidRDefault="00381627">
      <w:pPr>
        <w:pStyle w:val="Default"/>
        <w:jc w:val="both"/>
      </w:pPr>
      <w:r>
        <w:rPr>
          <w:rFonts w:ascii="Arial" w:hAnsi="Arial" w:cs="Arial"/>
          <w:b/>
          <w:sz w:val="24"/>
        </w:rPr>
        <w:t>5.18</w:t>
      </w:r>
    </w:p>
    <w:p w:rsidR="00F16A64" w:rsidRDefault="00F16A64">
      <w:pPr>
        <w:pStyle w:val="Default"/>
        <w:jc w:val="both"/>
      </w:pPr>
    </w:p>
    <w:p w:rsidR="00F16A64" w:rsidRDefault="00381627">
      <w:pPr>
        <w:pStyle w:val="Default"/>
        <w:jc w:val="both"/>
      </w:pPr>
      <w:r>
        <w:rPr>
          <w:rFonts w:ascii="Arial" w:hAnsi="Arial" w:cs="Arial"/>
          <w:b/>
          <w:sz w:val="24"/>
        </w:rPr>
        <w:t xml:space="preserve">Short Answer Question: </w:t>
      </w:r>
    </w:p>
    <w:p w:rsidR="00F16A64" w:rsidRDefault="00F16A64">
      <w:pPr>
        <w:pStyle w:val="Default"/>
      </w:pPr>
    </w:p>
    <w:p w:rsidR="00F16A64" w:rsidRDefault="00381627">
      <w:pPr>
        <w:pStyle w:val="Default"/>
      </w:pPr>
      <w:r>
        <w:rPr>
          <w:rFonts w:ascii="Arial" w:hAnsi="Arial" w:cs="Arial"/>
          <w:sz w:val="24"/>
          <w:szCs w:val="24"/>
        </w:rPr>
        <w:t xml:space="preserve">[After </w:t>
      </w:r>
      <w:r>
        <w:rPr>
          <w:rFonts w:ascii="Arial" w:hAnsi="Arial" w:cs="Arial"/>
          <w:b/>
          <w:i/>
        </w:rPr>
        <w:t>scrutinising</w:t>
      </w:r>
      <w:r>
        <w:rPr>
          <w:rFonts w:ascii="Arial" w:hAnsi="Arial" w:cs="Arial"/>
          <w:sz w:val="24"/>
          <w:szCs w:val="24"/>
        </w:rPr>
        <w:t xml:space="preserve"> the question – </w:t>
      </w:r>
      <w:r>
        <w:rPr>
          <w:rFonts w:ascii="Arial" w:hAnsi="Arial" w:cs="Arial"/>
          <w:sz w:val="24"/>
          <w:szCs w:val="24"/>
          <w:shd w:val="clear" w:color="auto" w:fill="FFFF00"/>
        </w:rPr>
        <w:t>highlight</w:t>
      </w:r>
      <w:r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b/>
          <w:bCs/>
          <w:sz w:val="24"/>
          <w:szCs w:val="24"/>
        </w:rPr>
        <w:t>key words</w:t>
      </w:r>
      <w:r>
        <w:rPr>
          <w:rFonts w:ascii="Arial" w:hAnsi="Arial" w:cs="Arial"/>
          <w:sz w:val="24"/>
          <w:szCs w:val="24"/>
        </w:rPr>
        <w:t xml:space="preserve"> in the question]</w:t>
      </w:r>
    </w:p>
    <w:p w:rsidR="00F16A64" w:rsidRDefault="00F16A64">
      <w:pPr>
        <w:pStyle w:val="Default"/>
        <w:jc w:val="both"/>
      </w:pPr>
    </w:p>
    <w:p w:rsidR="00F16A64" w:rsidRDefault="00381627">
      <w:pPr>
        <w:pStyle w:val="Default"/>
      </w:pPr>
      <w:r>
        <w:rPr>
          <w:rFonts w:ascii="Arial" w:hAnsi="Arial" w:cs="Arial"/>
          <w:sz w:val="23"/>
          <w:szCs w:val="23"/>
        </w:rPr>
        <w:t xml:space="preserve">Q1. Explain what is meant by a production possibility curve and use a production possibility curve diagram to explain the </w:t>
      </w:r>
      <w:r>
        <w:rPr>
          <w:rFonts w:ascii="Arial" w:hAnsi="Arial" w:cs="Arial"/>
          <w:sz w:val="23"/>
          <w:szCs w:val="23"/>
        </w:rPr>
        <w:t>concepts of scarcity, choice and opportunity cost. [10m]</w:t>
      </w:r>
    </w:p>
    <w:p w:rsidR="00F16A64" w:rsidRDefault="00381627">
      <w:pPr>
        <w:pStyle w:val="Default"/>
        <w:jc w:val="right"/>
      </w:pPr>
      <w:r>
        <w:rPr>
          <w:rFonts w:ascii="Arial" w:hAnsi="Arial" w:cs="Arial"/>
          <w:sz w:val="19"/>
          <w:szCs w:val="19"/>
        </w:rPr>
        <w:t>M08/HP2/Q1</w:t>
      </w:r>
    </w:p>
    <w:p w:rsidR="00F16A64" w:rsidRDefault="00F16A64">
      <w:pPr>
        <w:pStyle w:val="Default"/>
      </w:pPr>
    </w:p>
    <w:p w:rsidR="00F16A64" w:rsidRDefault="00381627">
      <w:pPr>
        <w:pStyle w:val="Defaul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-6179185</wp:posOffset>
                </wp:positionH>
                <wp:positionV relativeFrom="paragraph">
                  <wp:posOffset>13335</wp:posOffset>
                </wp:positionV>
                <wp:extent cx="18328640" cy="2804160"/>
                <wp:effectExtent l="12065" t="8255" r="13970" b="6985"/>
                <wp:wrapNone/>
                <wp:docPr id="1" name="shape_688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8640" cy="280416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6881382" o:spid="_x0000_s1026" type="#_x0000_t202" style="position:absolute;margin-left:-486.55pt;margin-top:1.05pt;width:1443.2pt;height:22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DWFgIAAAkEAAAOAAAAZHJzL2Uyb0RvYy54bWysU02P0zAQvSPxHyzfaT62lBA1XS1dFiEt&#10;H9LCGbmOk1g4HjN2my6/nrHTLRXcEDlYM5nxm3lvxuvr42jYQaHXYBteLHLOlJXQats3/OuXuxcV&#10;Zz4I2woDVjX8UXl+vXn+bD25WpUwgGkVMgKxvp5cw4cQXJ1lXg5qFH4BTlkKdoCjCORin7UoJkIf&#10;TVbm+SqbAFuHIJX39Pd2DvJNwu86JcOnrvMqMNNw6i2kE9O5i2e2WYu6R+EGLU9tiH/oYhTaUtEz&#10;1K0Igu1R/wU1aongoQsLCWMGXaelShyITZH/weZhEE4lLiSOd2eZ/P+DlR8Pn5HplmbHmRUjjcjH&#10;qt9WVVVcVWUUaHK+prwHR5nh+AaOMTmS9e4e5HfPLGwHYXt1gwjToERLDRbxZnZxdcbxEWQ3fYCW&#10;Kol9gAR07HCMgKQHI3Qa1ON5OOoYmIwlq6uyWi0pJilYVvmyWKX5ZaJ+uu/Qh3cKRhaNhiONP+GL&#10;w70PsR9RP6XEcsayqeGrZZXPdMDo9k4bk7hhv9saZAcRNyd9iRGxvkxD2Ns2LVHk/fZkB6HNbFNF&#10;Y09CRO6zCjtoH0kHhHkf6f2QMQD+5GyiXaQZ/NgLVJyZ95a0fF0sI++QnOXLVyU5eBnZXUaElQTV&#10;8MDZbG7DvPB7h7ofqNI8PQs3pH+nkzBxUHNXp2Zp35Jep7cRF/rST1m/X/DmFwAAAP//AwBQSwME&#10;FAAGAAgAAAAhAFkq7+jfAAAACwEAAA8AAABkcnMvZG93bnJldi54bWxMj8tuwjAQRfeV+g/WVOoO&#10;nBBUSJoJ6kPdwYLHB5h4iKPG4yg2JP37mlW7Go3m6M655WaynbjR4FvHCOk8AUFcO91yg3A6fs3W&#10;IHxQrFXnmBB+yMOmenwoVaHdyHu6HUIjYgj7QiGYEPpCSl8bssrPXU8cbxc3WBXiOjRSD2qM4baT&#10;iyR5kVa1HD8Y1dOHofr7cLUIYZuk+vQZ9DFs9W7U+bvZpQbx+Wl6ewURaAp/MNz1ozpU0ensrqy9&#10;6BBm+SpLI4uwiOMO5GmWgTgjLJfZCmRVyv8dql8AAAD//wMAUEsBAi0AFAAGAAgAAAAhALaDOJL+&#10;AAAA4QEAABMAAAAAAAAAAAAAAAAAAAAAAFtDb250ZW50X1R5cGVzXS54bWxQSwECLQAUAAYACAAA&#10;ACEAOP0h/9YAAACUAQAACwAAAAAAAAAAAAAAAAAvAQAAX3JlbHMvLnJlbHNQSwECLQAUAAYACAAA&#10;ACEAQbVw1hYCAAAJBAAADgAAAAAAAAAAAAAAAAAuAgAAZHJzL2Uyb0RvYy54bWxQSwECLQAUAAYA&#10;CAAAACEAWSrv6N8AAAALAQAADwAAAAAAAAAAAAAAAABwBAAAZHJzL2Rvd25yZXYueG1sUEsFBgAA&#10;AAAEAAQA8wAAAHwFAAAAAA==&#10;" filled="f" strokeweight=".18mm">
                <v:stroke joinstyle="round"/>
              </v:shape>
            </w:pict>
          </mc:Fallback>
        </mc:AlternateContent>
      </w: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Heading1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p w:rsidR="00F16A64" w:rsidRDefault="00F16A64">
      <w:pPr>
        <w:pStyle w:val="Default"/>
      </w:pPr>
    </w:p>
    <w:sectPr w:rsidR="00F16A64">
      <w:pgSz w:w="11905" w:h="16837"/>
      <w:pgMar w:top="900" w:right="929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64"/>
    <w:rsid w:val="00381627"/>
    <w:rsid w:val="00F1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</w:style>
  <w:style w:type="character" w:customStyle="1" w:styleId="BalloonTextChar">
    <w:name w:val="Balloon Text Char"/>
    <w:basedOn w:val="DefaultParagraphFont"/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cs="Tahoma"/>
    </w:rPr>
  </w:style>
  <w:style w:type="paragraph" w:styleId="BalloonText">
    <w:name w:val="Balloon Text"/>
    <w:basedOn w:val="Defaul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</w:style>
  <w:style w:type="character" w:customStyle="1" w:styleId="BalloonTextChar">
    <w:name w:val="Balloon Text Char"/>
    <w:basedOn w:val="DefaultParagraphFont"/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cs="Tahoma"/>
    </w:rPr>
  </w:style>
  <w:style w:type="paragraph" w:styleId="BalloonText">
    <w:name w:val="Balloon Text"/>
    <w:basedOn w:val="Defaul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RESPONSE TITLE:</vt:lpstr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RESPONSE TITLE:</dc:title>
  <dc:creator>User</dc:creator>
  <cp:lastModifiedBy>LF</cp:lastModifiedBy>
  <cp:revision>2</cp:revision>
  <cp:lastPrinted>1900-12-31T16:00:00Z</cp:lastPrinted>
  <dcterms:created xsi:type="dcterms:W3CDTF">2012-03-03T02:02:00Z</dcterms:created>
  <dcterms:modified xsi:type="dcterms:W3CDTF">2012-03-03T02:02:00Z</dcterms:modified>
</cp:coreProperties>
</file>