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2A4EE">
      <w:pPr>
        <w:pStyle w:val="5"/>
        <w:spacing w:before="61" w:line="294" w:lineRule="exact"/>
        <w:ind w:left="1" w:right="281"/>
        <w:jc w:val="center"/>
      </w:pPr>
      <w:r>
        <w:rPr>
          <w:spacing w:val="-2"/>
          <w:w w:val="85"/>
        </w:rPr>
        <w:t>Project</w:t>
      </w:r>
      <w:r>
        <w:t xml:space="preserve"> </w:t>
      </w:r>
      <w:r>
        <w:rPr>
          <w:spacing w:val="-2"/>
          <w:w w:val="85"/>
        </w:rPr>
        <w:t>Design</w:t>
      </w:r>
      <w:r>
        <w:rPr>
          <w:spacing w:val="-2"/>
        </w:rPr>
        <w:t xml:space="preserve"> </w:t>
      </w:r>
      <w:r>
        <w:rPr>
          <w:spacing w:val="-2"/>
          <w:w w:val="85"/>
        </w:rPr>
        <w:t>Phase-</w:t>
      </w:r>
      <w:r>
        <w:rPr>
          <w:spacing w:val="-5"/>
          <w:w w:val="85"/>
        </w:rPr>
        <w:t>II</w:t>
      </w:r>
    </w:p>
    <w:p w14:paraId="17ECD1F8">
      <w:pPr>
        <w:spacing w:before="0" w:line="294" w:lineRule="exact"/>
        <w:ind w:left="0" w:right="281" w:firstLine="0"/>
        <w:jc w:val="center"/>
        <w:rPr>
          <w:rFonts w:ascii="Century Gothic"/>
          <w:b/>
          <w:sz w:val="24"/>
        </w:rPr>
      </w:pPr>
      <w:r>
        <w:rPr>
          <w:rFonts w:ascii="Century Gothic"/>
          <w:b/>
          <w:w w:val="85"/>
          <w:sz w:val="24"/>
        </w:rPr>
        <w:t>Solution</w:t>
      </w:r>
      <w:r>
        <w:rPr>
          <w:rFonts w:ascii="Century Gothic"/>
          <w:b/>
          <w:spacing w:val="16"/>
          <w:sz w:val="24"/>
        </w:rPr>
        <w:t xml:space="preserve"> </w:t>
      </w:r>
      <w:r>
        <w:rPr>
          <w:rFonts w:ascii="Century Gothic"/>
          <w:b/>
          <w:w w:val="85"/>
          <w:sz w:val="24"/>
        </w:rPr>
        <w:t>Requirements</w:t>
      </w:r>
      <w:r>
        <w:rPr>
          <w:rFonts w:ascii="Century Gothic"/>
          <w:b/>
          <w:spacing w:val="17"/>
          <w:sz w:val="24"/>
        </w:rPr>
        <w:t xml:space="preserve"> </w:t>
      </w:r>
      <w:r>
        <w:rPr>
          <w:rFonts w:ascii="Century Gothic"/>
          <w:b/>
          <w:w w:val="85"/>
          <w:sz w:val="24"/>
        </w:rPr>
        <w:t>(Functional</w:t>
      </w:r>
      <w:r>
        <w:rPr>
          <w:rFonts w:ascii="Century Gothic"/>
          <w:b/>
          <w:spacing w:val="17"/>
          <w:sz w:val="24"/>
        </w:rPr>
        <w:t xml:space="preserve"> </w:t>
      </w:r>
      <w:r>
        <w:rPr>
          <w:rFonts w:ascii="Century Gothic"/>
          <w:b/>
          <w:w w:val="85"/>
          <w:sz w:val="24"/>
        </w:rPr>
        <w:t>&amp;</w:t>
      </w:r>
      <w:r>
        <w:rPr>
          <w:rFonts w:ascii="Century Gothic"/>
          <w:b/>
          <w:spacing w:val="17"/>
          <w:sz w:val="24"/>
        </w:rPr>
        <w:t xml:space="preserve"> </w:t>
      </w:r>
      <w:r>
        <w:rPr>
          <w:rFonts w:ascii="Century Gothic"/>
          <w:b/>
          <w:w w:val="85"/>
          <w:sz w:val="24"/>
        </w:rPr>
        <w:t>Non-</w:t>
      </w:r>
      <w:r>
        <w:rPr>
          <w:rFonts w:ascii="Century Gothic"/>
          <w:b/>
          <w:spacing w:val="-2"/>
          <w:w w:val="85"/>
          <w:sz w:val="24"/>
        </w:rPr>
        <w:t>functional)</w:t>
      </w:r>
    </w:p>
    <w:p w14:paraId="537EC1DC">
      <w:pPr>
        <w:pStyle w:val="9"/>
        <w:spacing w:before="34"/>
        <w:rPr>
          <w:rFonts w:ascii="Century Gothic"/>
          <w:b/>
          <w:sz w:val="20"/>
        </w:rPr>
      </w:pPr>
    </w:p>
    <w:tbl>
      <w:tblPr>
        <w:tblStyle w:val="8"/>
        <w:tblW w:w="0" w:type="auto"/>
        <w:tblInd w:w="1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2"/>
      </w:tblGrid>
      <w:tr w14:paraId="63FFF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508" w:type="dxa"/>
          </w:tcPr>
          <w:p w14:paraId="4B6E8A53">
            <w:pPr>
              <w:pStyle w:val="12"/>
              <w:spacing w:line="255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2" w:type="dxa"/>
          </w:tcPr>
          <w:p w14:paraId="0160630F">
            <w:pPr>
              <w:pStyle w:val="12"/>
              <w:spacing w:before="15"/>
              <w:ind w:left="108"/>
              <w:rPr>
                <w:sz w:val="18"/>
              </w:rPr>
            </w:pPr>
            <w:r>
              <w:rPr>
                <w:rFonts w:hint="default"/>
                <w:w w:val="90"/>
                <w:sz w:val="18"/>
                <w:lang w:val="en-IN"/>
              </w:rPr>
              <w:t>11</w:t>
            </w:r>
            <w:r>
              <w:rPr>
                <w:rFonts w:hint="default"/>
                <w:w w:val="90"/>
                <w:sz w:val="18"/>
                <w:vertAlign w:val="superscript"/>
                <w:lang w:val="en-IN"/>
              </w:rPr>
              <w:t>th</w:t>
            </w:r>
            <w:r>
              <w:rPr>
                <w:rFonts w:hint="default"/>
                <w:w w:val="90"/>
                <w:sz w:val="18"/>
                <w:lang w:val="en-IN"/>
              </w:rPr>
              <w:t xml:space="preserve"> October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2026</w:t>
            </w:r>
          </w:p>
        </w:tc>
      </w:tr>
      <w:tr w14:paraId="19B51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508" w:type="dxa"/>
          </w:tcPr>
          <w:p w14:paraId="45B6A34C">
            <w:pPr>
              <w:pStyle w:val="12"/>
              <w:spacing w:line="254" w:lineRule="exact"/>
              <w:ind w:left="109"/>
              <w:rPr>
                <w:sz w:val="22"/>
              </w:rPr>
            </w:pPr>
            <w:r>
              <w:rPr>
                <w:w w:val="90"/>
                <w:sz w:val="22"/>
              </w:rPr>
              <w:t>Team</w:t>
            </w:r>
            <w:r>
              <w:rPr>
                <w:spacing w:val="-10"/>
                <w:w w:val="90"/>
                <w:sz w:val="22"/>
              </w:rPr>
              <w:t xml:space="preserve"> </w:t>
            </w:r>
            <w:r>
              <w:rPr>
                <w:spacing w:val="-5"/>
                <w:w w:val="95"/>
                <w:sz w:val="22"/>
              </w:rPr>
              <w:t>ID</w:t>
            </w:r>
          </w:p>
        </w:tc>
        <w:tc>
          <w:tcPr>
            <w:tcW w:w="4842" w:type="dxa"/>
          </w:tcPr>
          <w:p w14:paraId="752ADC19">
            <w:pPr>
              <w:pStyle w:val="12"/>
              <w:ind w:left="0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IN"/>
              </w:rPr>
              <w:t>ServiceNow - A2</w:t>
            </w:r>
          </w:p>
        </w:tc>
      </w:tr>
      <w:tr w14:paraId="2B493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508" w:type="dxa"/>
          </w:tcPr>
          <w:p w14:paraId="56E81274">
            <w:pPr>
              <w:pStyle w:val="12"/>
              <w:spacing w:line="255" w:lineRule="exact"/>
              <w:ind w:left="109"/>
              <w:rPr>
                <w:sz w:val="22"/>
              </w:rPr>
            </w:pPr>
            <w:r>
              <w:rPr>
                <w:w w:val="90"/>
                <w:sz w:val="22"/>
              </w:rPr>
              <w:t>Project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2" w:type="dxa"/>
          </w:tcPr>
          <w:p w14:paraId="1A28549C">
            <w:pPr>
              <w:pStyle w:val="12"/>
              <w:spacing w:before="15"/>
              <w:ind w:left="108"/>
              <w:rPr>
                <w:sz w:val="18"/>
              </w:rPr>
            </w:pPr>
            <w:r>
              <w:rPr>
                <w:w w:val="90"/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Rental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Automation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in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ServiceNow</w:t>
            </w:r>
          </w:p>
        </w:tc>
      </w:tr>
      <w:tr w14:paraId="3596F1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4508" w:type="dxa"/>
          </w:tcPr>
          <w:p w14:paraId="63DEB205">
            <w:pPr>
              <w:pStyle w:val="12"/>
              <w:spacing w:line="254" w:lineRule="exact"/>
              <w:ind w:left="109"/>
              <w:rPr>
                <w:sz w:val="22"/>
              </w:rPr>
            </w:pPr>
            <w:r>
              <w:rPr>
                <w:spacing w:val="-7"/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2" w:type="dxa"/>
          </w:tcPr>
          <w:p w14:paraId="69D8F8B7">
            <w:pPr>
              <w:pStyle w:val="12"/>
              <w:spacing w:line="254" w:lineRule="exact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4</w:t>
            </w:r>
            <w:r>
              <w:rPr>
                <w:spacing w:val="-11"/>
                <w:w w:val="9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598B9726">
      <w:pPr>
        <w:pStyle w:val="4"/>
        <w:spacing w:before="1"/>
        <w:ind w:left="0" w:leftChars="0" w:firstLine="0" w:firstLineChars="0"/>
        <w:rPr>
          <w:w w:val="85"/>
        </w:rPr>
      </w:pPr>
    </w:p>
    <w:p w14:paraId="226F7A8E">
      <w:pPr>
        <w:pStyle w:val="4"/>
        <w:spacing w:before="1"/>
        <w:ind w:left="166"/>
      </w:pPr>
      <w:r>
        <w:rPr>
          <w:w w:val="85"/>
        </w:rPr>
        <w:t>Solution</w:t>
      </w:r>
      <w:r>
        <w:rPr>
          <w:spacing w:val="5"/>
        </w:rPr>
        <w:t xml:space="preserve"> </w:t>
      </w:r>
      <w:r>
        <w:rPr>
          <w:w w:val="85"/>
        </w:rPr>
        <w:t>Requirements</w:t>
      </w:r>
      <w:r>
        <w:rPr>
          <w:spacing w:val="8"/>
        </w:rPr>
        <w:t xml:space="preserve"> </w:t>
      </w:r>
      <w:r>
        <w:rPr>
          <w:w w:val="85"/>
        </w:rPr>
        <w:t>–</w:t>
      </w:r>
      <w:r>
        <w:rPr>
          <w:spacing w:val="5"/>
        </w:rPr>
        <w:t xml:space="preserve"> </w:t>
      </w:r>
      <w:r>
        <w:rPr>
          <w:w w:val="85"/>
        </w:rPr>
        <w:t>Car</w:t>
      </w:r>
      <w:r>
        <w:rPr>
          <w:spacing w:val="6"/>
        </w:rPr>
        <w:t xml:space="preserve"> </w:t>
      </w:r>
      <w:r>
        <w:rPr>
          <w:w w:val="85"/>
        </w:rPr>
        <w:t>Rental</w:t>
      </w:r>
      <w:r>
        <w:rPr>
          <w:spacing w:val="6"/>
        </w:rPr>
        <w:t xml:space="preserve"> </w:t>
      </w:r>
      <w:r>
        <w:rPr>
          <w:w w:val="85"/>
        </w:rPr>
        <w:t>Request</w:t>
      </w:r>
      <w:r>
        <w:rPr>
          <w:spacing w:val="6"/>
        </w:rPr>
        <w:t xml:space="preserve"> </w:t>
      </w:r>
      <w:r>
        <w:rPr>
          <w:spacing w:val="-2"/>
          <w:w w:val="85"/>
        </w:rPr>
        <w:t>Automation</w:t>
      </w:r>
    </w:p>
    <w:p w14:paraId="49D8B517">
      <w:pPr>
        <w:pStyle w:val="4"/>
        <w:spacing w:after="0"/>
      </w:pPr>
    </w:p>
    <w:p w14:paraId="77284B70">
      <w:pPr>
        <w:pStyle w:val="9"/>
        <w:spacing w:before="63" w:line="261" w:lineRule="auto"/>
        <w:ind w:left="166" w:right="411"/>
        <w:rPr>
          <w:spacing w:val="-4"/>
        </w:rPr>
      </w:pP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proposed</w:t>
      </w:r>
      <w:r>
        <w:rPr>
          <w:spacing w:val="-17"/>
        </w:rPr>
        <w:t xml:space="preserve"> </w:t>
      </w:r>
      <w:r>
        <w:rPr>
          <w:spacing w:val="-6"/>
        </w:rPr>
        <w:t>solution</w:t>
      </w:r>
      <w:r>
        <w:rPr>
          <w:spacing w:val="-17"/>
        </w:rPr>
        <w:t xml:space="preserve"> </w:t>
      </w:r>
      <w:r>
        <w:rPr>
          <w:spacing w:val="-6"/>
        </w:rPr>
        <w:t>is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ServiceNow-based</w:t>
      </w:r>
      <w:r>
        <w:rPr>
          <w:spacing w:val="-16"/>
        </w:rPr>
        <w:t xml:space="preserve"> </w:t>
      </w:r>
      <w:r>
        <w:rPr>
          <w:spacing w:val="-6"/>
        </w:rPr>
        <w:t>Car</w:t>
      </w:r>
      <w:r>
        <w:rPr>
          <w:spacing w:val="-16"/>
        </w:rPr>
        <w:t xml:space="preserve"> </w:t>
      </w:r>
      <w:r>
        <w:rPr>
          <w:spacing w:val="-6"/>
        </w:rPr>
        <w:t>Rental</w:t>
      </w:r>
      <w:r>
        <w:rPr>
          <w:spacing w:val="-16"/>
        </w:rPr>
        <w:t xml:space="preserve"> </w:t>
      </w:r>
      <w:r>
        <w:rPr>
          <w:spacing w:val="-6"/>
        </w:rPr>
        <w:t>Request</w:t>
      </w:r>
      <w:r>
        <w:rPr>
          <w:spacing w:val="-17"/>
        </w:rPr>
        <w:t xml:space="preserve"> </w:t>
      </w:r>
      <w:r>
        <w:rPr>
          <w:spacing w:val="-6"/>
        </w:rPr>
        <w:t>Automation</w:t>
      </w:r>
      <w:r>
        <w:rPr>
          <w:spacing w:val="-17"/>
        </w:rPr>
        <w:t xml:space="preserve"> </w:t>
      </w:r>
      <w:r>
        <w:rPr>
          <w:spacing w:val="-6"/>
        </w:rPr>
        <w:t>system.</w:t>
      </w:r>
      <w:r>
        <w:rPr>
          <w:spacing w:val="-17"/>
        </w:rPr>
        <w:t xml:space="preserve"> </w:t>
      </w:r>
      <w:r>
        <w:rPr>
          <w:spacing w:val="-6"/>
        </w:rPr>
        <w:t>It</w:t>
      </w:r>
      <w:r>
        <w:rPr>
          <w:spacing w:val="-17"/>
        </w:rPr>
        <w:t xml:space="preserve"> </w:t>
      </w:r>
      <w:r>
        <w:rPr>
          <w:spacing w:val="-6"/>
        </w:rPr>
        <w:t>provides employees</w:t>
      </w:r>
      <w:r>
        <w:rPr>
          <w:spacing w:val="-11"/>
        </w:rPr>
        <w:t xml:space="preserve"> </w:t>
      </w:r>
      <w:r>
        <w:rPr>
          <w:spacing w:val="-6"/>
        </w:rPr>
        <w:t>with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standardized</w:t>
      </w:r>
      <w:r>
        <w:rPr>
          <w:spacing w:val="-11"/>
        </w:rPr>
        <w:t xml:space="preserve"> </w:t>
      </w:r>
      <w:r>
        <w:rPr>
          <w:spacing w:val="-6"/>
        </w:rPr>
        <w:t>Service</w:t>
      </w:r>
      <w:r>
        <w:rPr>
          <w:spacing w:val="-11"/>
        </w:rPr>
        <w:t xml:space="preserve"> </w:t>
      </w:r>
      <w:r>
        <w:rPr>
          <w:spacing w:val="-6"/>
        </w:rPr>
        <w:t>Catalog</w:t>
      </w:r>
      <w:r>
        <w:rPr>
          <w:spacing w:val="-11"/>
        </w:rPr>
        <w:t xml:space="preserve"> </w:t>
      </w:r>
      <w:r>
        <w:rPr>
          <w:spacing w:val="-6"/>
        </w:rPr>
        <w:t>form,</w:t>
      </w:r>
      <w:r>
        <w:rPr>
          <w:spacing w:val="-12"/>
        </w:rPr>
        <w:t xml:space="preserve"> </w:t>
      </w:r>
      <w:r>
        <w:rPr>
          <w:spacing w:val="-6"/>
        </w:rPr>
        <w:t>captures</w:t>
      </w:r>
      <w:r>
        <w:rPr>
          <w:spacing w:val="-11"/>
        </w:rPr>
        <w:t xml:space="preserve"> </w:t>
      </w:r>
      <w:r>
        <w:rPr>
          <w:spacing w:val="-6"/>
        </w:rPr>
        <w:t>travel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vehicle</w:t>
      </w:r>
      <w:r>
        <w:rPr>
          <w:spacing w:val="-11"/>
        </w:rPr>
        <w:t xml:space="preserve"> </w:t>
      </w:r>
      <w:r>
        <w:rPr>
          <w:spacing w:val="-6"/>
        </w:rPr>
        <w:t xml:space="preserve">information, </w:t>
      </w:r>
      <w:r>
        <w:rPr>
          <w:w w:val="90"/>
        </w:rPr>
        <w:t xml:space="preserve">creates a Requested Item (RITM), routes the request for approval, assigns approved requests to the </w:t>
      </w:r>
      <w:r>
        <w:rPr>
          <w:spacing w:val="-4"/>
        </w:rPr>
        <w:t>Transport</w:t>
      </w:r>
      <w:r>
        <w:rPr>
          <w:spacing w:val="-20"/>
        </w:rPr>
        <w:t xml:space="preserve"> </w:t>
      </w:r>
      <w:r>
        <w:rPr>
          <w:spacing w:val="-4"/>
        </w:rPr>
        <w:t>team,</w:t>
      </w:r>
      <w:r>
        <w:rPr>
          <w:spacing w:val="-20"/>
        </w:rPr>
        <w:t xml:space="preserve"> </w:t>
      </w:r>
      <w:r>
        <w:rPr>
          <w:spacing w:val="-4"/>
        </w:rPr>
        <w:t>sends</w:t>
      </w:r>
      <w:r>
        <w:rPr>
          <w:spacing w:val="-20"/>
        </w:rPr>
        <w:t xml:space="preserve"> </w:t>
      </w:r>
      <w:r>
        <w:rPr>
          <w:spacing w:val="-4"/>
        </w:rPr>
        <w:t>notifications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maintains</w:t>
      </w:r>
      <w:r>
        <w:rPr>
          <w:spacing w:val="-20"/>
        </w:rPr>
        <w:t xml:space="preserve"> </w:t>
      </w:r>
      <w:r>
        <w:rPr>
          <w:spacing w:val="-4"/>
        </w:rPr>
        <w:t>status</w:t>
      </w:r>
      <w:r>
        <w:rPr>
          <w:spacing w:val="-20"/>
        </w:rPr>
        <w:t xml:space="preserve"> </w:t>
      </w:r>
      <w:r>
        <w:rPr>
          <w:spacing w:val="-4"/>
        </w:rPr>
        <w:t>tracking.</w:t>
      </w:r>
    </w:p>
    <w:p w14:paraId="7B959D77">
      <w:pPr>
        <w:pStyle w:val="9"/>
        <w:spacing w:before="63" w:line="261" w:lineRule="auto"/>
        <w:ind w:left="166" w:right="411"/>
        <w:rPr>
          <w:spacing w:val="-4"/>
        </w:rPr>
      </w:pPr>
    </w:p>
    <w:p w14:paraId="58A37288">
      <w:pPr>
        <w:pStyle w:val="6"/>
        <w:ind w:left="166"/>
        <w:rPr>
          <w:rFonts w:ascii="Century Gothic"/>
          <w:u w:val="none"/>
        </w:rPr>
      </w:pPr>
      <w:r>
        <w:rPr>
          <w:rFonts w:ascii="Century Gothic"/>
          <w:w w:val="85"/>
          <w:u w:val="none"/>
        </w:rPr>
        <w:t>Functional</w:t>
      </w:r>
      <w:r>
        <w:rPr>
          <w:rFonts w:ascii="Century Gothic"/>
          <w:spacing w:val="-2"/>
          <w:w w:val="95"/>
          <w:u w:val="none"/>
        </w:rPr>
        <w:t xml:space="preserve"> Requirements:</w:t>
      </w:r>
    </w:p>
    <w:p w14:paraId="7808BC07">
      <w:pPr>
        <w:pStyle w:val="9"/>
        <w:spacing w:before="182"/>
        <w:ind w:left="166"/>
      </w:pPr>
      <w:r>
        <w:rPr>
          <w:w w:val="90"/>
        </w:rPr>
        <w:t>Following</w:t>
      </w:r>
      <w:r>
        <w:rPr>
          <w:spacing w:val="6"/>
        </w:rPr>
        <w:t xml:space="preserve"> </w:t>
      </w:r>
      <w:r>
        <w:rPr>
          <w:w w:val="90"/>
        </w:rPr>
        <w:t>are</w:t>
      </w:r>
      <w:r>
        <w:rPr>
          <w:spacing w:val="8"/>
        </w:rPr>
        <w:t xml:space="preserve"> </w:t>
      </w:r>
      <w:r>
        <w:rPr>
          <w:w w:val="90"/>
        </w:rPr>
        <w:t>the</w:t>
      </w:r>
      <w:r>
        <w:rPr>
          <w:spacing w:val="6"/>
        </w:rPr>
        <w:t xml:space="preserve"> </w:t>
      </w:r>
      <w:r>
        <w:rPr>
          <w:w w:val="90"/>
        </w:rPr>
        <w:t>functional</w:t>
      </w:r>
      <w:r>
        <w:rPr>
          <w:spacing w:val="7"/>
        </w:rPr>
        <w:t xml:space="preserve"> </w:t>
      </w:r>
      <w:r>
        <w:rPr>
          <w:w w:val="90"/>
        </w:rPr>
        <w:t>requirements</w:t>
      </w:r>
      <w:r>
        <w:rPr>
          <w:spacing w:val="6"/>
        </w:rPr>
        <w:t xml:space="preserve"> </w:t>
      </w:r>
      <w:r>
        <w:rPr>
          <w:w w:val="90"/>
        </w:rPr>
        <w:t>of</w:t>
      </w:r>
      <w:r>
        <w:rPr>
          <w:spacing w:val="6"/>
        </w:rPr>
        <w:t xml:space="preserve"> </w:t>
      </w:r>
      <w:r>
        <w:rPr>
          <w:w w:val="90"/>
        </w:rPr>
        <w:t>the</w:t>
      </w:r>
      <w:r>
        <w:rPr>
          <w:spacing w:val="7"/>
        </w:rPr>
        <w:t xml:space="preserve"> </w:t>
      </w:r>
      <w:r>
        <w:rPr>
          <w:w w:val="90"/>
        </w:rPr>
        <w:t>proposed</w:t>
      </w:r>
      <w:r>
        <w:rPr>
          <w:spacing w:val="6"/>
        </w:rPr>
        <w:t xml:space="preserve"> </w:t>
      </w:r>
      <w:r>
        <w:rPr>
          <w:spacing w:val="-2"/>
          <w:w w:val="90"/>
        </w:rPr>
        <w:t>solution.</w:t>
      </w:r>
    </w:p>
    <w:p w14:paraId="53B70AE9">
      <w:pPr>
        <w:pStyle w:val="9"/>
        <w:spacing w:before="1"/>
        <w:rPr>
          <w:sz w:val="16"/>
        </w:rPr>
      </w:pPr>
    </w:p>
    <w:tbl>
      <w:tblPr>
        <w:tblStyle w:val="8"/>
        <w:tblW w:w="0" w:type="auto"/>
        <w:tblInd w:w="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4"/>
        <w:gridCol w:w="3152"/>
        <w:gridCol w:w="5248"/>
      </w:tblGrid>
      <w:tr w14:paraId="6665B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924" w:type="dxa"/>
            <w:shd w:val="clear" w:color="auto" w:fill="D8E9F6"/>
          </w:tcPr>
          <w:p w14:paraId="47955D87">
            <w:pPr>
              <w:pStyle w:val="12"/>
              <w:spacing w:line="258" w:lineRule="exact"/>
              <w:ind w:left="109"/>
              <w:rPr>
                <w:rFonts w:ascii="Century Gothic"/>
                <w:b/>
                <w:sz w:val="22"/>
              </w:rPr>
            </w:pPr>
            <w:r>
              <w:rPr>
                <w:rFonts w:ascii="Century Gothic"/>
                <w:b/>
                <w:spacing w:val="-7"/>
                <w:sz w:val="22"/>
              </w:rPr>
              <w:t>FR</w:t>
            </w:r>
            <w:r>
              <w:rPr>
                <w:rFonts w:ascii="Century Gothic"/>
                <w:b/>
                <w:spacing w:val="-9"/>
                <w:sz w:val="22"/>
              </w:rPr>
              <w:t xml:space="preserve"> </w:t>
            </w:r>
            <w:r>
              <w:rPr>
                <w:rFonts w:ascii="Century Gothic"/>
                <w:b/>
                <w:spacing w:val="-5"/>
                <w:sz w:val="22"/>
              </w:rPr>
              <w:t>No.</w:t>
            </w:r>
          </w:p>
        </w:tc>
        <w:tc>
          <w:tcPr>
            <w:tcW w:w="3152" w:type="dxa"/>
            <w:shd w:val="clear" w:color="auto" w:fill="D8E9F6"/>
          </w:tcPr>
          <w:p w14:paraId="57B7C1EF">
            <w:pPr>
              <w:pStyle w:val="12"/>
              <w:spacing w:line="258" w:lineRule="exact"/>
              <w:rPr>
                <w:rFonts w:ascii="Century Gothic"/>
                <w:b/>
                <w:sz w:val="22"/>
              </w:rPr>
            </w:pPr>
            <w:r>
              <w:rPr>
                <w:rFonts w:ascii="Century Gothic"/>
                <w:b/>
                <w:w w:val="85"/>
                <w:sz w:val="22"/>
              </w:rPr>
              <w:t>Functional</w:t>
            </w:r>
            <w:r>
              <w:rPr>
                <w:rFonts w:ascii="Century Gothic"/>
                <w:b/>
                <w:spacing w:val="9"/>
                <w:sz w:val="22"/>
              </w:rPr>
              <w:t xml:space="preserve"> </w:t>
            </w:r>
            <w:r>
              <w:rPr>
                <w:rFonts w:ascii="Century Gothic"/>
                <w:b/>
                <w:w w:val="85"/>
                <w:sz w:val="22"/>
              </w:rPr>
              <w:t>Requirement</w:t>
            </w:r>
            <w:r>
              <w:rPr>
                <w:rFonts w:ascii="Century Gothic"/>
                <w:b/>
                <w:spacing w:val="8"/>
                <w:sz w:val="22"/>
              </w:rPr>
              <w:t xml:space="preserve"> </w:t>
            </w:r>
            <w:r>
              <w:rPr>
                <w:rFonts w:ascii="Century Gothic"/>
                <w:b/>
                <w:spacing w:val="-2"/>
                <w:w w:val="85"/>
                <w:sz w:val="22"/>
              </w:rPr>
              <w:t>(Epic)</w:t>
            </w:r>
          </w:p>
        </w:tc>
        <w:tc>
          <w:tcPr>
            <w:tcW w:w="5248" w:type="dxa"/>
            <w:shd w:val="clear" w:color="auto" w:fill="D8E9F6"/>
          </w:tcPr>
          <w:p w14:paraId="2EEF9E7E">
            <w:pPr>
              <w:pStyle w:val="12"/>
              <w:spacing w:line="258" w:lineRule="exact"/>
              <w:ind w:left="109"/>
              <w:rPr>
                <w:rFonts w:ascii="Century Gothic"/>
                <w:b/>
                <w:sz w:val="22"/>
              </w:rPr>
            </w:pPr>
            <w:r>
              <w:rPr>
                <w:rFonts w:ascii="Century Gothic"/>
                <w:b/>
                <w:w w:val="85"/>
                <w:sz w:val="22"/>
              </w:rPr>
              <w:t>Sub</w:t>
            </w:r>
            <w:r>
              <w:rPr>
                <w:rFonts w:ascii="Century Gothic"/>
                <w:b/>
                <w:spacing w:val="3"/>
                <w:sz w:val="22"/>
              </w:rPr>
              <w:t xml:space="preserve"> </w:t>
            </w:r>
            <w:r>
              <w:rPr>
                <w:rFonts w:ascii="Century Gothic"/>
                <w:b/>
                <w:w w:val="85"/>
                <w:sz w:val="22"/>
              </w:rPr>
              <w:t>Requirement</w:t>
            </w:r>
            <w:r>
              <w:rPr>
                <w:rFonts w:ascii="Century Gothic"/>
                <w:b/>
                <w:spacing w:val="4"/>
                <w:sz w:val="22"/>
              </w:rPr>
              <w:t xml:space="preserve"> </w:t>
            </w:r>
            <w:r>
              <w:rPr>
                <w:rFonts w:ascii="Century Gothic"/>
                <w:b/>
                <w:w w:val="85"/>
                <w:sz w:val="22"/>
              </w:rPr>
              <w:t>(Story</w:t>
            </w:r>
            <w:r>
              <w:rPr>
                <w:rFonts w:ascii="Century Gothic"/>
                <w:b/>
                <w:spacing w:val="5"/>
                <w:sz w:val="22"/>
              </w:rPr>
              <w:t xml:space="preserve"> </w:t>
            </w:r>
            <w:r>
              <w:rPr>
                <w:rFonts w:ascii="Century Gothic"/>
                <w:b/>
                <w:w w:val="85"/>
                <w:sz w:val="22"/>
              </w:rPr>
              <w:t>/</w:t>
            </w:r>
            <w:r>
              <w:rPr>
                <w:rFonts w:ascii="Century Gothic"/>
                <w:b/>
                <w:spacing w:val="4"/>
                <w:sz w:val="22"/>
              </w:rPr>
              <w:t xml:space="preserve"> </w:t>
            </w:r>
            <w:r>
              <w:rPr>
                <w:rFonts w:ascii="Century Gothic"/>
                <w:b/>
                <w:w w:val="85"/>
                <w:sz w:val="22"/>
              </w:rPr>
              <w:t>Sub-</w:t>
            </w:r>
            <w:r>
              <w:rPr>
                <w:rFonts w:ascii="Century Gothic"/>
                <w:b/>
                <w:spacing w:val="-2"/>
                <w:w w:val="85"/>
                <w:sz w:val="22"/>
              </w:rPr>
              <w:t>Task)</w:t>
            </w:r>
          </w:p>
        </w:tc>
      </w:tr>
      <w:tr w14:paraId="6A032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6F6EEBCF">
            <w:pPr>
              <w:pStyle w:val="12"/>
              <w:spacing w:before="100"/>
              <w:ind w:left="109"/>
              <w:rPr>
                <w:sz w:val="18"/>
              </w:rPr>
            </w:pPr>
            <w:r>
              <w:rPr>
                <w:w w:val="85"/>
                <w:sz w:val="18"/>
              </w:rPr>
              <w:t>FR-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152" w:type="dxa"/>
          </w:tcPr>
          <w:p w14:paraId="04F6FB67">
            <w:pPr>
              <w:pStyle w:val="12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Car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Rental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Submission</w:t>
            </w:r>
          </w:p>
        </w:tc>
        <w:tc>
          <w:tcPr>
            <w:tcW w:w="5248" w:type="dxa"/>
          </w:tcPr>
          <w:p w14:paraId="6B875C93">
            <w:pPr>
              <w:pStyle w:val="12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Employee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open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Rental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catalog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submit</w:t>
            </w:r>
          </w:p>
          <w:p w14:paraId="1F8B6EF0">
            <w:pPr>
              <w:pStyle w:val="12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with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required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details.</w:t>
            </w:r>
          </w:p>
        </w:tc>
      </w:tr>
      <w:tr w14:paraId="44F3A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368399D8">
            <w:pPr>
              <w:pStyle w:val="12"/>
              <w:spacing w:before="100"/>
              <w:ind w:left="109"/>
              <w:rPr>
                <w:sz w:val="18"/>
              </w:rPr>
            </w:pPr>
            <w:r>
              <w:rPr>
                <w:w w:val="85"/>
                <w:sz w:val="18"/>
              </w:rPr>
              <w:t>FR-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152" w:type="dxa"/>
          </w:tcPr>
          <w:p w14:paraId="20391CA2">
            <w:pPr>
              <w:pStyle w:val="12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Request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Information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Capture</w:t>
            </w:r>
          </w:p>
        </w:tc>
        <w:tc>
          <w:tcPr>
            <w:tcW w:w="5248" w:type="dxa"/>
          </w:tcPr>
          <w:p w14:paraId="71161B31">
            <w:pPr>
              <w:pStyle w:val="12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Capture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requester,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travel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purpose,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pickup/drop-off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locations,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travel</w:t>
            </w:r>
          </w:p>
          <w:p w14:paraId="4C6C5220">
            <w:pPr>
              <w:pStyle w:val="12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dates/times,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type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additional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requirements.</w:t>
            </w:r>
          </w:p>
        </w:tc>
      </w:tr>
      <w:tr w14:paraId="06296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396688BD">
            <w:pPr>
              <w:pStyle w:val="12"/>
              <w:spacing w:before="100"/>
              <w:ind w:left="109"/>
              <w:rPr>
                <w:sz w:val="18"/>
              </w:rPr>
            </w:pPr>
            <w:r>
              <w:rPr>
                <w:w w:val="85"/>
                <w:sz w:val="18"/>
              </w:rPr>
              <w:t>FR-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152" w:type="dxa"/>
          </w:tcPr>
          <w:p w14:paraId="73E8A973">
            <w:pPr>
              <w:pStyle w:val="12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Request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Validation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RITM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Creation</w:t>
            </w:r>
          </w:p>
        </w:tc>
        <w:tc>
          <w:tcPr>
            <w:tcW w:w="5248" w:type="dxa"/>
          </w:tcPr>
          <w:p w14:paraId="2500F66A">
            <w:pPr>
              <w:pStyle w:val="12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Mandatory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validated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(RITM)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is</w:t>
            </w:r>
          </w:p>
          <w:p w14:paraId="37A7FC16">
            <w:pPr>
              <w:pStyle w:val="12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created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submitted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request.</w:t>
            </w:r>
          </w:p>
        </w:tc>
      </w:tr>
      <w:tr w14:paraId="6E490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24" w:type="dxa"/>
          </w:tcPr>
          <w:p w14:paraId="08EDF592">
            <w:pPr>
              <w:pStyle w:val="12"/>
              <w:spacing w:before="100"/>
              <w:ind w:left="109"/>
              <w:rPr>
                <w:sz w:val="18"/>
              </w:rPr>
            </w:pPr>
            <w:r>
              <w:rPr>
                <w:w w:val="85"/>
                <w:sz w:val="18"/>
              </w:rPr>
              <w:t>FR-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152" w:type="dxa"/>
          </w:tcPr>
          <w:p w14:paraId="43D94399">
            <w:pPr>
              <w:pStyle w:val="12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Approval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5248" w:type="dxa"/>
          </w:tcPr>
          <w:p w14:paraId="179B8C2D">
            <w:pPr>
              <w:pStyle w:val="12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is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routed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appropriate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approver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approval</w:t>
            </w:r>
          </w:p>
          <w:p w14:paraId="1BE77D57">
            <w:pPr>
              <w:pStyle w:val="12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outcome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recorded.</w:t>
            </w:r>
          </w:p>
        </w:tc>
      </w:tr>
      <w:tr w14:paraId="10AA1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6EB308A6">
            <w:pPr>
              <w:pStyle w:val="12"/>
              <w:spacing w:before="100"/>
              <w:ind w:left="109"/>
              <w:rPr>
                <w:sz w:val="18"/>
              </w:rPr>
            </w:pPr>
            <w:r>
              <w:rPr>
                <w:w w:val="85"/>
                <w:sz w:val="18"/>
              </w:rPr>
              <w:t>FR-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152" w:type="dxa"/>
          </w:tcPr>
          <w:p w14:paraId="16B7ECC4">
            <w:pPr>
              <w:pStyle w:val="12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Transport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Team</w:t>
            </w:r>
            <w:r>
              <w:rPr>
                <w:spacing w:val="-2"/>
                <w:w w:val="90"/>
                <w:sz w:val="18"/>
              </w:rPr>
              <w:t xml:space="preserve"> Assignment</w:t>
            </w:r>
          </w:p>
        </w:tc>
        <w:tc>
          <w:tcPr>
            <w:tcW w:w="5248" w:type="dxa"/>
          </w:tcPr>
          <w:p w14:paraId="5DD55346">
            <w:pPr>
              <w:pStyle w:val="12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Approved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are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automatically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assigned/routed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the</w:t>
            </w:r>
          </w:p>
          <w:p w14:paraId="19B00B3B">
            <w:pPr>
              <w:pStyle w:val="12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Transport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team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fulfillment.</w:t>
            </w:r>
          </w:p>
        </w:tc>
      </w:tr>
      <w:tr w14:paraId="5B773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637AD9AA">
            <w:pPr>
              <w:pStyle w:val="12"/>
              <w:spacing w:before="100"/>
              <w:ind w:left="109"/>
              <w:rPr>
                <w:sz w:val="18"/>
              </w:rPr>
            </w:pPr>
            <w:r>
              <w:rPr>
                <w:w w:val="85"/>
                <w:sz w:val="18"/>
              </w:rPr>
              <w:t>FR-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152" w:type="dxa"/>
          </w:tcPr>
          <w:p w14:paraId="2CEE190D">
            <w:pPr>
              <w:pStyle w:val="12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Vehicle/Rental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Availability</w:t>
            </w:r>
          </w:p>
        </w:tc>
        <w:tc>
          <w:tcPr>
            <w:tcW w:w="5248" w:type="dxa"/>
          </w:tcPr>
          <w:p w14:paraId="124AA48B">
            <w:pPr>
              <w:pStyle w:val="12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Transport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team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reviews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confirms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whether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suitable</w:t>
            </w:r>
          </w:p>
          <w:p w14:paraId="12B72616">
            <w:pPr>
              <w:pStyle w:val="12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vehicle/rental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arrangement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available.</w:t>
            </w:r>
          </w:p>
        </w:tc>
      </w:tr>
      <w:tr w14:paraId="03AC2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010EBFBC">
            <w:pPr>
              <w:pStyle w:val="12"/>
              <w:spacing w:before="100"/>
              <w:ind w:left="109"/>
              <w:rPr>
                <w:sz w:val="18"/>
              </w:rPr>
            </w:pPr>
            <w:r>
              <w:rPr>
                <w:w w:val="85"/>
                <w:sz w:val="18"/>
              </w:rPr>
              <w:t>FR-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152" w:type="dxa"/>
          </w:tcPr>
          <w:p w14:paraId="4B5CB05A">
            <w:pPr>
              <w:pStyle w:val="12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Notifications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&amp;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Status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Tracking</w:t>
            </w:r>
          </w:p>
        </w:tc>
        <w:tc>
          <w:tcPr>
            <w:tcW w:w="5248" w:type="dxa"/>
          </w:tcPr>
          <w:p w14:paraId="469AB01D">
            <w:pPr>
              <w:pStyle w:val="12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Requester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receives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submission,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approval/rejection,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assignment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and</w:t>
            </w:r>
          </w:p>
          <w:p w14:paraId="5737A5C2">
            <w:pPr>
              <w:pStyle w:val="12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completion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notifications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can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track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RITM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status.</w:t>
            </w:r>
          </w:p>
        </w:tc>
      </w:tr>
      <w:tr w14:paraId="089F2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5116436C">
            <w:pPr>
              <w:pStyle w:val="12"/>
              <w:spacing w:before="100"/>
              <w:ind w:left="109"/>
              <w:rPr>
                <w:sz w:val="18"/>
              </w:rPr>
            </w:pPr>
            <w:r>
              <w:rPr>
                <w:w w:val="85"/>
                <w:sz w:val="18"/>
              </w:rPr>
              <w:t>FR-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152" w:type="dxa"/>
          </w:tcPr>
          <w:p w14:paraId="580FDC9B">
            <w:pPr>
              <w:pStyle w:val="12"/>
              <w:spacing w:before="100"/>
              <w:rPr>
                <w:sz w:val="18"/>
              </w:rPr>
            </w:pPr>
            <w:r>
              <w:rPr>
                <w:w w:val="90"/>
                <w:sz w:val="18"/>
              </w:rPr>
              <w:t>Request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Completion</w:t>
            </w:r>
          </w:p>
        </w:tc>
        <w:tc>
          <w:tcPr>
            <w:tcW w:w="5248" w:type="dxa"/>
          </w:tcPr>
          <w:p w14:paraId="60301081">
            <w:pPr>
              <w:pStyle w:val="12"/>
              <w:spacing w:line="207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Transport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team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records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fulfillment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details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closes/completes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the</w:t>
            </w:r>
          </w:p>
          <w:p w14:paraId="42B061EC">
            <w:pPr>
              <w:pStyle w:val="12"/>
              <w:spacing w:before="2" w:line="210" w:lineRule="exact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request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after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rental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arrangement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confirmed.</w:t>
            </w:r>
          </w:p>
        </w:tc>
      </w:tr>
    </w:tbl>
    <w:p w14:paraId="2720B6C5">
      <w:pPr>
        <w:pStyle w:val="9"/>
      </w:pPr>
    </w:p>
    <w:p w14:paraId="1B0AD240">
      <w:pPr>
        <w:pStyle w:val="9"/>
        <w:spacing w:before="11"/>
      </w:pPr>
    </w:p>
    <w:p w14:paraId="2FDE2EFA">
      <w:pPr>
        <w:pStyle w:val="6"/>
        <w:spacing w:before="1"/>
        <w:ind w:left="166"/>
        <w:rPr>
          <w:rFonts w:ascii="Century Gothic"/>
          <w:u w:val="none"/>
        </w:rPr>
      </w:pPr>
      <w:r>
        <w:rPr>
          <w:rFonts w:ascii="Century Gothic"/>
          <w:w w:val="85"/>
          <w:u w:val="none"/>
        </w:rPr>
        <w:t>Non-functional</w:t>
      </w:r>
      <w:r>
        <w:rPr>
          <w:rFonts w:ascii="Century Gothic"/>
          <w:spacing w:val="-5"/>
          <w:u w:val="none"/>
        </w:rPr>
        <w:t xml:space="preserve"> </w:t>
      </w:r>
      <w:r>
        <w:rPr>
          <w:rFonts w:ascii="Century Gothic"/>
          <w:spacing w:val="-2"/>
          <w:w w:val="85"/>
          <w:u w:val="none"/>
        </w:rPr>
        <w:t>Requirements:</w:t>
      </w:r>
    </w:p>
    <w:p w14:paraId="5FA3EB17">
      <w:pPr>
        <w:pStyle w:val="9"/>
        <w:spacing w:before="181"/>
        <w:ind w:left="166"/>
      </w:pPr>
      <w:r>
        <w:rPr>
          <w:w w:val="90"/>
        </w:rPr>
        <w:t>Following</w:t>
      </w:r>
      <w:r>
        <w:rPr>
          <w:spacing w:val="7"/>
        </w:rPr>
        <w:t xml:space="preserve"> </w:t>
      </w:r>
      <w:r>
        <w:rPr>
          <w:w w:val="90"/>
        </w:rPr>
        <w:t>are</w:t>
      </w:r>
      <w:r>
        <w:rPr>
          <w:spacing w:val="9"/>
        </w:rPr>
        <w:t xml:space="preserve"> </w:t>
      </w:r>
      <w:r>
        <w:rPr>
          <w:w w:val="90"/>
        </w:rPr>
        <w:t>the</w:t>
      </w:r>
      <w:r>
        <w:rPr>
          <w:spacing w:val="7"/>
        </w:rPr>
        <w:t xml:space="preserve"> </w:t>
      </w:r>
      <w:r>
        <w:rPr>
          <w:w w:val="90"/>
        </w:rPr>
        <w:t>non-functional</w:t>
      </w:r>
      <w:r>
        <w:rPr>
          <w:spacing w:val="9"/>
        </w:rPr>
        <w:t xml:space="preserve"> </w:t>
      </w:r>
      <w:r>
        <w:rPr>
          <w:w w:val="90"/>
        </w:rPr>
        <w:t>requirements</w:t>
      </w:r>
      <w:r>
        <w:rPr>
          <w:spacing w:val="7"/>
        </w:rPr>
        <w:t xml:space="preserve"> </w:t>
      </w:r>
      <w:r>
        <w:rPr>
          <w:w w:val="90"/>
        </w:rPr>
        <w:t>of</w:t>
      </w:r>
      <w:r>
        <w:rPr>
          <w:spacing w:val="8"/>
        </w:rPr>
        <w:t xml:space="preserve"> </w:t>
      </w:r>
      <w:r>
        <w:rPr>
          <w:w w:val="90"/>
        </w:rPr>
        <w:t>the</w:t>
      </w:r>
      <w:r>
        <w:rPr>
          <w:spacing w:val="7"/>
        </w:rPr>
        <w:t xml:space="preserve"> </w:t>
      </w:r>
      <w:r>
        <w:rPr>
          <w:w w:val="90"/>
        </w:rPr>
        <w:t>proposed</w:t>
      </w:r>
      <w:r>
        <w:rPr>
          <w:spacing w:val="8"/>
        </w:rPr>
        <w:t xml:space="preserve"> </w:t>
      </w:r>
      <w:r>
        <w:rPr>
          <w:spacing w:val="-2"/>
          <w:w w:val="90"/>
        </w:rPr>
        <w:t>solution.</w:t>
      </w:r>
    </w:p>
    <w:p w14:paraId="4D820BBB">
      <w:pPr>
        <w:pStyle w:val="9"/>
        <w:spacing w:before="2" w:after="1"/>
        <w:rPr>
          <w:sz w:val="16"/>
        </w:rPr>
      </w:pPr>
    </w:p>
    <w:tbl>
      <w:tblPr>
        <w:tblStyle w:val="8"/>
        <w:tblW w:w="0" w:type="auto"/>
        <w:tblInd w:w="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4"/>
        <w:gridCol w:w="3464"/>
        <w:gridCol w:w="4936"/>
      </w:tblGrid>
      <w:tr w14:paraId="02B1A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924" w:type="dxa"/>
            <w:shd w:val="clear" w:color="auto" w:fill="D8E9F6"/>
          </w:tcPr>
          <w:p w14:paraId="2F0C8A49">
            <w:pPr>
              <w:pStyle w:val="12"/>
              <w:spacing w:line="257" w:lineRule="exact"/>
              <w:ind w:left="109"/>
              <w:rPr>
                <w:rFonts w:ascii="Century Gothic"/>
                <w:b/>
                <w:sz w:val="22"/>
              </w:rPr>
            </w:pPr>
            <w:r>
              <w:rPr>
                <w:rFonts w:ascii="Century Gothic"/>
                <w:b/>
                <w:spacing w:val="-7"/>
                <w:sz w:val="22"/>
              </w:rPr>
              <w:t>FR</w:t>
            </w:r>
            <w:r>
              <w:rPr>
                <w:rFonts w:ascii="Century Gothic"/>
                <w:b/>
                <w:spacing w:val="-9"/>
                <w:sz w:val="22"/>
              </w:rPr>
              <w:t xml:space="preserve"> </w:t>
            </w:r>
            <w:r>
              <w:rPr>
                <w:rFonts w:ascii="Century Gothic"/>
                <w:b/>
                <w:spacing w:val="-5"/>
                <w:sz w:val="22"/>
              </w:rPr>
              <w:t>No.</w:t>
            </w:r>
          </w:p>
        </w:tc>
        <w:tc>
          <w:tcPr>
            <w:tcW w:w="3464" w:type="dxa"/>
            <w:shd w:val="clear" w:color="auto" w:fill="D8E9F6"/>
          </w:tcPr>
          <w:p w14:paraId="5D8DADB6">
            <w:pPr>
              <w:pStyle w:val="12"/>
              <w:spacing w:line="257" w:lineRule="exact"/>
              <w:rPr>
                <w:rFonts w:ascii="Century Gothic"/>
                <w:b/>
                <w:sz w:val="22"/>
              </w:rPr>
            </w:pPr>
            <w:r>
              <w:rPr>
                <w:rFonts w:ascii="Century Gothic"/>
                <w:b/>
                <w:w w:val="85"/>
                <w:sz w:val="22"/>
              </w:rPr>
              <w:t>Non-Functional</w:t>
            </w:r>
            <w:r>
              <w:rPr>
                <w:rFonts w:ascii="Century Gothic"/>
                <w:b/>
                <w:spacing w:val="-4"/>
                <w:w w:val="85"/>
                <w:sz w:val="22"/>
              </w:rPr>
              <w:t xml:space="preserve"> </w:t>
            </w:r>
            <w:r>
              <w:rPr>
                <w:rFonts w:ascii="Century Gothic"/>
                <w:b/>
                <w:spacing w:val="-2"/>
                <w:w w:val="85"/>
                <w:sz w:val="22"/>
              </w:rPr>
              <w:t>Requirement</w:t>
            </w:r>
          </w:p>
        </w:tc>
        <w:tc>
          <w:tcPr>
            <w:tcW w:w="4936" w:type="dxa"/>
            <w:shd w:val="clear" w:color="auto" w:fill="D8E9F6"/>
          </w:tcPr>
          <w:p w14:paraId="492C1D44">
            <w:pPr>
              <w:pStyle w:val="12"/>
              <w:spacing w:line="257" w:lineRule="exact"/>
              <w:rPr>
                <w:rFonts w:ascii="Century Gothic"/>
                <w:b/>
                <w:sz w:val="22"/>
              </w:rPr>
            </w:pPr>
            <w:r>
              <w:rPr>
                <w:rFonts w:ascii="Century Gothic"/>
                <w:b/>
                <w:spacing w:val="-2"/>
                <w:sz w:val="22"/>
              </w:rPr>
              <w:t>Description</w:t>
            </w:r>
          </w:p>
        </w:tc>
      </w:tr>
      <w:tr w14:paraId="11F7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924" w:type="dxa"/>
          </w:tcPr>
          <w:p w14:paraId="4F62AE7E">
            <w:pPr>
              <w:pStyle w:val="12"/>
              <w:spacing w:before="101"/>
              <w:ind w:left="10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NFR-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464" w:type="dxa"/>
          </w:tcPr>
          <w:p w14:paraId="37E7F9E5">
            <w:pPr>
              <w:pStyle w:val="12"/>
              <w:spacing w:before="101"/>
              <w:rPr>
                <w:sz w:val="18"/>
              </w:rPr>
            </w:pPr>
            <w:r>
              <w:rPr>
                <w:spacing w:val="-2"/>
                <w:sz w:val="18"/>
              </w:rPr>
              <w:t>Usability</w:t>
            </w:r>
          </w:p>
        </w:tc>
        <w:tc>
          <w:tcPr>
            <w:tcW w:w="4936" w:type="dxa"/>
          </w:tcPr>
          <w:p w14:paraId="226E7478">
            <w:pPr>
              <w:pStyle w:val="12"/>
              <w:spacing w:line="208" w:lineRule="exact"/>
              <w:rPr>
                <w:sz w:val="18"/>
              </w:rPr>
            </w:pPr>
            <w:r>
              <w:rPr>
                <w:w w:val="90"/>
                <w:sz w:val="18"/>
              </w:rPr>
              <w:t>Catalog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form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should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simple,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clear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easy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employees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to</w:t>
            </w:r>
          </w:p>
          <w:p w14:paraId="5E47D4BB">
            <w:pPr>
              <w:pStyle w:val="12"/>
              <w:spacing w:before="2" w:line="20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complete.</w:t>
            </w:r>
          </w:p>
        </w:tc>
      </w:tr>
      <w:tr w14:paraId="56834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2BA037C0">
            <w:pPr>
              <w:pStyle w:val="12"/>
              <w:spacing w:before="101"/>
              <w:ind w:left="10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NFR-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464" w:type="dxa"/>
          </w:tcPr>
          <w:p w14:paraId="1DC4AE3C">
            <w:pPr>
              <w:pStyle w:val="12"/>
              <w:spacing w:before="101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4936" w:type="dxa"/>
          </w:tcPr>
          <w:p w14:paraId="7940DDBF">
            <w:pPr>
              <w:pStyle w:val="12"/>
              <w:spacing w:line="208" w:lineRule="exact"/>
              <w:rPr>
                <w:sz w:val="18"/>
              </w:rPr>
            </w:pPr>
            <w:r>
              <w:rPr>
                <w:w w:val="90"/>
                <w:sz w:val="18"/>
              </w:rPr>
              <w:t>Only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authorized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users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should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submit,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approve,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assign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update</w:t>
            </w:r>
          </w:p>
          <w:p w14:paraId="2DE09210">
            <w:pPr>
              <w:pStyle w:val="12"/>
              <w:spacing w:before="2" w:line="209" w:lineRule="exact"/>
              <w:rPr>
                <w:sz w:val="18"/>
              </w:rPr>
            </w:pPr>
            <w:r>
              <w:rPr>
                <w:w w:val="90"/>
                <w:sz w:val="18"/>
              </w:rPr>
              <w:t>requests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according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ServiceNow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roles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access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controls.</w:t>
            </w:r>
          </w:p>
        </w:tc>
      </w:tr>
      <w:tr w14:paraId="1FEAB3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6CD94E93">
            <w:pPr>
              <w:pStyle w:val="12"/>
              <w:spacing w:before="101"/>
              <w:ind w:left="10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NFR-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464" w:type="dxa"/>
          </w:tcPr>
          <w:p w14:paraId="1854BDA3">
            <w:pPr>
              <w:pStyle w:val="12"/>
              <w:spacing w:before="101"/>
              <w:rPr>
                <w:sz w:val="18"/>
              </w:rPr>
            </w:pPr>
            <w:r>
              <w:rPr>
                <w:spacing w:val="-2"/>
                <w:sz w:val="18"/>
              </w:rPr>
              <w:t>Reliability</w:t>
            </w:r>
          </w:p>
        </w:tc>
        <w:tc>
          <w:tcPr>
            <w:tcW w:w="4936" w:type="dxa"/>
          </w:tcPr>
          <w:p w14:paraId="1B605790">
            <w:pPr>
              <w:pStyle w:val="12"/>
              <w:spacing w:line="208" w:lineRule="exact"/>
              <w:rPr>
                <w:sz w:val="18"/>
              </w:rPr>
            </w:pPr>
            <w:r>
              <w:rPr>
                <w:w w:val="90"/>
                <w:sz w:val="18"/>
              </w:rPr>
              <w:t>Automation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should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process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consistently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preserve</w:t>
            </w:r>
          </w:p>
          <w:p w14:paraId="160930B7">
            <w:pPr>
              <w:pStyle w:val="12"/>
              <w:spacing w:before="2" w:line="209" w:lineRule="exact"/>
              <w:rPr>
                <w:sz w:val="18"/>
              </w:rPr>
            </w:pPr>
            <w:r>
              <w:rPr>
                <w:w w:val="90"/>
                <w:sz w:val="18"/>
              </w:rPr>
              <w:t>request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history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audit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information.</w:t>
            </w:r>
          </w:p>
        </w:tc>
      </w:tr>
      <w:tr w14:paraId="48AF1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69146973">
            <w:pPr>
              <w:pStyle w:val="12"/>
              <w:spacing w:before="101"/>
              <w:ind w:left="10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NFR-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464" w:type="dxa"/>
          </w:tcPr>
          <w:p w14:paraId="3D6DE3BB">
            <w:pPr>
              <w:pStyle w:val="12"/>
              <w:spacing w:before="101"/>
              <w:rPr>
                <w:sz w:val="18"/>
              </w:rPr>
            </w:pP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4936" w:type="dxa"/>
          </w:tcPr>
          <w:p w14:paraId="55D7759C">
            <w:pPr>
              <w:pStyle w:val="12"/>
              <w:spacing w:line="208" w:lineRule="exact"/>
              <w:rPr>
                <w:sz w:val="18"/>
              </w:rPr>
            </w:pPr>
            <w:r>
              <w:rPr>
                <w:w w:val="90"/>
                <w:sz w:val="18"/>
              </w:rPr>
              <w:t>Form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submission,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RITM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creation,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notifications</w:t>
            </w:r>
          </w:p>
          <w:p w14:paraId="1C7705C3">
            <w:pPr>
              <w:pStyle w:val="12"/>
              <w:spacing w:before="2" w:line="209" w:lineRule="exact"/>
              <w:rPr>
                <w:sz w:val="18"/>
              </w:rPr>
            </w:pPr>
            <w:r>
              <w:rPr>
                <w:w w:val="90"/>
                <w:sz w:val="18"/>
              </w:rPr>
              <w:t>should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complete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without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unnecessary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delay.</w:t>
            </w:r>
          </w:p>
        </w:tc>
      </w:tr>
      <w:tr w14:paraId="4A5E9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46EB66C4">
            <w:pPr>
              <w:pStyle w:val="12"/>
              <w:spacing w:before="101"/>
              <w:ind w:left="10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NFR-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464" w:type="dxa"/>
          </w:tcPr>
          <w:p w14:paraId="6F3041E0">
            <w:pPr>
              <w:pStyle w:val="12"/>
              <w:spacing w:before="101"/>
              <w:rPr>
                <w:sz w:val="18"/>
              </w:rPr>
            </w:pPr>
            <w:r>
              <w:rPr>
                <w:spacing w:val="-2"/>
                <w:sz w:val="18"/>
              </w:rPr>
              <w:t>Availability</w:t>
            </w:r>
          </w:p>
        </w:tc>
        <w:tc>
          <w:tcPr>
            <w:tcW w:w="4936" w:type="dxa"/>
          </w:tcPr>
          <w:p w14:paraId="2F763E3E">
            <w:pPr>
              <w:pStyle w:val="12"/>
              <w:spacing w:line="208" w:lineRule="exact"/>
              <w:rPr>
                <w:sz w:val="18"/>
              </w:rPr>
            </w:pPr>
            <w:r>
              <w:rPr>
                <w:w w:val="90"/>
                <w:sz w:val="18"/>
              </w:rPr>
              <w:t>ServiceNow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should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provide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continuous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access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request</w:t>
            </w:r>
          </w:p>
          <w:p w14:paraId="5481102A">
            <w:pPr>
              <w:pStyle w:val="12"/>
              <w:spacing w:before="2" w:line="209" w:lineRule="exact"/>
              <w:rPr>
                <w:sz w:val="18"/>
              </w:rPr>
            </w:pPr>
            <w:r>
              <w:rPr>
                <w:w w:val="90"/>
                <w:sz w:val="18"/>
              </w:rPr>
              <w:t>process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subject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platform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availability.</w:t>
            </w:r>
          </w:p>
        </w:tc>
      </w:tr>
      <w:tr w14:paraId="2D257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24" w:type="dxa"/>
          </w:tcPr>
          <w:p w14:paraId="1AB63E0E">
            <w:pPr>
              <w:pStyle w:val="12"/>
              <w:spacing w:before="101"/>
              <w:ind w:left="10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NFR-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464" w:type="dxa"/>
          </w:tcPr>
          <w:p w14:paraId="09257BF4">
            <w:pPr>
              <w:pStyle w:val="12"/>
              <w:spacing w:before="101"/>
              <w:rPr>
                <w:sz w:val="18"/>
              </w:rPr>
            </w:pPr>
            <w:r>
              <w:rPr>
                <w:spacing w:val="-2"/>
                <w:sz w:val="18"/>
              </w:rPr>
              <w:t>Scalability</w:t>
            </w:r>
          </w:p>
        </w:tc>
        <w:tc>
          <w:tcPr>
            <w:tcW w:w="4936" w:type="dxa"/>
          </w:tcPr>
          <w:p w14:paraId="16968BB8">
            <w:pPr>
              <w:pStyle w:val="12"/>
              <w:spacing w:line="208" w:lineRule="exact"/>
              <w:rPr>
                <w:sz w:val="18"/>
              </w:rPr>
            </w:pPr>
            <w:r>
              <w:rPr>
                <w:w w:val="90"/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solution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should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support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increasing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numbers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employees</w:t>
            </w:r>
          </w:p>
          <w:p w14:paraId="548907C0">
            <w:pPr>
              <w:pStyle w:val="12"/>
              <w:spacing w:before="2" w:line="209" w:lineRule="exact"/>
              <w:rPr>
                <w:sz w:val="18"/>
              </w:rPr>
            </w:pPr>
            <w:r>
              <w:rPr>
                <w:w w:val="90"/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car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rental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requests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without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redesigning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the</w:t>
            </w:r>
            <w:r>
              <w:rPr>
                <w:sz w:val="18"/>
              </w:rPr>
              <w:t xml:space="preserve"> </w:t>
            </w:r>
            <w:r>
              <w:rPr>
                <w:w w:val="90"/>
                <w:sz w:val="18"/>
              </w:rPr>
              <w:t>core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process.</w:t>
            </w:r>
          </w:p>
        </w:tc>
      </w:tr>
    </w:tbl>
    <w:p w14:paraId="4C470549">
      <w:pPr>
        <w:pStyle w:val="4"/>
        <w:spacing w:after="0" w:line="376" w:lineRule="auto"/>
        <w:ind w:left="0" w:leftChars="0" w:firstLine="0" w:firstLineChars="0"/>
        <w:sectPr>
          <w:pgSz w:w="11910" w:h="16840"/>
          <w:pgMar w:top="760" w:right="992" w:bottom="280" w:left="1275" w:header="720" w:footer="720" w:gutter="0"/>
          <w:cols w:space="720" w:num="1"/>
        </w:sectPr>
      </w:pPr>
    </w:p>
    <w:p w14:paraId="28EBBE5A">
      <w:bookmarkStart w:id="0" w:name="_GoBack"/>
      <w:bookmarkEnd w:id="0"/>
    </w:p>
    <w:sectPr>
      <w:pgSz w:w="12240" w:h="15840"/>
      <w:pgMar w:top="136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entury Gothic">
    <w:altName w:val="Segoe Prin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74768F"/>
    <w:rsid w:val="337D4538"/>
    <w:rsid w:val="60320560"/>
    <w:rsid w:val="78C815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9"/>
      <w:ind w:left="2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56"/>
      <w:ind w:left="2" w:right="2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25"/>
      <w:outlineLvl w:val="3"/>
    </w:pPr>
    <w:rPr>
      <w:rFonts w:ascii="Century Gothic" w:hAnsi="Century Gothic" w:eastAsia="Century Gothic" w:cs="Century Gothic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qFormat/>
    <w:uiPriority w:val="1"/>
    <w:pPr>
      <w:ind w:left="25"/>
      <w:outlineLvl w:val="4"/>
    </w:pPr>
    <w:rPr>
      <w:rFonts w:ascii="Century Gothic" w:hAnsi="Century Gothic" w:eastAsia="Century Gothic" w:cs="Century Gothic"/>
      <w:b/>
      <w:bCs/>
      <w:sz w:val="24"/>
      <w:szCs w:val="24"/>
      <w:lang w:val="en-US" w:eastAsia="en-US" w:bidi="ar-SA"/>
    </w:rPr>
  </w:style>
  <w:style w:type="paragraph" w:styleId="6">
    <w:name w:val="heading 5"/>
    <w:basedOn w:val="1"/>
    <w:qFormat/>
    <w:uiPriority w:val="1"/>
    <w:pPr>
      <w:ind w:left="25"/>
      <w:outlineLvl w:val="5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rFonts w:ascii="Tahoma" w:hAnsi="Tahoma" w:eastAsia="Tahoma" w:cs="Tahoma"/>
      <w:sz w:val="22"/>
      <w:szCs w:val="2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24"/>
      <w:ind w:left="183" w:hanging="158"/>
    </w:pPr>
    <w:rPr>
      <w:rFonts w:ascii="Tahoma" w:hAnsi="Tahoma" w:eastAsia="Tahoma" w:cs="Tahoma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ind w:left="11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361</Words>
  <Characters>2390</Characters>
  <TotalTime>65</TotalTime>
  <ScaleCrop>false</ScaleCrop>
  <LinksUpToDate>false</LinksUpToDate>
  <CharactersWithSpaces>2673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2026-10-15T18:17:00Z</dcterms:created>
  <dc:creator>shree</dc:creator>
  <cp:lastModifiedBy>abhinaya sree</cp:lastModifiedBy>
  <dcterms:modified xsi:type="dcterms:W3CDTF">2026-10-15T21:27:04Z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KSOTemplateDocerSaveRecord">
    <vt:lpwstr>eyJoZGlkIjoiNDdlMDJkMWY0NzMwOTMyNjM3YWM1MjE4YWZjMjliZmIiLCJ1c2VySWQiOiI1NjczNTc4NDA0MzgifQ==</vt:lpwstr>
  </property>
  <property fmtid="{D5CDD505-2E9C-101B-9397-08002B2CF9AE}" pid="6" name="KSOProductBuildVer">
    <vt:lpwstr>1033-12.1.0.29162</vt:lpwstr>
  </property>
  <property fmtid="{D5CDD505-2E9C-101B-9397-08002B2CF9AE}" pid="7" name="ICV">
    <vt:lpwstr>6830F4DCA42D4748B69BE4D69E32A062_13</vt:lpwstr>
  </property>
</Properties>
</file>