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rPr>
          <w:b w:val="1"/>
          <w:color w:val="555a8f"/>
          <w:sz w:val="30"/>
          <w:szCs w:val="30"/>
        </w:rPr>
      </w:pPr>
      <w:r w:rsidDel="00000000" w:rsidR="00000000" w:rsidRPr="00000000">
        <w:rPr>
          <w:b w:val="1"/>
          <w:color w:val="555a8f"/>
          <w:sz w:val="30"/>
          <w:szCs w:val="30"/>
          <w:rtl w:val="0"/>
        </w:rPr>
        <w:t xml:space="preserve">Install docker on EC2 and explore the docker commands (docker images, containers)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Step1: Install docker on ec2 instance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Commands: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ab/>
        <w:t xml:space="preserve">sudo apt update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ab/>
        <w:t xml:space="preserve">sudo apt install docker.io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4814888" cy="1541798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4888" cy="15417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4643438" cy="1545044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43438" cy="15450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Step2: Build docker image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  <w:tab/>
        <w:t xml:space="preserve">Commands: sudo docker build -t mytaskimage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862388" cy="2128702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62388" cy="21287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Step3: View images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Commands: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ab/>
        <w:t xml:space="preserve">sudo docker images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5905500" cy="4953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49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Step4: Run container using image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Commands: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ab/>
        <w:t xml:space="preserve">sudo docker run -d –name mytaskcontainer -p 8000:8000 mytaskimage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6477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Step5: View running containers</w:t>
      </w:r>
    </w:p>
    <w:p w:rsidR="00000000" w:rsidDel="00000000" w:rsidP="00000000" w:rsidRDefault="00000000" w:rsidRPr="00000000" w14:paraId="00000020">
      <w:pPr>
        <w:ind w:firstLine="720"/>
        <w:rPr/>
      </w:pPr>
      <w:r w:rsidDel="00000000" w:rsidR="00000000" w:rsidRPr="00000000">
        <w:rPr>
          <w:rtl w:val="0"/>
        </w:rPr>
        <w:t xml:space="preserve">Commands:</w:t>
      </w:r>
    </w:p>
    <w:p w:rsidR="00000000" w:rsidDel="00000000" w:rsidP="00000000" w:rsidRDefault="00000000" w:rsidRPr="00000000" w14:paraId="00000021">
      <w:pPr>
        <w:ind w:left="720" w:firstLine="720"/>
        <w:rPr/>
      </w:pPr>
      <w:r w:rsidDel="00000000" w:rsidR="00000000" w:rsidRPr="00000000">
        <w:rPr>
          <w:rtl w:val="0"/>
        </w:rPr>
        <w:t xml:space="preserve">Docker ps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42900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  <w:t xml:space="preserve">Step6: View all containers</w:t>
      </w:r>
    </w:p>
    <w:p w:rsidR="00000000" w:rsidDel="00000000" w:rsidP="00000000" w:rsidRDefault="00000000" w:rsidRPr="00000000" w14:paraId="00000029">
      <w:pPr>
        <w:ind w:left="0" w:firstLine="720"/>
        <w:rPr/>
      </w:pPr>
      <w:r w:rsidDel="00000000" w:rsidR="00000000" w:rsidRPr="00000000">
        <w:rPr>
          <w:rtl w:val="0"/>
        </w:rPr>
        <w:t xml:space="preserve">Commands:</w:t>
      </w:r>
    </w:p>
    <w:p w:rsidR="00000000" w:rsidDel="00000000" w:rsidP="00000000" w:rsidRDefault="00000000" w:rsidRPr="00000000" w14:paraId="0000002A">
      <w:pPr>
        <w:ind w:left="720" w:firstLine="720"/>
        <w:rPr/>
      </w:pPr>
      <w:r w:rsidDel="00000000" w:rsidR="00000000" w:rsidRPr="00000000">
        <w:rPr>
          <w:rtl w:val="0"/>
        </w:rPr>
        <w:t xml:space="preserve">Docker ps -a</w:t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477648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76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/>
        <w:drawing>
          <wp:inline distB="114300" distT="114300" distL="114300" distR="114300">
            <wp:extent cx="2986985" cy="1662113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86985" cy="16621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Commands: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 xml:space="preserve">docker rm mytaskcontainer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/>
        <w:drawing>
          <wp:inline distB="114300" distT="114300" distL="114300" distR="114300">
            <wp:extent cx="5857875" cy="47625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476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5" w:type="default"/>
      <w:footerReference r:id="rId1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E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1.png"/><Relationship Id="rId13" Type="http://schemas.openxmlformats.org/officeDocument/2006/relationships/image" Target="media/image9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header" Target="header1.xml"/><Relationship Id="rId14" Type="http://schemas.openxmlformats.org/officeDocument/2006/relationships/image" Target="media/image8.png"/><Relationship Id="rId16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7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