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BA-VC-CIDR-2026-V1.0</w:t>
      </w:r>
      <w:r>
        <w:t xml:space="preserve"> </w:t>
      </w:r>
      <w:r>
        <w:t xml:space="preserve">|</w:t>
      </w:r>
      <w:r>
        <w:t xml:space="preserve"> </w:t>
      </w:r>
      <w:r>
        <w:t xml:space="preserve">Client</w:t>
      </w:r>
      <w:r>
        <w:t xml:space="preserve"> </w:t>
      </w:r>
      <w:r>
        <w:t xml:space="preserve">Intake</w:t>
      </w:r>
      <w:r>
        <w:t xml:space="preserve"> </w:t>
      </w:r>
      <w:r>
        <w:t xml:space="preserve">&amp;</w:t>
      </w:r>
      <w:r>
        <w:t xml:space="preserve"> </w:t>
      </w:r>
      <w:r>
        <w:t xml:space="preserve">Discovery</w:t>
      </w:r>
      <w:r>
        <w:t xml:space="preserve"> </w:t>
      </w:r>
      <w:r>
        <w:t xml:space="preserve">Response</w:t>
      </w:r>
      <w:r>
        <w:t xml:space="preserve"> </w:t>
      </w:r>
      <w:r>
        <w:t xml:space="preserve">Sheet</w:t>
      </w:r>
      <w:r>
        <w:t xml:space="preserve"> </w:t>
      </w:r>
      <w:r>
        <w:t xml:space="preserve">-</w:t>
      </w:r>
      <w:r>
        <w:t xml:space="preserve"> </w:t>
      </w:r>
      <w:r>
        <w:t xml:space="preserve">Vani's</w:t>
      </w:r>
      <w:r>
        <w:t xml:space="preserve"> </w:t>
      </w:r>
      <w:r>
        <w:t xml:space="preserve">Speech</w:t>
      </w:r>
      <w:r>
        <w:t xml:space="preserve"> </w:t>
      </w:r>
      <w:r>
        <w:t xml:space="preserve">and</w:t>
      </w:r>
      <w:r>
        <w:t xml:space="preserve"> </w:t>
      </w:r>
      <w:r>
        <w:t xml:space="preserve">Hearing</w:t>
      </w:r>
      <w:r>
        <w:t xml:space="preserve"> </w:t>
      </w:r>
      <w:r>
        <w:t xml:space="preserve">Clinic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TYPE:</w:t>
            </w:r>
            <w:r>
              <w:t xml:space="preserve"> </w:t>
            </w:r>
            <w:r>
              <w:t xml:space="preserve">Discovery Response Sheet</w:t>
            </w:r>
            <w:r>
              <w:br/>
            </w:r>
            <w:r>
              <w:rPr>
                <w:bCs/>
                <w:b/>
              </w:rPr>
              <w:t xml:space="preserve">DOCUMENT ID:</w:t>
            </w:r>
            <w:r>
              <w:t xml:space="preserve"> </w:t>
            </w:r>
            <w:r>
              <w:t xml:space="preserve">BA-VC-CIDR-2026-V1.0</w:t>
            </w:r>
            <w:r>
              <w:br/>
            </w:r>
            <w:r>
              <w:rPr>
                <w:bCs/>
                <w:b/>
              </w:rPr>
              <w:t xml:space="preserve">EFFECTIVE DATE:</w:t>
            </w:r>
            <w:r>
              <w:t xml:space="preserve"> </w:t>
            </w:r>
            <w:r>
              <w:t xml:space="preserve">October 08, 2026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CONFIRMED EXECUTIVE RECORD</w:t>
            </w:r>
            <w:r>
              <w:br/>
            </w:r>
            <w:r>
              <w:t xml:space="preserve">STRICTLY CONFIDENTIAL</w:t>
            </w:r>
          </w:p>
        </w:tc>
        <w:tc>
          <w:p>
            <w:pPr>
              <w:pStyle w:val="Compact"/>
              <w:jc w:val="right"/>
            </w:pPr>
            <w:r>
              <w:drawing>
                <wp:inline>
                  <wp:extent cx="5334000" cy="125015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blackangler_logo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50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46" w:name="client-intake-discovery-response-sheet"/>
    <w:p>
      <w:pPr>
        <w:pStyle w:val="Heading1"/>
      </w:pPr>
      <w:r>
        <w:t xml:space="preserve">CLIENT INTAKE &amp; DISCOVERY RESPONSE SHEET</w:t>
      </w:r>
    </w:p>
    <w:p>
      <w:pPr>
        <w:pStyle w:val="FirstParagraph"/>
      </w:pPr>
      <w:r>
        <w:t xml:space="preserve">PROJECT: CLINIC WEBSITE + WHATSAPP AUTOMATION + LOCAL SEO | CLIENT: VANI'S SPEECH AND HEARING CLINIC</w:t>
      </w:r>
    </w:p>
    <w:bookmarkStart w:id="21" w:name="project-registry-client-profile"/>
    <w:p>
      <w:pPr>
        <w:pStyle w:val="Heading2"/>
      </w:pPr>
      <w:r>
        <w:t xml:space="preserve">1. PROJECT REGISTRY &amp; CLIENT PROFILE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t xml:space="preserve">Legal Client Name:</w:t>
            </w:r>
          </w:p>
        </w:tc>
        <w:tc>
          <w:p>
            <w:pPr>
              <w:pStyle w:val="Compact"/>
              <w:jc w:val="left"/>
            </w:pPr>
            <w:r>
              <w:t xml:space="preserve">Ms. Palak Paresh Gandhi</w:t>
            </w:r>
          </w:p>
        </w:tc>
        <w:tc>
          <w:p>
            <w:pPr>
              <w:pStyle w:val="Compact"/>
              <w:jc w:val="left"/>
            </w:pPr>
            <w:r>
              <w:t xml:space="preserve">Confirmed Clinic Name: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Vani's Speech and Hearing Clinic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Academic Credentials:</w:t>
            </w:r>
          </w:p>
        </w:tc>
        <w:tc>
          <w:p>
            <w:pPr>
              <w:pStyle w:val="Compact"/>
              <w:jc w:val="left"/>
            </w:pPr>
            <w:r>
              <w:t xml:space="preserve">BASLP (Bharati Vidyapeeth, Pune - Result Awaited)</w:t>
            </w:r>
          </w:p>
        </w:tc>
        <w:tc>
          <w:p>
            <w:pPr>
              <w:pStyle w:val="Compact"/>
              <w:jc w:val="left"/>
            </w:pPr>
            <w:r>
              <w:t xml:space="preserve">Primary Languages:</w:t>
            </w:r>
          </w:p>
        </w:tc>
        <w:tc>
          <w:p>
            <w:pPr>
              <w:pStyle w:val="Compact"/>
              <w:jc w:val="left"/>
            </w:pPr>
            <w:r>
              <w:t xml:space="preserve">English, Gujarati, Marathi, Hindi (Fluent in all 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Contact Number:</w:t>
            </w:r>
          </w:p>
        </w:tc>
        <w:tc>
          <w:p>
            <w:pPr>
              <w:pStyle w:val="Compact"/>
              <w:jc w:val="left"/>
            </w:pPr>
            <w:r>
              <w:t xml:space="preserve">+91 8857830151</w:t>
            </w:r>
          </w:p>
        </w:tc>
        <w:tc>
          <w:p>
            <w:pPr>
              <w:pStyle w:val="Compact"/>
              <w:jc w:val="left"/>
            </w:pPr>
            <w:r>
              <w:t xml:space="preserve">Client Official Email:</w:t>
            </w:r>
          </w:p>
        </w:tc>
        <w:tc>
          <w:p>
            <w:pPr>
              <w:pStyle w:val="Compact"/>
              <w:jc w:val="left"/>
            </w:pPr>
            <w:r>
              <w:t xml:space="preserve">gandhipalak169@gmail.com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Launch Date: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January 03, 2027 (03 Jan 2027)</w:t>
            </w:r>
          </w:p>
        </w:tc>
        <w:tc>
          <w:p>
            <w:pPr>
              <w:pStyle w:val="Compact"/>
              <w:jc w:val="left"/>
            </w:pPr>
            <w:r>
              <w:t xml:space="preserve">Target Location:</w:t>
            </w:r>
          </w:p>
        </w:tc>
        <w:tc>
          <w:p>
            <w:pPr>
              <w:pStyle w:val="Compact"/>
              <w:jc w:val="left"/>
            </w:pPr>
            <w:r>
              <w:t xml:space="preserve">Satara City Core, Maharashtra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Verticals:</w:t>
            </w:r>
          </w:p>
        </w:tc>
        <w:tc>
          <w:p>
            <w:pPr>
              <w:pStyle w:val="Compact"/>
              <w:jc w:val="left"/>
            </w:pPr>
            <w:r>
              <w:t xml:space="preserve">Speech &amp; Language (7), Audiology (7), Counselling (1)</w:t>
            </w:r>
          </w:p>
        </w:tc>
        <w:tc>
          <w:p>
            <w:pPr>
              <w:pStyle w:val="Compact"/>
              <w:jc w:val="left"/>
            </w:pPr>
            <w:r>
              <w:t xml:space="preserve">Domain Name: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vanispeechandhearing.in</w:t>
            </w:r>
          </w:p>
        </w:tc>
      </w:tr>
    </w:tbl>
    <w:bookmarkEnd w:id="21"/>
    <w:bookmarkStart w:id="22" w:name="Xf399a8b81b7f7f6552ec4fafc9e0663baa5ef13"/>
    <w:p>
      <w:pPr>
        <w:pStyle w:val="Heading2"/>
      </w:pPr>
      <w:r>
        <w:t xml:space="preserve">2. CRITICAL PENDING DELIVERABLES &amp; ITEMS EXPECTED TOMORROW</w:t>
      </w:r>
    </w:p>
    <w:p>
      <w:pPr>
        <w:pStyle w:val="FirstParagraph"/>
      </w:pPr>
      <w:r>
        <w:rPr>
          <w:bCs/>
          <w:b/>
        </w:rPr>
        <w:t xml:space="preserve">FORMAL ACTION REQUIRED FROM CLIENT (PENDING INPUTS EXPECTED TOMORROW):</w:t>
      </w:r>
      <w:r>
        <w:br/>
      </w:r>
      <w:r>
        <w:t xml:space="preserve">The following specific operational assets and parameters were designated by Ms. Palak Gandhi to be provided tomorrow. These items reside on the critical path for Phase 2 system configuration: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EXPECTED ITEM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 &amp; TECHNICAL SCOPE</w:t>
            </w:r>
          </w:p>
        </w:tc>
        <w:tc>
          <w:p>
            <w:pPr>
              <w:pStyle w:val="Compact"/>
              <w:jc w:val="left"/>
            </w:pPr>
            <w:r>
              <w:t xml:space="preserve">CRITICALITY</w:t>
            </w:r>
          </w:p>
        </w:tc>
        <w:tc>
          <w:p>
            <w:pPr>
              <w:pStyle w:val="Compact"/>
              <w:jc w:val="left"/>
            </w:pPr>
            <w:r>
              <w:t xml:space="preserve">SYSTEM 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Service Fee &amp; Package Pricing Chart</w:t>
            </w:r>
          </w:p>
        </w:tc>
        <w:tc>
          <w:p>
            <w:pPr>
              <w:pStyle w:val="Compact"/>
              <w:jc w:val="left"/>
            </w:pPr>
            <w:r>
              <w:t xml:space="preserve">Complete schedule for initial consultation, individual session rates, diagnostic evaluations, and 10-session therapy bundle pricing.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BLOCKER</w:t>
            </w:r>
          </w:p>
        </w:tc>
        <w:tc>
          <w:p>
            <w:pPr>
              <w:pStyle w:val="Compact"/>
              <w:jc w:val="left"/>
            </w:pPr>
            <w:r>
              <w:t xml:space="preserve">Required to program the internal clinic billing matrix, quotation generator, and doctor fee structure.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Clinical Report &amp; Session Log Formats</w:t>
            </w:r>
          </w:p>
        </w:tc>
        <w:tc>
          <w:p>
            <w:pPr>
              <w:pStyle w:val="Compact"/>
              <w:jc w:val="left"/>
            </w:pPr>
            <w:r>
              <w:t xml:space="preserve">Sample de-identified templates for Speech Assessment Reports, Audiology Reports, and Daily Therapy Session Logs (Fields: Name, Age, Date, Clinical Diagnosis, Session Notes).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BLOCKER</w:t>
            </w:r>
          </w:p>
        </w:tc>
        <w:tc>
          <w:p>
            <w:pPr>
              <w:pStyle w:val="Compact"/>
              <w:jc w:val="left"/>
            </w:pPr>
            <w:r>
              <w:t xml:space="preserve">Essential to construct the automated PDF report engine on digital clinic letterhead and configure EMR record schemas.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Hearing Aid Written Protocol</w:t>
            </w:r>
          </w:p>
        </w:tc>
        <w:tc>
          <w:p>
            <w:pPr>
              <w:pStyle w:val="Compact"/>
              <w:jc w:val="left"/>
            </w:pPr>
            <w:r>
              <w:t xml:space="preserve">Written operational description of hearing aid prescription, dispensing workflow, and warranty registration parameters.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Required to configure private hearing aid consultation quotation templates and warranty card tracking.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Clinic Tagline Decision</w:t>
            </w:r>
          </w:p>
        </w:tc>
        <w:tc>
          <w:p>
            <w:pPr>
              <w:pStyle w:val="Compact"/>
              <w:jc w:val="left"/>
            </w:pPr>
            <w:r>
              <w:t xml:space="preserve">Final selection of official clinic tagline for</w:t>
            </w:r>
            <w:r>
              <w:t xml:space="preserve"> </w:t>
            </w:r>
            <w:r>
              <w:rPr>
                <w:iCs/>
                <w:i/>
              </w:rPr>
              <w:t xml:space="preserve">Vani's Speech and Hearing Clinic</w:t>
            </w:r>
            <w:r>
              <w:t xml:space="preserve"> </w:t>
            </w:r>
            <w:r>
              <w:t xml:space="preserve">(or approval of default:</w:t>
            </w:r>
            <w:r>
              <w:t xml:space="preserve"> </w:t>
            </w:r>
            <w:r>
              <w:rPr>
                <w:iCs/>
                <w:i/>
              </w:rPr>
              <w:t xml:space="preserve">"Restoring Speech, Enhancing Hearing, Empowering Lives"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GATE</w:t>
            </w:r>
          </w:p>
        </w:tc>
        <w:tc>
          <w:p>
            <w:pPr>
              <w:pStyle w:val="Compact"/>
              <w:jc w:val="left"/>
            </w:pPr>
            <w:r>
              <w:t xml:space="preserve">Required for Black Angler design desk to finalize high-resolution vector logo identity, website header, and print collaterals.</w:t>
            </w:r>
          </w:p>
        </w:tc>
      </w:tr>
    </w:tbl>
    <w:bookmarkEnd w:id="22"/>
    <w:bookmarkStart w:id="23" w:name="X5b1c00a93c89fd95f8baaadb1b9603e49cce534"/>
    <w:p>
      <w:pPr>
        <w:pStyle w:val="Heading2"/>
      </w:pPr>
      <w:r>
        <w:t xml:space="preserve">3. PART A: BASELINE PROFILE &amp; DATA VERIFICATION MATRIX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BASELINE PARAMETER</w:t>
            </w:r>
          </w:p>
        </w:tc>
        <w:tc>
          <w:p>
            <w:pPr>
              <w:pStyle w:val="Compact"/>
              <w:jc w:val="left"/>
            </w:pPr>
            <w:r>
              <w:t xml:space="preserve">DOCUMENTED BASELINE CONTENT</w:t>
            </w:r>
          </w:p>
        </w:tc>
        <w:tc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Name &amp; Title</w:t>
            </w:r>
          </w:p>
        </w:tc>
        <w:tc>
          <w:p>
            <w:pPr>
              <w:pStyle w:val="Compact"/>
              <w:jc w:val="left"/>
            </w:pPr>
            <w:r>
              <w:t xml:space="preserve">Palak Paresh Gandhi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Academic Qualifications</w:t>
            </w:r>
          </w:p>
        </w:tc>
        <w:tc>
          <w:p>
            <w:pPr>
              <w:pStyle w:val="Compact"/>
              <w:jc w:val="left"/>
            </w:pPr>
            <w:r>
              <w:t xml:space="preserve">Bachelor's in Audiology and Speech-Language Pathology (BASLP), Bharati Vidyapeeth, Pune. (Result Awaited)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Internship Experience</w:t>
            </w:r>
          </w:p>
        </w:tc>
        <w:tc>
          <w:p>
            <w:pPr>
              <w:pStyle w:val="Compact"/>
              <w:jc w:val="left"/>
            </w:pPr>
            <w:r>
              <w:t xml:space="preserve">School of Audio &amp; SLP Pune; KEM Hospital Research Centre; Deenanath Mangeshkar Hospital; Sassoon General Hospital; Jupiter Hospital (Jul 2025 – Apr 2026)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Linguistic Proficiency</w:t>
            </w:r>
          </w:p>
        </w:tc>
        <w:tc>
          <w:p>
            <w:pPr>
              <w:pStyle w:val="Compact"/>
              <w:jc w:val="left"/>
            </w:pPr>
            <w:r>
              <w:t xml:space="preserve">English, Gujarati, Marathi, Hindi (Fluent in all 4 languages)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Credentials</w:t>
            </w:r>
          </w:p>
        </w:tc>
        <w:tc>
          <w:p>
            <w:pPr>
              <w:pStyle w:val="Compact"/>
              <w:jc w:val="left"/>
            </w:pPr>
            <w:r>
              <w:t xml:space="preserve">Phone: +91 8857830151 | Email: gandhipalak169@gmail.com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Location</w:t>
            </w:r>
          </w:p>
        </w:tc>
        <w:tc>
          <w:p>
            <w:pPr>
              <w:pStyle w:val="Compact"/>
              <w:jc w:val="left"/>
            </w:pPr>
            <w:r>
              <w:t xml:space="preserve">Satara, Maharashtra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 Core Verticals</w:t>
            </w:r>
          </w:p>
        </w:tc>
        <w:tc>
          <w:p>
            <w:pPr>
              <w:pStyle w:val="Compact"/>
              <w:jc w:val="left"/>
            </w:pPr>
            <w:r>
              <w:t xml:space="preserve">Speech &amp; Language Therapy (7), Audiology (7), Cognitive Behavioural Therapy / CBT (1) —</w:t>
            </w:r>
            <w:r>
              <w:t xml:space="preserve"> </w:t>
            </w:r>
            <w:r>
              <w:rPr>
                <w:iCs/>
                <w:i/>
              </w:rPr>
              <w:t xml:space="preserve">Note: "Hearing Diagnostics" wording excluded per client instruction.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Mandatory Tech Features</w:t>
            </w:r>
          </w:p>
        </w:tc>
        <w:tc>
          <w:p>
            <w:pPr>
              <w:pStyle w:val="Compact"/>
              <w:jc w:val="left"/>
            </w:pPr>
            <w:r>
              <w:t xml:space="preserve">Online Booking, Automated WhatsApp Reminders, Digital Patient Records, Recall Tracking, High-Conversion Mobile Site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</w:tbl>
    <w:bookmarkEnd w:id="23"/>
    <w:bookmarkStart w:id="44" w:name="Xe3cc39c903ce257cca5fbfae2b8fa4fe3c2aa0a"/>
    <w:p>
      <w:pPr>
        <w:pStyle w:val="Heading2"/>
      </w:pPr>
      <w:r>
        <w:t xml:space="preserve">4. PART B: CONFIRMED DISCOVERY RESPONSES &amp; TECHNICAL CONFIGURATION</w:t>
      </w:r>
    </w:p>
    <w:bookmarkStart w:id="24" w:name="clinic-identity-branding"/>
    <w:p>
      <w:pPr>
        <w:pStyle w:val="Heading3"/>
      </w:pPr>
      <w:r>
        <w:t xml:space="preserve">1. CLINIC IDENTITY &amp; BRANDING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a) Confirmed Clinic Name:</w:t>
      </w:r>
      <w:r>
        <w:t xml:space="preserve"> </w:t>
      </w:r>
      <w:r>
        <w:rPr>
          <w:bCs/>
          <w:b/>
        </w:rPr>
        <w:t xml:space="preserve">Vani's Speech and Hearing Clinic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b) Tagline / Motto:</w:t>
      </w:r>
      <w:r>
        <w:t xml:space="preserve"> </w:t>
      </w:r>
      <w:r>
        <w:t xml:space="preserve">Decision pending (To be finalized by client).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c) Public Professional Title:</w:t>
      </w:r>
      <w:r>
        <w:t xml:space="preserve"> </w:t>
      </w:r>
      <w:r>
        <w:rPr>
          <w:rStyle w:val="VerbatimChar"/>
        </w:rPr>
        <w:t xml:space="preserve">Palak Gandhi, Audiologist &amp; Speech-Language Pathologist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d) Visual Theme &amp; Palette:</w:t>
      </w:r>
      <w:r>
        <w:t xml:space="preserve"> </w:t>
      </w:r>
      <w:r>
        <w:t xml:space="preserve">Primary palette:</w:t>
      </w:r>
      <w:r>
        <w:t xml:space="preserve"> </w:t>
      </w:r>
      <w:r>
        <w:rPr>
          <w:bCs/>
          <w:b/>
        </w:rPr>
        <w:t xml:space="preserve">Lavender &amp; White</w:t>
      </w:r>
      <w:r>
        <w:t xml:space="preserve">. Typography: Black Angler recommendation with subtle CV-themed teal accenting.</w:t>
      </w:r>
    </w:p>
    <w:bookmarkEnd w:id="24"/>
    <w:bookmarkStart w:id="25" w:name="X4939865cddf736f9272e109b32673198885c768"/>
    <w:p>
      <w:pPr>
        <w:pStyle w:val="Heading3"/>
      </w:pPr>
      <w:r>
        <w:t xml:space="preserve">2. CREDENTIALS, REGISTRATION &amp; REGULATORY COMPLIANCE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a) RCI CRR Registration:</w:t>
      </w:r>
      <w:r>
        <w:t xml:space="preserve"> </w:t>
      </w:r>
      <w:r>
        <w:t xml:space="preserve">Result awaited; RCI CRR registration number to be incorporated upon statutory issuance.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b) BASLP Degree Declaration:</w:t>
      </w:r>
      <w:r>
        <w:t xml:space="preserve"> </w:t>
      </w:r>
      <w:r>
        <w:t xml:space="preserve">Final degree result awaited.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c) CBT Qualifications &amp; Position:</w:t>
      </w:r>
      <w:r>
        <w:t xml:space="preserve"> </w:t>
      </w:r>
      <w:r>
        <w:t xml:space="preserve">BASLP degree holder. Service positioned as</w:t>
      </w:r>
      <w:r>
        <w:t xml:space="preserve"> </w:t>
      </w:r>
      <w:r>
        <w:rPr>
          <w:iCs/>
          <w:i/>
        </w:rPr>
        <w:t xml:space="preserve">"Counselling &amp; Communication Support / By Appointment"</w:t>
      </w:r>
      <w:r>
        <w:t xml:space="preserve"> </w:t>
      </w:r>
      <w:r>
        <w:t xml:space="preserve">until formal independent CBT certification is submitted.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d) Statutory Registrations:</w:t>
      </w:r>
      <w:r>
        <w:t xml:space="preserve"> </w:t>
      </w:r>
      <w:r>
        <w:t xml:space="preserve">Shop Act &amp; establishment registration to be initiated upon commercial lease execution.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e) Display Mandate: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Prominently display RCI CRR number on website footer when issued.</w:t>
      </w:r>
    </w:p>
    <w:bookmarkEnd w:id="25"/>
    <w:bookmarkStart w:id="26" w:name="launch-timeline-premises"/>
    <w:p>
      <w:pPr>
        <w:pStyle w:val="Heading3"/>
      </w:pPr>
      <w:r>
        <w:t xml:space="preserve">3. LAUNCH TIMELINE &amp; PREMISES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a) Target Inauguration Date:</w:t>
      </w:r>
      <w:r>
        <w:t xml:space="preserve"> </w:t>
      </w:r>
      <w:r>
        <w:rPr>
          <w:bCs/>
          <w:b/>
        </w:rPr>
        <w:t xml:space="preserve">January 03, 2027 (03 Jan 2027)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b) Location Specifications:</w:t>
      </w:r>
      <w:r>
        <w:t xml:space="preserve"> </w:t>
      </w:r>
      <w:r>
        <w:t xml:space="preserve">Satara City (Exact commercial premises to be decided).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c) Premises Structure:</w:t>
      </w:r>
      <w:r>
        <w:t xml:space="preserve"> </w:t>
      </w:r>
      <w:r>
        <w:t xml:space="preserve">Commercial Unit.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d) External Signboard Display: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External physical signboards featuring</w:t>
      </w:r>
      <w:r>
        <w:t xml:space="preserve"> </w:t>
      </w:r>
      <w:r>
        <w:rPr>
          <w:bCs/>
          <w:b/>
        </w:rPr>
        <w:t xml:space="preserve">Hindi, English, and Marathi</w:t>
      </w:r>
      <w:r>
        <w:t xml:space="preserve">.</w:t>
      </w:r>
    </w:p>
    <w:bookmarkEnd w:id="26"/>
    <w:bookmarkStart w:id="27" w:name="services-at-launch-priority-order"/>
    <w:p>
      <w:pPr>
        <w:pStyle w:val="Heading3"/>
      </w:pPr>
      <w:r>
        <w:t xml:space="preserve">4. SERVICES AT LAUNCH &amp; PRIORITY ORDER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a) Commercial Priority Ranking:</w:t>
      </w:r>
      <w:r>
        <w:t xml:space="preserve"> </w:t>
      </w:r>
      <w:r>
        <w:t xml:space="preserve">1. Speech &amp; Language Therapy | 2. Audiology | 3. CBT / Counselling.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b) Day-1 Service Availability:</w:t>
      </w:r>
      <w:r>
        <w:t xml:space="preserve"> </w:t>
      </w:r>
      <w:r>
        <w:rPr>
          <w:bCs/>
          <w:b/>
        </w:rPr>
        <w:t xml:space="preserve">All 15 planned core services active on Day 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c) Specialized Offerings:</w:t>
      </w:r>
      <w:r>
        <w:t xml:space="preserve"> </w:t>
      </w:r>
      <w:r>
        <w:t xml:space="preserve">All specialized offerings enabled (Hearing Aid dispensing, school screening, voice hygiene, early autism intervention, stroke rehab, home visits)</w:t>
      </w:r>
      <w:r>
        <w:t xml:space="preserve"> </w:t>
      </w:r>
      <w:r>
        <w:rPr>
          <w:bCs/>
          <w:b/>
        </w:rPr>
        <w:t xml:space="preserve">with the exception of earwax management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d) Hearing Aid Sales &amp; Pricing:</w:t>
      </w:r>
      <w:r>
        <w:t xml:space="preserve"> </w:t>
      </w:r>
      <w:r>
        <w:t xml:space="preserve">Hearing aid dispensing planned for future phase (manufacturers to be decided).</w:t>
      </w:r>
      <w:r>
        <w:t xml:space="preserve"> </w:t>
      </w:r>
      <w:r>
        <w:rPr>
          <w:bCs/>
          <w:b/>
        </w:rPr>
        <w:t xml:space="preserve">STRICT MANDATE: Retail pricing MUST NOT be public</w:t>
      </w:r>
      <w:r>
        <w:t xml:space="preserve"> </w:t>
      </w:r>
      <w:r>
        <w:t xml:space="preserve">(Provided on consultation only).</w:t>
      </w:r>
    </w:p>
    <w:bookmarkEnd w:id="27"/>
    <w:bookmarkStart w:id="28" w:name="target-patients-referral-network"/>
    <w:p>
      <w:pPr>
        <w:pStyle w:val="Heading3"/>
      </w:pPr>
      <w:r>
        <w:t xml:space="preserve">5. TARGET PATIENTS &amp; REFERRAL NETWORK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a) Core Demographics:</w:t>
      </w:r>
      <w:r>
        <w:t xml:space="preserve"> </w:t>
      </w:r>
      <w:r>
        <w:t xml:space="preserve">Pediatric, Adults, and Geriatric (Note: Client prefers "Geriatric" terminology over "Senior Citizen").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b) Primary Decision Makers:</w:t>
      </w:r>
      <w:r>
        <w:t xml:space="preserve"> </w:t>
      </w:r>
      <w:r>
        <w:t xml:space="preserve">Referring Physicians / ENTs &amp; Parents / Family members.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c) Referral Partner Strategy:</w:t>
      </w:r>
      <w:r>
        <w:t xml:space="preserve"> </w:t>
      </w:r>
      <w:r>
        <w:t xml:space="preserve">Direct local network targeting ENTs, Pediatricians, Neurologists, Schools, and Hospitals.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d) Doctor Referral Portal: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Streamlined Doctor Referral Form on website.</w:t>
      </w:r>
    </w:p>
    <w:bookmarkEnd w:id="28"/>
    <w:bookmarkStart w:id="29" w:name="clinic-setup-equipment-team"/>
    <w:p>
      <w:pPr>
        <w:pStyle w:val="Heading3"/>
      </w:pPr>
      <w:r>
        <w:t xml:space="preserve">6. CLINIC SETUP, EQUIPMENT &amp; TEAM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a) Diagnostic &amp; Clinical Equipment:</w:t>
      </w:r>
      <w:r>
        <w:t xml:space="preserve"> </w:t>
      </w:r>
      <w:r>
        <w:t xml:space="preserve">Audiometer, Hearing Aid Fitting Software, and Speech Assessment Kits available/planned. (Tympanometer and ABR/BERA excluded initially).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b) Launch Team Structure:</w:t>
      </w:r>
      <w:r>
        <w:t xml:space="preserve"> </w:t>
      </w:r>
      <w:r>
        <w:t xml:space="preserve">Solo Practitioner + 1 Receptionist (Both daily active system operators).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c) System Access Roles:</w:t>
      </w:r>
      <w:r>
        <w:t xml:space="preserve"> </w:t>
      </w:r>
      <w:r>
        <w:t xml:space="preserve">2 User Seats: Doctor Admin Role + Receptionist Role (Restricted clinical view).</w:t>
      </w:r>
    </w:p>
    <w:bookmarkEnd w:id="29"/>
    <w:bookmarkStart w:id="30" w:name="working-hours-appointment-structure"/>
    <w:p>
      <w:pPr>
        <w:pStyle w:val="Heading3"/>
      </w:pPr>
      <w:r>
        <w:t xml:space="preserve">7. WORKING HOURS &amp; APPOINTMENT STRUCTURE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a) Clinic Operational Schedule:</w:t>
      </w:r>
      <w:r>
        <w:t xml:space="preserve"> </w:t>
      </w:r>
      <w:r>
        <w:t xml:space="preserve">Monday to Saturday (Daily operational hours to be decided). Sunday Off. Government holidays observed. Lunch break flexible.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b) Session Durations:</w:t>
      </w:r>
      <w:r>
        <w:t xml:space="preserve"> </w:t>
      </w:r>
      <w:r>
        <w:t xml:space="preserve">Speech Assessment:</w:t>
      </w:r>
      <w:r>
        <w:t xml:space="preserve"> </w:t>
      </w:r>
      <w:r>
        <w:rPr>
          <w:bCs/>
          <w:b/>
        </w:rPr>
        <w:t xml:space="preserve">45–60 mins</w:t>
      </w:r>
      <w:r>
        <w:t xml:space="preserve"> </w:t>
      </w:r>
      <w:r>
        <w:t xml:space="preserve">| Speech Therapy:</w:t>
      </w:r>
      <w:r>
        <w:t xml:space="preserve"> </w:t>
      </w:r>
      <w:r>
        <w:rPr>
          <w:bCs/>
          <w:b/>
        </w:rPr>
        <w:t xml:space="preserve">45 mins</w:t>
      </w:r>
      <w:r>
        <w:t xml:space="preserve"> </w:t>
      </w:r>
      <w:r>
        <w:t xml:space="preserve">| PTA Audiometry: 30 mins | Other services as standard.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c) Delivery Channels:</w:t>
      </w:r>
      <w:r>
        <w:t xml:space="preserve"> </w:t>
      </w:r>
      <w:r>
        <w:t xml:space="preserve">In-clinic consultations, Walk-ins on slot availability, and Tele-rehab for follow-ups.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d) Capacity &amp; Buffer Rules:</w:t>
      </w:r>
      <w:r>
        <w:t xml:space="preserve"> </w:t>
      </w:r>
      <w:r>
        <w:rPr>
          <w:bCs/>
          <w:b/>
        </w:rPr>
        <w:t xml:space="preserve">No daily maximum patient limit</w:t>
      </w:r>
      <w:r>
        <w:t xml:space="preserve">. No mandatory buffer time required between consecutive sessions.</w:t>
      </w:r>
    </w:p>
    <w:bookmarkEnd w:id="30"/>
    <w:bookmarkStart w:id="31" w:name="fees-packages-payment-modes"/>
    <w:p>
      <w:pPr>
        <w:pStyle w:val="Heading3"/>
      </w:pPr>
      <w:r>
        <w:t xml:space="preserve">8. FEES, PACKAGES &amp; PAYMENT MODES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a) Fee Structure &amp; Package Rates:</w:t>
      </w:r>
      <w:r>
        <w:t xml:space="preserve"> </w:t>
      </w:r>
      <w:r>
        <w:rPr>
          <w:bCs/>
          <w:b/>
        </w:rPr>
        <w:t xml:space="preserve">Due tomorrow</w:t>
      </w:r>
      <w:r>
        <w:t xml:space="preserve"> </w:t>
      </w:r>
      <w:r>
        <w:t xml:space="preserve">(Client providing fee schedule &amp; 10-session package rate card tomorrow).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b) Concessions Policy:</w:t>
      </w:r>
      <w:r>
        <w:t xml:space="preserve"> </w:t>
      </w:r>
      <w:r>
        <w:t xml:space="preserve">Nil family or senior citizen concessions permitted under baseline pricing.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c) Payment Channels:</w:t>
      </w:r>
      <w:r>
        <w:t xml:space="preserve"> </w:t>
      </w:r>
      <w:r>
        <w:t xml:space="preserve">Pay-at-Clinic via UPI QR (GPay/PhonePe), Cash, and Card.</w:t>
      </w:r>
      <w:r>
        <w:t xml:space="preserve"> </w:t>
      </w:r>
      <w:r>
        <w:rPr>
          <w:bCs/>
          <w:b/>
        </w:rPr>
        <w:t xml:space="preserve">No advance online booking deposit required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d) Public Fee Display:</w:t>
      </w:r>
      <w:r>
        <w:t xml:space="preserve"> </w:t>
      </w:r>
      <w:r>
        <w:rPr>
          <w:bCs/>
          <w:b/>
        </w:rPr>
        <w:t xml:space="preserve">NO FEES DISPLAYED ON WEBSITE</w:t>
      </w:r>
      <w:r>
        <w:t xml:space="preserve">. Prices shared privately upon consultation.</w:t>
      </w:r>
    </w:p>
    <w:bookmarkEnd w:id="31"/>
    <w:bookmarkStart w:id="32" w:name="appointment-booking-flow"/>
    <w:p>
      <w:pPr>
        <w:pStyle w:val="Heading3"/>
      </w:pPr>
      <w:r>
        <w:t xml:space="preserve">9. APPOINTMENT BOOKING FLOW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a) Primary Booking Channels:</w:t>
      </w:r>
      <w:r>
        <w:t xml:space="preserve"> </w:t>
      </w:r>
      <w:r>
        <w:t xml:space="preserve">All three channels active (WhatsApp Chat, Website Form, Direct Call).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b) Confirmation Logic:</w:t>
      </w:r>
      <w:r>
        <w:t xml:space="preserve"> </w:t>
      </w:r>
      <w:r>
        <w:rPr>
          <w:bCs/>
          <w:b/>
        </w:rPr>
        <w:t xml:space="preserve">NO AUTO-CONFIRMATION</w:t>
      </w:r>
      <w:r>
        <w:t xml:space="preserve">. Manual confirmation required by Doctor or Receptionist for all bookings.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c) Patient Segmentation:</w:t>
      </w:r>
      <w:r>
        <w:t xml:space="preserve"> </w:t>
      </w:r>
      <w:r>
        <w:t xml:space="preserve">New Intake Patients allocated longer slot (</w:t>
      </w:r>
      <w:r>
        <w:rPr>
          <w:bCs/>
          <w:b/>
        </w:rPr>
        <w:t xml:space="preserve">1 hour+</w:t>
      </w:r>
      <w:r>
        <w:t xml:space="preserve">) + detailed history form. No distinct automated flow planned for follow-ups.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d) Rescheduling Flexibility:</w:t>
      </w:r>
      <w:r>
        <w:t xml:space="preserve"> </w:t>
      </w:r>
      <w:r>
        <w:t xml:space="preserve">Appointments customizable/reschedulable by both Receptionist and Client.</w:t>
      </w:r>
    </w:p>
    <w:bookmarkEnd w:id="32"/>
    <w:bookmarkStart w:id="33" w:name="whatsapp-automation-architecture"/>
    <w:p>
      <w:pPr>
        <w:pStyle w:val="Heading3"/>
      </w:pPr>
      <w:r>
        <w:t xml:space="preserve">10. WHATSAPP AUTOMATION ARCHITECTURE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a) Dedicated Business Number:</w:t>
      </w:r>
      <w:r>
        <w:t xml:space="preserve"> </w:t>
      </w:r>
      <w:r>
        <w:t xml:space="preserve">Dedicated number selection to be decided.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b) Confirmed Automated Workflows:</w:t>
      </w:r>
      <w:r>
        <w:br/>
      </w:r>
      <w:r>
        <w:t xml:space="preserve">[X] Immediate Booking Confirmation</w:t>
      </w:r>
      <w:r>
        <w:br/>
      </w:r>
      <w:r>
        <w:t xml:space="preserve">[X] 24-Hour Advance Appointment Reminder</w:t>
      </w:r>
      <w:r>
        <w:br/>
      </w:r>
      <w:r>
        <w:t xml:space="preserve">[X] 2-Hour Pre-Appointment Reminder with Location Directions</w:t>
      </w:r>
      <w:r>
        <w:br/>
      </w:r>
      <w:r>
        <w:t xml:space="preserve">[X] Self-Service Reschedule &amp; Cancellation Links</w:t>
      </w:r>
      <w:r>
        <w:br/>
      </w:r>
      <w:r>
        <w:t xml:space="preserve">[ ] Automated No-Show Follow-Up (Excluded)</w:t>
      </w:r>
      <w:r>
        <w:br/>
      </w:r>
      <w:r>
        <w:t xml:space="preserve">[X] Home Speech Exercise &amp; Therapy Practice Tips Post-Session</w:t>
      </w:r>
      <w:r>
        <w:br/>
      </w:r>
      <w:r>
        <w:t xml:space="preserve">[X] Automated Recall / Periodic Follow-Up Reminders</w:t>
      </w:r>
      <w:r>
        <w:br/>
      </w:r>
      <w:r>
        <w:t xml:space="preserve">[X] Post-Visit Patient Review Request Trigger</w:t>
      </w:r>
      <w:r>
        <w:br/>
      </w:r>
      <w:r>
        <w:t xml:space="preserve">[X] Clinic Location &amp; Directions Sender</w:t>
      </w:r>
      <w:r>
        <w:br/>
      </w:r>
      <w:r>
        <w:t xml:space="preserve">[X] Instant FAQ Auto-Replies (Timings, Services)</w:t>
      </w:r>
      <w:r>
        <w:br/>
      </w:r>
      <w:r>
        <w:t xml:space="preserve">[X] Festival &amp; Health Awareness Greetings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c) Multilingual Support:</w:t>
      </w:r>
      <w:r>
        <w:t xml:space="preserve"> </w:t>
      </w:r>
      <w:r>
        <w:t xml:space="preserve">English, Hindi, and Marathi.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d) Human Handoff:</w:t>
      </w:r>
      <w:r>
        <w:t xml:space="preserve"> </w:t>
      </w:r>
      <w:r>
        <w:t xml:space="preserve">Doctor directly handles manual chat takeovers during working hours.</w:t>
      </w:r>
    </w:p>
    <w:bookmarkEnd w:id="33"/>
    <w:bookmarkStart w:id="34" w:name="Xa6986e983dadb89527cd39da19dc30c8c165b62"/>
    <w:p>
      <w:pPr>
        <w:pStyle w:val="Heading3"/>
      </w:pPr>
      <w:r>
        <w:t xml:space="preserve">11. DIGITAL PATIENT RECORDS &amp; CLINICAL PARAMETERS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a) Clinical Record Schemas:</w:t>
      </w:r>
      <w:r>
        <w:t xml:space="preserve"> </w:t>
      </w:r>
      <w:r>
        <w:t xml:space="preserve">Customized digital schemas for Speech Therapy &amp; Audiology. Client providing sample record capture formats tomorrow.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b) Automated PDF Letterhead Reports: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Maintained for Assessment Reports and Therapy Session Reports (containing Patient Name, Age, Date, Clinical Diagnosis, Session Notes).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c) Longitudinal Progress Tracking: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PTA threshold graphs and speech fluency progress charts enabled.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d) Export &amp; Storage Formats:</w:t>
      </w:r>
      <w:r>
        <w:t xml:space="preserve"> </w:t>
      </w:r>
      <w:r>
        <w:t xml:space="preserve">Excel and PDF export capabilities with monthly automated backups.</w:t>
      </w:r>
    </w:p>
    <w:bookmarkEnd w:id="34"/>
    <w:bookmarkStart w:id="35" w:name="data-security-governance-compliance"/>
    <w:p>
      <w:pPr>
        <w:pStyle w:val="Heading3"/>
      </w:pPr>
      <w:r>
        <w:t xml:space="preserve">12. DATA SECURITY, GOVERNANCE &amp; COMPLIANCE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a) Encryption &amp; Retention:</w:t>
      </w:r>
      <w:r>
        <w:t xml:space="preserve"> </w:t>
      </w:r>
      <w:r>
        <w:t xml:space="preserve">AES-256 encrypted cloud storage, strict RBAC enforcement, digital consent, and 7-year data retention aligned with India's DPDP Act 2023.</w:t>
      </w:r>
    </w:p>
    <w:bookmarkEnd w:id="35"/>
    <w:bookmarkStart w:id="36" w:name="follow-ups-recalls-revisit-automation"/>
    <w:p>
      <w:pPr>
        <w:pStyle w:val="Heading3"/>
      </w:pPr>
      <w:r>
        <w:t xml:space="preserve">13. FOLLOW-UPS, RECALLS &amp; REVISIT AUTOMATION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a) Clinical Recall Intervals:</w:t>
      </w:r>
      <w:r>
        <w:br/>
      </w:r>
      <w:r>
        <w:t xml:space="preserve">• Speech Therapy Review:</w:t>
      </w:r>
      <w:r>
        <w:t xml:space="preserve"> </w:t>
      </w:r>
      <w:r>
        <w:rPr>
          <w:bCs/>
          <w:b/>
        </w:rPr>
        <w:t xml:space="preserve">Per week (1 session/week)</w:t>
      </w:r>
      <w:r>
        <w:t xml:space="preserve">.</w:t>
      </w:r>
      <w:r>
        <w:br/>
      </w:r>
      <w:r>
        <w:t xml:space="preserve">• Hearing Aid Annual Audiometry:</w:t>
      </w:r>
      <w:r>
        <w:t xml:space="preserve"> </w:t>
      </w:r>
      <w:r>
        <w:rPr>
          <w:bCs/>
          <w:b/>
        </w:rPr>
        <w:t xml:space="preserve">Every 12 Months</w:t>
      </w:r>
      <w:r>
        <w:t xml:space="preserve">.</w:t>
      </w:r>
      <w:r>
        <w:br/>
      </w:r>
      <w:r>
        <w:t xml:space="preserve">• Newborn OAE Re-screening: Excluded from automated recall text.</w:t>
      </w:r>
      <w:r>
        <w:br/>
      </w:r>
      <w:r>
        <w:t xml:space="preserve">• Missed Follow-up Recall:</w:t>
      </w:r>
      <w:r>
        <w:t xml:space="preserve"> </w:t>
      </w:r>
      <w:r>
        <w:rPr>
          <w:bCs/>
          <w:b/>
        </w:rPr>
        <w:t xml:space="preserve">After 1 Month (30 days)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b) Automated Recall Reminders: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Dispatches WhatsApp reminders automatically.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c) Daily Clinical Dashboard: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Single-screen daily overview of Today's Patients, Recalls, and Pending Reports.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d) Home Practice Reminders: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— Clinic does not provide home speech therapy exercises via automated bot.</w:t>
      </w:r>
    </w:p>
    <w:bookmarkEnd w:id="36"/>
    <w:bookmarkStart w:id="37" w:name="website-content-educational-material"/>
    <w:p>
      <w:pPr>
        <w:pStyle w:val="Heading3"/>
      </w:pPr>
      <w:r>
        <w:t xml:space="preserve">14. WEBSITE CONTENT &amp; EDUCATIONAL MATERIAL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a) Website Language:</w:t>
      </w:r>
      <w:r>
        <w:t xml:space="preserve"> </w:t>
      </w:r>
      <w:r>
        <w:rPr>
          <w:bCs/>
          <w:b/>
        </w:rPr>
        <w:t xml:space="preserve">English Only initially</w:t>
      </w:r>
      <w:r>
        <w:t xml:space="preserve"> </w:t>
      </w:r>
      <w:r>
        <w:t xml:space="preserve">(built with future multilingual expandability).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b) Educational Blog Module:</w:t>
      </w:r>
      <w:r>
        <w:t xml:space="preserve"> </w:t>
      </w:r>
      <w:r>
        <w:t xml:space="preserve">Future addable module featuring Instagram link and YouTube video integration.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c) Brand Tone:</w:t>
      </w:r>
      <w:r>
        <w:t xml:space="preserve"> </w:t>
      </w:r>
      <w:r>
        <w:rPr>
          <w:bCs/>
          <w:b/>
        </w:rPr>
        <w:t xml:space="preserve">Warm, empathetic, and approachable</w:t>
      </w:r>
      <w:r>
        <w:t xml:space="preserve">.</w:t>
      </w:r>
    </w:p>
    <w:bookmarkEnd w:id="37"/>
    <w:bookmarkStart w:id="38" w:name="website-pages-interactive-features"/>
    <w:p>
      <w:pPr>
        <w:pStyle w:val="Heading3"/>
      </w:pPr>
      <w:r>
        <w:t xml:space="preserve">15. WEBSITE PAGES &amp; INTERACTIVE FEATURES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a) Page Architecture:</w:t>
      </w:r>
      <w:r>
        <w:t xml:space="preserve"> </w:t>
      </w:r>
      <w:r>
        <w:t xml:space="preserve">Home, About Palak Gandhi, Service Pages, Booking Form, FAQs, Contact &amp; Map, Testimonials, Privacy Policy.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b) Confirmed Interactive Features:</w:t>
      </w:r>
      <w:r>
        <w:br/>
      </w:r>
      <w:r>
        <w:t xml:space="preserve">[X] Online Appointment Booking Form</w:t>
      </w:r>
      <w:r>
        <w:br/>
      </w:r>
      <w:r>
        <w:t xml:space="preserve">[X] Floating WhatsApp Quick-Chat Button</w:t>
      </w:r>
      <w:r>
        <w:br/>
      </w:r>
      <w:r>
        <w:t xml:space="preserve">[X] One-Touch Click-to-Call Button</w:t>
      </w:r>
      <w:r>
        <w:br/>
      </w:r>
      <w:r>
        <w:t xml:space="preserve">[X] Clinic Map &amp; Navigation Integration</w:t>
      </w:r>
      <w:r>
        <w:br/>
      </w:r>
      <w:r>
        <w:t xml:space="preserve">[ ] Free Quick Screening Checklists (Excluded)</w:t>
      </w:r>
      <w:r>
        <w:br/>
      </w:r>
      <w:r>
        <w:t xml:space="preserve">[X] High-Resolution Clinic Photo Gallery</w:t>
      </w:r>
      <w:r>
        <w:br/>
      </w:r>
      <w:r>
        <w:t xml:space="preserve">[X] Verified Patient Testimonials Feed</w:t>
      </w:r>
      <w:r>
        <w:br/>
      </w:r>
      <w:r>
        <w:t xml:space="preserve">[ ] Downloadable Parent Guide PDFs (Excluded)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c) Mobile Optimization:</w:t>
      </w:r>
      <w:r>
        <w:t xml:space="preserve"> </w:t>
      </w:r>
      <w:r>
        <w:t xml:space="preserve">Optimized for low-end smartphones and 3G/4G connectivity (&lt;1.5s load time).</w:t>
      </w:r>
    </w:p>
    <w:bookmarkEnd w:id="38"/>
    <w:bookmarkStart w:id="39" w:name="brand-assets-media-collateral"/>
    <w:p>
      <w:pPr>
        <w:pStyle w:val="Heading3"/>
      </w:pPr>
      <w:r>
        <w:t xml:space="preserve">16. BRAND ASSETS &amp; MEDIA COLLATERAL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a) Brand Logo:</w:t>
      </w:r>
      <w:r>
        <w:t xml:space="preserve"> </w:t>
      </w:r>
      <w:r>
        <w:t xml:space="preserve">Black Angler to design professional clinic logo identity for</w:t>
      </w:r>
      <w:r>
        <w:t xml:space="preserve"> </w:t>
      </w:r>
      <w:r>
        <w:rPr>
          <w:iCs/>
          <w:i/>
        </w:rPr>
        <w:t xml:space="preserve">Vani's Speech and Hearing Clinic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b) Headshots &amp; Photos:</w:t>
      </w:r>
      <w:r>
        <w:t xml:space="preserve"> </w:t>
      </w:r>
      <w:r>
        <w:t xml:space="preserve">To be added later post-setup.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c) Testimonials &amp; Social Handles:</w:t>
      </w:r>
      <w:r>
        <w:t xml:space="preserve"> </w:t>
      </w:r>
      <w:r>
        <w:t xml:space="preserve">Internship supervisor testimonials (if available) and existing social media handles linked.</w:t>
      </w:r>
    </w:p>
    <w:bookmarkEnd w:id="39"/>
    <w:bookmarkStart w:id="40" w:name="domain-professional-email-google-account"/>
    <w:p>
      <w:pPr>
        <w:pStyle w:val="Heading3"/>
      </w:pPr>
      <w:r>
        <w:t xml:space="preserve">17. DOMAIN, PROFESSIONAL EMAIL &amp; GOOGLE ACCOUNT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a) Domain Registration:</w:t>
      </w:r>
      <w:r>
        <w:t xml:space="preserve"> </w:t>
      </w:r>
      <w:r>
        <w:t xml:space="preserve">Primary domain:</w:t>
      </w:r>
      <w:r>
        <w:t xml:space="preserve"> </w:t>
      </w:r>
      <w:r>
        <w:rPr>
          <w:rStyle w:val="VerbatimChar"/>
        </w:rPr>
        <w:t xml:space="preserve">vanispeechandhearing.in</w:t>
      </w:r>
      <w:r>
        <w:t xml:space="preserve">. Custom email:</w:t>
      </w:r>
      <w:r>
        <w:t xml:space="preserve"> </w:t>
      </w:r>
      <w:r>
        <w:rPr>
          <w:rStyle w:val="VerbatimChar"/>
        </w:rPr>
        <w:t xml:space="preserve">info@vanispeechandhearing.in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b) Digital Listings:</w:t>
      </w:r>
      <w:r>
        <w:t xml:space="preserve"> </w:t>
      </w:r>
      <w:r>
        <w:t xml:space="preserve">Existing digital listings: None.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c) Primary Google Account:</w:t>
      </w:r>
      <w:r>
        <w:t xml:space="preserve"> </w:t>
      </w:r>
      <w:r>
        <w:t xml:space="preserve">Client's personal Gmail (</w:t>
      </w:r>
      <w:r>
        <w:rPr>
          <w:rStyle w:val="VerbatimChar"/>
        </w:rPr>
        <w:t xml:space="preserve">gandhipalak169@gmail.com</w:t>
      </w:r>
      <w:r>
        <w:t xml:space="preserve">) assigned as primary owner of Search Console and Domain.</w:t>
      </w:r>
    </w:p>
    <w:bookmarkEnd w:id="40"/>
    <w:bookmarkStart w:id="41" w:name="local-seo-online-visibility-strategy"/>
    <w:p>
      <w:pPr>
        <w:pStyle w:val="Heading3"/>
      </w:pPr>
      <w:r>
        <w:t xml:space="preserve">18. LOCAL SEO &amp; ONLINE VISIBILITY STRATEGY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a) Address Finalization:</w:t>
      </w:r>
      <w:r>
        <w:t xml:space="preserve"> </w:t>
      </w:r>
      <w:r>
        <w:t xml:space="preserve">Physical clinic address to be finalized later.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b) Public NAP Consistency:</w:t>
      </w:r>
      <w:r>
        <w:t xml:space="preserve"> </w:t>
      </w:r>
      <w:r>
        <w:t xml:space="preserve">100% NAP consistency maintained across website and social handles.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c) Target Geographic Radius:</w:t>
      </w:r>
      <w:r>
        <w:t xml:space="preserve"> </w:t>
      </w:r>
      <w:r>
        <w:rPr>
          <w:bCs/>
          <w:b/>
        </w:rPr>
        <w:t xml:space="preserve">Satara City Core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d) Target Local Competitors:</w:t>
      </w:r>
      <w:r>
        <w:t xml:space="preserve"> </w:t>
      </w:r>
      <w:r>
        <w:t xml:space="preserve">M.A. Gadhge Clinic, Sawaad Speech &amp; Hearing Clinic.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e) Patient Review System:</w:t>
      </w:r>
      <w:r>
        <w:t xml:space="preserve"> </w:t>
      </w:r>
      <w:r>
        <w:t xml:space="preserve">Automated WhatsApp review requests enabled post-visit.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f) Paid Marketing:</w:t>
      </w:r>
      <w:r>
        <w:t xml:space="preserve"> </w:t>
      </w:r>
      <w:r>
        <w:t xml:space="preserve">Future Google Search Ads and Meta Ads enabled post-launch.</w:t>
      </w:r>
    </w:p>
    <w:bookmarkEnd w:id="41"/>
    <w:bookmarkStart w:id="42" w:name="operational-usability-staff-training"/>
    <w:p>
      <w:pPr>
        <w:pStyle w:val="Heading3"/>
      </w:pPr>
      <w:r>
        <w:t xml:space="preserve">19. OPERATIONAL USABILITY &amp; STAFF TRAINING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a) System Operators:</w:t>
      </w:r>
      <w:r>
        <w:t xml:space="preserve"> </w:t>
      </w:r>
      <w:r>
        <w:t xml:space="preserve">Doctor and Receptionist (Both). Technical comfort level:</w:t>
      </w:r>
      <w:r>
        <w:t xml:space="preserve"> </w:t>
      </w:r>
      <w:r>
        <w:rPr>
          <w:bCs/>
          <w:b/>
        </w:rPr>
        <w:t xml:space="preserve">Medium to High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b) Admin Panel Language:</w:t>
      </w:r>
      <w:r>
        <w:t xml:space="preserve"> </w:t>
      </w:r>
      <w:r>
        <w:t xml:space="preserve">English.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c) Primary Hardware:</w:t>
      </w:r>
      <w:r>
        <w:t xml:space="preserve"> </w:t>
      </w:r>
      <w:r>
        <w:t xml:space="preserve">Laptop and Smartphone.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d) Training Delivery:</w:t>
      </w:r>
      <w:r>
        <w:t xml:space="preserve"> </w:t>
      </w:r>
      <w:r>
        <w:t xml:space="preserve">1-on-1 virtual training meeting.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e) Usability Imperative:</w:t>
      </w:r>
      <w:r>
        <w:t xml:space="preserve"> </w:t>
      </w:r>
      <w:r>
        <w:t xml:space="preserve">Ultra-simple, frictionless admin panel interface tailored for daily clinical speed in Satara.</w:t>
      </w:r>
    </w:p>
    <w:bookmarkEnd w:id="42"/>
    <w:bookmarkStart w:id="43" w:name="budget-governance-summary"/>
    <w:p>
      <w:pPr>
        <w:pStyle w:val="Heading3"/>
      </w:pPr>
      <w:r>
        <w:t xml:space="preserve">20. BUDGET &amp; GOVERNANCE SUMMARY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Commercial Allocation:</w:t>
      </w:r>
      <w:r>
        <w:t xml:space="preserve"> </w:t>
      </w:r>
      <w:r>
        <w:t xml:space="preserve">Final commercial schedule and Care Plan budgeting to be calculated and executed as requirements proceed.</w:t>
      </w:r>
    </w:p>
    <w:bookmarkEnd w:id="43"/>
    <w:bookmarkEnd w:id="44"/>
    <w:bookmarkStart w:id="45" w:name="formal-execution-bilateral-authorization"/>
    <w:p>
      <w:pPr>
        <w:pStyle w:val="Heading2"/>
      </w:pPr>
      <w:r>
        <w:t xml:space="preserve">5. FORMAL EXECUTION &amp; BILATERAL AUTHORIZATION</w:t>
      </w:r>
    </w:p>
    <w:p>
      <w:pPr>
        <w:pStyle w:val="FirstParagraph"/>
      </w:pPr>
      <w:r>
        <w:t xml:space="preserve">By signing below, the authorized representatives of</w:t>
      </w:r>
      <w:r>
        <w:t xml:space="preserve"> </w:t>
      </w:r>
      <w:r>
        <w:rPr>
          <w:bCs/>
          <w:b/>
        </w:rPr>
        <w:t xml:space="preserve">Black Angler Pvt Ltd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Vani's Speech and Hearing Clinic</w:t>
      </w:r>
      <w:r>
        <w:t xml:space="preserve"> </w:t>
      </w:r>
      <w:r>
        <w:t xml:space="preserve">formally confirm and validate that the parameters, operational requirements, and technical specifications documented in this Discovery Response Sheet (Doc ID:</w:t>
      </w:r>
      <w:r>
        <w:t xml:space="preserve"> </w:t>
      </w:r>
      <w:r>
        <w:rPr>
          <w:rStyle w:val="VerbatimChar"/>
        </w:rPr>
        <w:t xml:space="preserve">BA-VC-CIDR-2026-V1.0</w:t>
      </w:r>
      <w:r>
        <w:t xml:space="preserve">) accurately capture the agreed project baseline for commercial execution.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 SERVICE PROVIDER:</w:t>
            </w:r>
            <w:r>
              <w:br/>
            </w:r>
            <w:r>
              <w:rPr>
                <w:bCs/>
                <w:b/>
              </w:rPr>
              <w:t xml:space="preserve">BLACK ANGLER PVT LTD</w:t>
            </w:r>
            <w:r>
              <w:br/>
            </w:r>
            <w:r>
              <w:br/>
            </w:r>
            <w:r>
              <w:br/>
            </w:r>
            <w:r>
              <w:t xml:space="preserve">Signature: ____________________________________</w:t>
            </w:r>
            <w:r>
              <w:br/>
            </w:r>
            <w:r>
              <w:br/>
            </w:r>
            <w:r>
              <w:t xml:space="preserve">Name:</w:t>
            </w:r>
            <w:r>
              <w:t xml:space="preserve"> </w:t>
            </w:r>
            <w:r>
              <w:rPr>
                <w:bCs/>
                <w:b/>
              </w:rPr>
              <w:t xml:space="preserve">Shreeharsh M. Shivpuje</w:t>
            </w:r>
            <w:r>
              <w:br/>
            </w:r>
            <w:r>
              <w:t xml:space="preserve">Designation: Lead Director &amp; Technical Officer</w:t>
            </w:r>
            <w:r>
              <w:br/>
            </w:r>
            <w:r>
              <w:t xml:space="preserve">Entity: Black Angler Pvt Ltd</w:t>
            </w:r>
            <w:r>
              <w:br/>
            </w:r>
            <w:r>
              <w:t xml:space="preserve">Date: October 08, 2026 | Place: Satara, Maharashtra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 CLIENT:</w:t>
            </w:r>
            <w:r>
              <w:br/>
            </w:r>
            <w:r>
              <w:rPr>
                <w:bCs/>
                <w:b/>
              </w:rPr>
              <w:t xml:space="preserve">VANI'S SPEECH AND HEARING CLINIC</w:t>
            </w:r>
            <w:r>
              <w:br/>
            </w:r>
            <w:r>
              <w:br/>
            </w:r>
            <w:r>
              <w:br/>
            </w:r>
            <w:r>
              <w:t xml:space="preserve">Signature: ____________________________________</w:t>
            </w:r>
            <w:r>
              <w:br/>
            </w:r>
            <w:r>
              <w:br/>
            </w:r>
            <w:r>
              <w:t xml:space="preserve">Name:</w:t>
            </w:r>
            <w:r>
              <w:t xml:space="preserve"> </w:t>
            </w:r>
            <w:r>
              <w:rPr>
                <w:bCs/>
                <w:b/>
              </w:rPr>
              <w:t xml:space="preserve">Ms. Palak Paresh Gandhi</w:t>
            </w:r>
            <w:r>
              <w:br/>
            </w:r>
            <w:r>
              <w:t xml:space="preserve">Designation: Proprietor &amp; Clinical Lead</w:t>
            </w:r>
            <w:r>
              <w:br/>
            </w:r>
            <w:r>
              <w:t xml:space="preserve">Qualifications: Audiologist &amp; SLP (BASLP)</w:t>
            </w:r>
            <w:r>
              <w:br/>
            </w:r>
            <w:r>
              <w:t xml:space="preserve">Date: October 08, 2026 | Place: Satara, Maharashtra</w:t>
            </w:r>
          </w:p>
        </w:tc>
      </w:tr>
    </w:tbl>
    <w:p>
      <w:pPr>
        <w:pStyle w:val="BodyText"/>
      </w:pPr>
      <w:r>
        <w:t xml:space="preserve">STRICTLY CONFIDENTIAL &amp; PROPRIETARY — BLACK ANGLER PVT LTD &amp; VANI'S SPEECH AND HEARING CLINIC — DOC ID: BA-VC-CIDR-2026-V1.0 — AUTHORIZED GOVERNANCE RECORD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BA-VC-CIDR-2026-V1.0 | Client Intake &amp; Discovery Response Sheet - Vani's Speech and Hearing Clinic</dc:title>
  <dc:creator/>
  <dc:language>en</dc:language>
  <cp:keywords/>
  <dcterms:created xsi:type="dcterms:W3CDTF">2026-10-07T21:52:23Z</dcterms:created>
  <dcterms:modified xsi:type="dcterms:W3CDTF">2026-10-07T21:52:23Z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