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49E0" w14:textId="77777777" w:rsidR="009F6CAA" w:rsidRDefault="009F6CAA">
      <w:pPr>
        <w:pBdr>
          <w:bottom w:val="single" w:sz="18" w:space="2" w:color="2E86C1"/>
        </w:pBdr>
        <w:spacing w:after="480"/>
      </w:pPr>
    </w:p>
    <w:p w14:paraId="738449E1" w14:textId="77777777" w:rsidR="009F6CAA" w:rsidRDefault="009F6CAA">
      <w:pPr>
        <w:spacing w:after="800"/>
      </w:pPr>
    </w:p>
    <w:p w14:paraId="738449E2" w14:textId="77777777" w:rsidR="009F6CAA" w:rsidRDefault="008044F4">
      <w:pPr>
        <w:spacing w:after="120"/>
        <w:jc w:val="center"/>
      </w:pPr>
      <w:r>
        <w:rPr>
          <w:b/>
          <w:bCs/>
          <w:color w:val="888888"/>
        </w:rPr>
        <w:t>MAINCRAFTS TECHNOLOGY</w:t>
      </w:r>
    </w:p>
    <w:p w14:paraId="738449E3" w14:textId="77777777" w:rsidR="009F6CAA" w:rsidRDefault="008044F4">
      <w:pPr>
        <w:spacing w:after="160"/>
        <w:jc w:val="center"/>
      </w:pPr>
      <w:r>
        <w:rPr>
          <w:b/>
          <w:bCs/>
          <w:color w:val="1F4E79"/>
          <w:sz w:val="50"/>
          <w:szCs w:val="50"/>
        </w:rPr>
        <w:t>IoT-Enabled Smart Lighting</w:t>
      </w:r>
    </w:p>
    <w:p w14:paraId="738449E4" w14:textId="77777777" w:rsidR="009F6CAA" w:rsidRDefault="008044F4">
      <w:pPr>
        <w:spacing w:after="80"/>
        <w:jc w:val="center"/>
      </w:pPr>
      <w:r>
        <w:rPr>
          <w:b/>
          <w:bCs/>
          <w:color w:val="1F4E79"/>
          <w:sz w:val="50"/>
          <w:szCs w:val="50"/>
        </w:rPr>
        <w:t>System with Blynk Cloud</w:t>
      </w:r>
    </w:p>
    <w:p w14:paraId="738449E5" w14:textId="77777777" w:rsidR="009F6CAA" w:rsidRDefault="009F6CAA">
      <w:pPr>
        <w:spacing w:after="40"/>
      </w:pPr>
    </w:p>
    <w:p w14:paraId="738449E6" w14:textId="77777777" w:rsidR="009F6CAA" w:rsidRDefault="008044F4">
      <w:pPr>
        <w:spacing w:after="480"/>
        <w:jc w:val="center"/>
      </w:pPr>
      <w:r>
        <w:rPr>
          <w:b/>
          <w:bCs/>
          <w:color w:val="2E86C1"/>
          <w:sz w:val="26"/>
          <w:szCs w:val="26"/>
        </w:rPr>
        <w:t>Embedded Systems – Task 3</w:t>
      </w:r>
    </w:p>
    <w:p w14:paraId="738449E7" w14:textId="77777777" w:rsidR="009F6CAA" w:rsidRDefault="009F6CAA">
      <w:pPr>
        <w:pBdr>
          <w:bottom w:val="single" w:sz="6" w:space="1" w:color="D6E4F0"/>
        </w:pBdr>
        <w:spacing w:after="480"/>
        <w:jc w:val="center"/>
      </w:pPr>
    </w:p>
    <w:p w14:paraId="738449E8" w14:textId="77777777" w:rsidR="009F6CAA" w:rsidRDefault="009F6CAA">
      <w:pPr>
        <w:spacing w:after="200"/>
      </w:pPr>
    </w:p>
    <w:p w14:paraId="738449E9" w14:textId="77777777" w:rsidR="009F6CAA" w:rsidRDefault="008044F4">
      <w:pPr>
        <w:spacing w:after="80"/>
        <w:jc w:val="center"/>
      </w:pPr>
      <w:r>
        <w:rPr>
          <w:color w:val="888888"/>
        </w:rPr>
        <w:t>Project</w:t>
      </w:r>
    </w:p>
    <w:p w14:paraId="738449EA" w14:textId="77777777" w:rsidR="009F6CAA" w:rsidRDefault="008044F4">
      <w:pPr>
        <w:spacing w:after="640"/>
        <w:jc w:val="center"/>
      </w:pPr>
      <w:r>
        <w:rPr>
          <w:b/>
          <w:bCs/>
          <w:sz w:val="30"/>
          <w:szCs w:val="30"/>
        </w:rPr>
        <w:t>Automatic Light Detection System with Blynk IoT Integration using ESP32</w:t>
      </w:r>
    </w:p>
    <w:p w14:paraId="738449EB" w14:textId="77777777" w:rsidR="009F6CAA" w:rsidRDefault="008044F4">
      <w:pPr>
        <w:spacing w:after="80"/>
        <w:jc w:val="center"/>
      </w:pPr>
      <w:r>
        <w:rPr>
          <w:color w:val="888888"/>
          <w:sz w:val="20"/>
          <w:szCs w:val="20"/>
        </w:rPr>
        <w:t>Submitted by</w:t>
      </w:r>
    </w:p>
    <w:p w14:paraId="738449EC" w14:textId="77777777" w:rsidR="009F6CAA" w:rsidRDefault="008044F4">
      <w:pPr>
        <w:spacing w:after="80"/>
        <w:jc w:val="center"/>
      </w:pPr>
      <w:r>
        <w:rPr>
          <w:b/>
          <w:bCs/>
          <w:sz w:val="28"/>
          <w:szCs w:val="28"/>
        </w:rPr>
        <w:t>Shree Harshan K</w:t>
      </w:r>
    </w:p>
    <w:p w14:paraId="738449EE" w14:textId="0D8B1906" w:rsidR="009F6CAA" w:rsidRDefault="008044F4">
      <w:pPr>
        <w:spacing w:after="640"/>
        <w:jc w:val="center"/>
      </w:pPr>
      <w:r>
        <w:rPr>
          <w:color w:val="888888"/>
        </w:rPr>
        <w:t xml:space="preserve">Date: </w:t>
      </w:r>
      <w:r w:rsidR="006B7D8E">
        <w:rPr>
          <w:color w:val="888888"/>
        </w:rPr>
        <w:t>18-07-2026</w:t>
      </w:r>
    </w:p>
    <w:p w14:paraId="738449EF" w14:textId="77777777" w:rsidR="009F6CAA" w:rsidRDefault="009F6CAA">
      <w:pPr>
        <w:pBdr>
          <w:top w:val="single" w:sz="18" w:space="2" w:color="2E86C1"/>
        </w:pBdr>
      </w:pPr>
    </w:p>
    <w:p w14:paraId="738449F0" w14:textId="77777777" w:rsidR="009F6CAA" w:rsidRDefault="008044F4">
      <w:r>
        <w:br w:type="page"/>
      </w:r>
    </w:p>
    <w:p w14:paraId="738449F1" w14:textId="77777777" w:rsidR="009F6CAA" w:rsidRDefault="009F6CAA">
      <w:pPr>
        <w:sectPr w:rsidR="009F6CAA">
          <w:pgSz w:w="11906" w:h="16838"/>
          <w:pgMar w:top="1440" w:right="1440" w:bottom="1440" w:left="1440" w:header="708" w:footer="708" w:gutter="0"/>
          <w:cols w:space="720"/>
          <w:docGrid w:linePitch="360"/>
        </w:sectPr>
      </w:pPr>
    </w:p>
    <w:p w14:paraId="738449F2" w14:textId="77777777" w:rsidR="009F6CAA" w:rsidRDefault="008044F4">
      <w:pPr>
        <w:pStyle w:val="Heading1"/>
      </w:pPr>
      <w:bookmarkStart w:id="0" w:name="_Toc235267684"/>
      <w:r>
        <w:lastRenderedPageBreak/>
        <w:t>Table of Contents</w:t>
      </w:r>
      <w:bookmarkEnd w:id="0"/>
    </w:p>
    <w:p w14:paraId="738449F3" w14:textId="77777777" w:rsidR="009F6CAA" w:rsidRDefault="009F6CAA">
      <w:pPr>
        <w:pBdr>
          <w:bottom w:val="single" w:sz="4" w:space="1" w:color="2E86C1"/>
        </w:pBdr>
        <w:spacing w:after="120"/>
      </w:pPr>
    </w:p>
    <w:sdt>
      <w:sdtPr>
        <w:alias w:val="Table of Contents"/>
        <w:id w:val="-2102870236"/>
      </w:sdtPr>
      <w:sdtEndPr/>
      <w:sdtContent>
        <w:p w14:paraId="6B5DCE1C" w14:textId="701490A9" w:rsidR="006B7D8E" w:rsidRDefault="008044F4">
          <w:pPr>
            <w:pStyle w:val="TOC1"/>
            <w:tabs>
              <w:tab w:val="right" w:leader="dot" w:pos="9016"/>
            </w:tabs>
            <w:rPr>
              <w:noProof/>
            </w:rPr>
          </w:pPr>
          <w:r>
            <w:fldChar w:fldCharType="begin"/>
          </w:r>
          <w:r>
            <w:instrText>TOC \h \o "1-3"</w:instrText>
          </w:r>
          <w:r>
            <w:fldChar w:fldCharType="separate"/>
          </w:r>
          <w:hyperlink w:anchor="_Toc235267684" w:history="1">
            <w:r w:rsidR="006B7D8E" w:rsidRPr="00952CC2">
              <w:rPr>
                <w:rStyle w:val="Hyperlink"/>
                <w:noProof/>
              </w:rPr>
              <w:t>Table of Contents</w:t>
            </w:r>
            <w:r w:rsidR="006B7D8E">
              <w:rPr>
                <w:noProof/>
              </w:rPr>
              <w:tab/>
            </w:r>
            <w:r w:rsidR="006B7D8E">
              <w:rPr>
                <w:noProof/>
              </w:rPr>
              <w:fldChar w:fldCharType="begin"/>
            </w:r>
            <w:r w:rsidR="006B7D8E">
              <w:rPr>
                <w:noProof/>
              </w:rPr>
              <w:instrText xml:space="preserve"> PAGEREF _Toc235267684 \h </w:instrText>
            </w:r>
            <w:r w:rsidR="006B7D8E">
              <w:rPr>
                <w:noProof/>
              </w:rPr>
            </w:r>
            <w:r w:rsidR="006B7D8E">
              <w:rPr>
                <w:noProof/>
              </w:rPr>
              <w:fldChar w:fldCharType="separate"/>
            </w:r>
            <w:r w:rsidR="00D50EC4">
              <w:rPr>
                <w:noProof/>
              </w:rPr>
              <w:t>2</w:t>
            </w:r>
            <w:r w:rsidR="006B7D8E">
              <w:rPr>
                <w:noProof/>
              </w:rPr>
              <w:fldChar w:fldCharType="end"/>
            </w:r>
          </w:hyperlink>
        </w:p>
        <w:p w14:paraId="08B8EAEE" w14:textId="43F157B2" w:rsidR="006B7D8E" w:rsidRDefault="006B7D8E">
          <w:pPr>
            <w:pStyle w:val="TOC1"/>
            <w:tabs>
              <w:tab w:val="right" w:leader="dot" w:pos="9016"/>
            </w:tabs>
            <w:rPr>
              <w:noProof/>
            </w:rPr>
          </w:pPr>
          <w:hyperlink w:anchor="_Toc235267685" w:history="1">
            <w:r w:rsidRPr="00952CC2">
              <w:rPr>
                <w:rStyle w:val="Hyperlink"/>
                <w:noProof/>
              </w:rPr>
              <w:t>1. Introduction</w:t>
            </w:r>
            <w:r>
              <w:rPr>
                <w:noProof/>
              </w:rPr>
              <w:tab/>
            </w:r>
            <w:r>
              <w:rPr>
                <w:noProof/>
              </w:rPr>
              <w:fldChar w:fldCharType="begin"/>
            </w:r>
            <w:r>
              <w:rPr>
                <w:noProof/>
              </w:rPr>
              <w:instrText xml:space="preserve"> PAGEREF _Toc235267685 \h </w:instrText>
            </w:r>
            <w:r>
              <w:rPr>
                <w:noProof/>
              </w:rPr>
            </w:r>
            <w:r>
              <w:rPr>
                <w:noProof/>
              </w:rPr>
              <w:fldChar w:fldCharType="separate"/>
            </w:r>
            <w:r w:rsidR="00D50EC4">
              <w:rPr>
                <w:noProof/>
              </w:rPr>
              <w:t>3</w:t>
            </w:r>
            <w:r>
              <w:rPr>
                <w:noProof/>
              </w:rPr>
              <w:fldChar w:fldCharType="end"/>
            </w:r>
          </w:hyperlink>
        </w:p>
        <w:p w14:paraId="39196F86" w14:textId="446E8B2A" w:rsidR="006B7D8E" w:rsidRDefault="006B7D8E">
          <w:pPr>
            <w:pStyle w:val="TOC2"/>
            <w:tabs>
              <w:tab w:val="right" w:leader="dot" w:pos="9016"/>
            </w:tabs>
            <w:rPr>
              <w:noProof/>
            </w:rPr>
          </w:pPr>
          <w:hyperlink w:anchor="_Toc235267686" w:history="1">
            <w:r w:rsidRPr="00952CC2">
              <w:rPr>
                <w:rStyle w:val="Hyperlink"/>
                <w:noProof/>
              </w:rPr>
              <w:t>1.1  What is IoT?</w:t>
            </w:r>
            <w:r>
              <w:rPr>
                <w:noProof/>
              </w:rPr>
              <w:tab/>
            </w:r>
            <w:r>
              <w:rPr>
                <w:noProof/>
              </w:rPr>
              <w:fldChar w:fldCharType="begin"/>
            </w:r>
            <w:r>
              <w:rPr>
                <w:noProof/>
              </w:rPr>
              <w:instrText xml:space="preserve"> PAGEREF _Toc235267686 \h </w:instrText>
            </w:r>
            <w:r>
              <w:rPr>
                <w:noProof/>
              </w:rPr>
            </w:r>
            <w:r>
              <w:rPr>
                <w:noProof/>
              </w:rPr>
              <w:fldChar w:fldCharType="separate"/>
            </w:r>
            <w:r w:rsidR="00D50EC4">
              <w:rPr>
                <w:noProof/>
              </w:rPr>
              <w:t>3</w:t>
            </w:r>
            <w:r>
              <w:rPr>
                <w:noProof/>
              </w:rPr>
              <w:fldChar w:fldCharType="end"/>
            </w:r>
          </w:hyperlink>
        </w:p>
        <w:p w14:paraId="1FD830F6" w14:textId="56CD2F28" w:rsidR="006B7D8E" w:rsidRDefault="006B7D8E">
          <w:pPr>
            <w:pStyle w:val="TOC2"/>
            <w:tabs>
              <w:tab w:val="right" w:leader="dot" w:pos="9016"/>
            </w:tabs>
            <w:rPr>
              <w:noProof/>
            </w:rPr>
          </w:pPr>
          <w:hyperlink w:anchor="_Toc235267687" w:history="1">
            <w:r w:rsidRPr="00952CC2">
              <w:rPr>
                <w:rStyle w:val="Hyperlink"/>
                <w:noProof/>
              </w:rPr>
              <w:t>1.2  What is Blynk?</w:t>
            </w:r>
            <w:r>
              <w:rPr>
                <w:noProof/>
              </w:rPr>
              <w:tab/>
            </w:r>
            <w:r>
              <w:rPr>
                <w:noProof/>
              </w:rPr>
              <w:fldChar w:fldCharType="begin"/>
            </w:r>
            <w:r>
              <w:rPr>
                <w:noProof/>
              </w:rPr>
              <w:instrText xml:space="preserve"> PAGEREF _Toc235267687 \h </w:instrText>
            </w:r>
            <w:r>
              <w:rPr>
                <w:noProof/>
              </w:rPr>
            </w:r>
            <w:r>
              <w:rPr>
                <w:noProof/>
              </w:rPr>
              <w:fldChar w:fldCharType="separate"/>
            </w:r>
            <w:r w:rsidR="00D50EC4">
              <w:rPr>
                <w:noProof/>
              </w:rPr>
              <w:t>3</w:t>
            </w:r>
            <w:r>
              <w:rPr>
                <w:noProof/>
              </w:rPr>
              <w:fldChar w:fldCharType="end"/>
            </w:r>
          </w:hyperlink>
        </w:p>
        <w:p w14:paraId="43DB1992" w14:textId="711849F3" w:rsidR="006B7D8E" w:rsidRDefault="006B7D8E">
          <w:pPr>
            <w:pStyle w:val="TOC1"/>
            <w:tabs>
              <w:tab w:val="right" w:leader="dot" w:pos="9016"/>
            </w:tabs>
            <w:rPr>
              <w:noProof/>
            </w:rPr>
          </w:pPr>
          <w:hyperlink w:anchor="_Toc235267688" w:history="1">
            <w:r w:rsidRPr="00952CC2">
              <w:rPr>
                <w:rStyle w:val="Hyperlink"/>
                <w:noProof/>
              </w:rPr>
              <w:t>2. Component Study</w:t>
            </w:r>
            <w:r>
              <w:rPr>
                <w:noProof/>
              </w:rPr>
              <w:tab/>
            </w:r>
            <w:r>
              <w:rPr>
                <w:noProof/>
              </w:rPr>
              <w:fldChar w:fldCharType="begin"/>
            </w:r>
            <w:r>
              <w:rPr>
                <w:noProof/>
              </w:rPr>
              <w:instrText xml:space="preserve"> PAGEREF _Toc235267688 \h </w:instrText>
            </w:r>
            <w:r>
              <w:rPr>
                <w:noProof/>
              </w:rPr>
            </w:r>
            <w:r>
              <w:rPr>
                <w:noProof/>
              </w:rPr>
              <w:fldChar w:fldCharType="separate"/>
            </w:r>
            <w:r w:rsidR="00D50EC4">
              <w:rPr>
                <w:noProof/>
              </w:rPr>
              <w:t>4</w:t>
            </w:r>
            <w:r>
              <w:rPr>
                <w:noProof/>
              </w:rPr>
              <w:fldChar w:fldCharType="end"/>
            </w:r>
          </w:hyperlink>
        </w:p>
        <w:p w14:paraId="4770C577" w14:textId="7EC2E1AC" w:rsidR="006B7D8E" w:rsidRDefault="006B7D8E">
          <w:pPr>
            <w:pStyle w:val="TOC2"/>
            <w:tabs>
              <w:tab w:val="right" w:leader="dot" w:pos="9016"/>
            </w:tabs>
            <w:rPr>
              <w:noProof/>
            </w:rPr>
          </w:pPr>
          <w:hyperlink w:anchor="_Toc235267689" w:history="1">
            <w:r w:rsidRPr="00952CC2">
              <w:rPr>
                <w:rStyle w:val="Hyperlink"/>
                <w:noProof/>
              </w:rPr>
              <w:t>2.1  ESP32 DevKit V1</w:t>
            </w:r>
            <w:r>
              <w:rPr>
                <w:noProof/>
              </w:rPr>
              <w:tab/>
            </w:r>
            <w:r>
              <w:rPr>
                <w:noProof/>
              </w:rPr>
              <w:fldChar w:fldCharType="begin"/>
            </w:r>
            <w:r>
              <w:rPr>
                <w:noProof/>
              </w:rPr>
              <w:instrText xml:space="preserve"> PAGEREF _Toc235267689 \h </w:instrText>
            </w:r>
            <w:r>
              <w:rPr>
                <w:noProof/>
              </w:rPr>
            </w:r>
            <w:r>
              <w:rPr>
                <w:noProof/>
              </w:rPr>
              <w:fldChar w:fldCharType="separate"/>
            </w:r>
            <w:r w:rsidR="00D50EC4">
              <w:rPr>
                <w:noProof/>
              </w:rPr>
              <w:t>4</w:t>
            </w:r>
            <w:r>
              <w:rPr>
                <w:noProof/>
              </w:rPr>
              <w:fldChar w:fldCharType="end"/>
            </w:r>
          </w:hyperlink>
        </w:p>
        <w:p w14:paraId="4C542E63" w14:textId="7E08FC8B" w:rsidR="006B7D8E" w:rsidRDefault="006B7D8E">
          <w:pPr>
            <w:pStyle w:val="TOC2"/>
            <w:tabs>
              <w:tab w:val="right" w:leader="dot" w:pos="9016"/>
            </w:tabs>
            <w:rPr>
              <w:noProof/>
            </w:rPr>
          </w:pPr>
          <w:hyperlink w:anchor="_Toc235267690" w:history="1">
            <w:r w:rsidRPr="00952CC2">
              <w:rPr>
                <w:rStyle w:val="Hyperlink"/>
                <w:noProof/>
              </w:rPr>
              <w:t>2.2  LDR Sensor Module</w:t>
            </w:r>
            <w:r>
              <w:rPr>
                <w:noProof/>
              </w:rPr>
              <w:tab/>
            </w:r>
            <w:r>
              <w:rPr>
                <w:noProof/>
              </w:rPr>
              <w:fldChar w:fldCharType="begin"/>
            </w:r>
            <w:r>
              <w:rPr>
                <w:noProof/>
              </w:rPr>
              <w:instrText xml:space="preserve"> PAGEREF _Toc235267690 \h </w:instrText>
            </w:r>
            <w:r>
              <w:rPr>
                <w:noProof/>
              </w:rPr>
            </w:r>
            <w:r>
              <w:rPr>
                <w:noProof/>
              </w:rPr>
              <w:fldChar w:fldCharType="separate"/>
            </w:r>
            <w:r w:rsidR="00D50EC4">
              <w:rPr>
                <w:noProof/>
              </w:rPr>
              <w:t>4</w:t>
            </w:r>
            <w:r>
              <w:rPr>
                <w:noProof/>
              </w:rPr>
              <w:fldChar w:fldCharType="end"/>
            </w:r>
          </w:hyperlink>
        </w:p>
        <w:p w14:paraId="548462BB" w14:textId="15CA32F3" w:rsidR="006B7D8E" w:rsidRDefault="006B7D8E">
          <w:pPr>
            <w:pStyle w:val="TOC2"/>
            <w:tabs>
              <w:tab w:val="right" w:leader="dot" w:pos="9016"/>
            </w:tabs>
            <w:rPr>
              <w:noProof/>
            </w:rPr>
          </w:pPr>
          <w:hyperlink w:anchor="_Toc235267691" w:history="1">
            <w:r w:rsidRPr="00952CC2">
              <w:rPr>
                <w:rStyle w:val="Hyperlink"/>
                <w:noProof/>
              </w:rPr>
              <w:t>2.3  LED and 220Ω Resistor</w:t>
            </w:r>
            <w:r>
              <w:rPr>
                <w:noProof/>
              </w:rPr>
              <w:tab/>
            </w:r>
            <w:r>
              <w:rPr>
                <w:noProof/>
              </w:rPr>
              <w:fldChar w:fldCharType="begin"/>
            </w:r>
            <w:r>
              <w:rPr>
                <w:noProof/>
              </w:rPr>
              <w:instrText xml:space="preserve"> PAGEREF _Toc235267691 \h </w:instrText>
            </w:r>
            <w:r>
              <w:rPr>
                <w:noProof/>
              </w:rPr>
            </w:r>
            <w:r>
              <w:rPr>
                <w:noProof/>
              </w:rPr>
              <w:fldChar w:fldCharType="separate"/>
            </w:r>
            <w:r w:rsidR="00D50EC4">
              <w:rPr>
                <w:noProof/>
              </w:rPr>
              <w:t>4</w:t>
            </w:r>
            <w:r>
              <w:rPr>
                <w:noProof/>
              </w:rPr>
              <w:fldChar w:fldCharType="end"/>
            </w:r>
          </w:hyperlink>
        </w:p>
        <w:p w14:paraId="75CC86CF" w14:textId="7753A4C6" w:rsidR="006B7D8E" w:rsidRDefault="006B7D8E">
          <w:pPr>
            <w:pStyle w:val="TOC2"/>
            <w:tabs>
              <w:tab w:val="right" w:leader="dot" w:pos="9016"/>
            </w:tabs>
            <w:rPr>
              <w:noProof/>
            </w:rPr>
          </w:pPr>
          <w:hyperlink w:anchor="_Toc235267692" w:history="1">
            <w:r w:rsidRPr="00952CC2">
              <w:rPr>
                <w:rStyle w:val="Hyperlink"/>
                <w:noProof/>
              </w:rPr>
              <w:t>2.4  Blynk IoT Platform</w:t>
            </w:r>
            <w:r>
              <w:rPr>
                <w:noProof/>
              </w:rPr>
              <w:tab/>
            </w:r>
            <w:r>
              <w:rPr>
                <w:noProof/>
              </w:rPr>
              <w:fldChar w:fldCharType="begin"/>
            </w:r>
            <w:r>
              <w:rPr>
                <w:noProof/>
              </w:rPr>
              <w:instrText xml:space="preserve"> PAGEREF _Toc235267692 \h </w:instrText>
            </w:r>
            <w:r>
              <w:rPr>
                <w:noProof/>
              </w:rPr>
            </w:r>
            <w:r>
              <w:rPr>
                <w:noProof/>
              </w:rPr>
              <w:fldChar w:fldCharType="separate"/>
            </w:r>
            <w:r w:rsidR="00D50EC4">
              <w:rPr>
                <w:noProof/>
              </w:rPr>
              <w:t>4</w:t>
            </w:r>
            <w:r>
              <w:rPr>
                <w:noProof/>
              </w:rPr>
              <w:fldChar w:fldCharType="end"/>
            </w:r>
          </w:hyperlink>
        </w:p>
        <w:p w14:paraId="425C9C19" w14:textId="19E320A8" w:rsidR="006B7D8E" w:rsidRDefault="006B7D8E">
          <w:pPr>
            <w:pStyle w:val="TOC2"/>
            <w:tabs>
              <w:tab w:val="right" w:leader="dot" w:pos="9016"/>
            </w:tabs>
            <w:rPr>
              <w:noProof/>
            </w:rPr>
          </w:pPr>
          <w:hyperlink w:anchor="_Toc235267693" w:history="1">
            <w:r w:rsidRPr="00952CC2">
              <w:rPr>
                <w:rStyle w:val="Hyperlink"/>
                <w:noProof/>
              </w:rPr>
              <w:t>2.5  Wokwi ESP32 Simulator</w:t>
            </w:r>
            <w:r>
              <w:rPr>
                <w:noProof/>
              </w:rPr>
              <w:tab/>
            </w:r>
            <w:r>
              <w:rPr>
                <w:noProof/>
              </w:rPr>
              <w:fldChar w:fldCharType="begin"/>
            </w:r>
            <w:r>
              <w:rPr>
                <w:noProof/>
              </w:rPr>
              <w:instrText xml:space="preserve"> PAGEREF _Toc235267693 \h </w:instrText>
            </w:r>
            <w:r>
              <w:rPr>
                <w:noProof/>
              </w:rPr>
            </w:r>
            <w:r>
              <w:rPr>
                <w:noProof/>
              </w:rPr>
              <w:fldChar w:fldCharType="separate"/>
            </w:r>
            <w:r w:rsidR="00D50EC4">
              <w:rPr>
                <w:noProof/>
              </w:rPr>
              <w:t>4</w:t>
            </w:r>
            <w:r>
              <w:rPr>
                <w:noProof/>
              </w:rPr>
              <w:fldChar w:fldCharType="end"/>
            </w:r>
          </w:hyperlink>
        </w:p>
        <w:p w14:paraId="75DD504F" w14:textId="7D9D38C7" w:rsidR="006B7D8E" w:rsidRDefault="006B7D8E">
          <w:pPr>
            <w:pStyle w:val="TOC1"/>
            <w:tabs>
              <w:tab w:val="right" w:leader="dot" w:pos="9016"/>
            </w:tabs>
            <w:rPr>
              <w:noProof/>
            </w:rPr>
          </w:pPr>
          <w:hyperlink w:anchor="_Toc235267694" w:history="1">
            <w:r w:rsidRPr="00952CC2">
              <w:rPr>
                <w:rStyle w:val="Hyperlink"/>
                <w:noProof/>
              </w:rPr>
              <w:t>3. Project Details</w:t>
            </w:r>
            <w:r>
              <w:rPr>
                <w:noProof/>
              </w:rPr>
              <w:tab/>
            </w:r>
            <w:r>
              <w:rPr>
                <w:noProof/>
              </w:rPr>
              <w:fldChar w:fldCharType="begin"/>
            </w:r>
            <w:r>
              <w:rPr>
                <w:noProof/>
              </w:rPr>
              <w:instrText xml:space="preserve"> PAGEREF _Toc235267694 \h </w:instrText>
            </w:r>
            <w:r>
              <w:rPr>
                <w:noProof/>
              </w:rPr>
            </w:r>
            <w:r>
              <w:rPr>
                <w:noProof/>
              </w:rPr>
              <w:fldChar w:fldCharType="separate"/>
            </w:r>
            <w:r w:rsidR="00D50EC4">
              <w:rPr>
                <w:noProof/>
              </w:rPr>
              <w:t>5</w:t>
            </w:r>
            <w:r>
              <w:rPr>
                <w:noProof/>
              </w:rPr>
              <w:fldChar w:fldCharType="end"/>
            </w:r>
          </w:hyperlink>
        </w:p>
        <w:p w14:paraId="465ECFC0" w14:textId="4DE58FDB" w:rsidR="006B7D8E" w:rsidRDefault="006B7D8E">
          <w:pPr>
            <w:pStyle w:val="TOC2"/>
            <w:tabs>
              <w:tab w:val="right" w:leader="dot" w:pos="9016"/>
            </w:tabs>
            <w:rPr>
              <w:noProof/>
            </w:rPr>
          </w:pPr>
          <w:hyperlink w:anchor="_Toc235267695" w:history="1">
            <w:r w:rsidRPr="00952CC2">
              <w:rPr>
                <w:rStyle w:val="Hyperlink"/>
                <w:noProof/>
              </w:rPr>
              <w:t>3.1  Project Title</w:t>
            </w:r>
            <w:r>
              <w:rPr>
                <w:noProof/>
              </w:rPr>
              <w:tab/>
            </w:r>
            <w:r>
              <w:rPr>
                <w:noProof/>
              </w:rPr>
              <w:fldChar w:fldCharType="begin"/>
            </w:r>
            <w:r>
              <w:rPr>
                <w:noProof/>
              </w:rPr>
              <w:instrText xml:space="preserve"> PAGEREF _Toc235267695 \h </w:instrText>
            </w:r>
            <w:r>
              <w:rPr>
                <w:noProof/>
              </w:rPr>
            </w:r>
            <w:r>
              <w:rPr>
                <w:noProof/>
              </w:rPr>
              <w:fldChar w:fldCharType="separate"/>
            </w:r>
            <w:r w:rsidR="00D50EC4">
              <w:rPr>
                <w:noProof/>
              </w:rPr>
              <w:t>5</w:t>
            </w:r>
            <w:r>
              <w:rPr>
                <w:noProof/>
              </w:rPr>
              <w:fldChar w:fldCharType="end"/>
            </w:r>
          </w:hyperlink>
        </w:p>
        <w:p w14:paraId="3E54C5B4" w14:textId="14D1B8A8" w:rsidR="006B7D8E" w:rsidRDefault="006B7D8E">
          <w:pPr>
            <w:pStyle w:val="TOC2"/>
            <w:tabs>
              <w:tab w:val="right" w:leader="dot" w:pos="9016"/>
            </w:tabs>
            <w:rPr>
              <w:noProof/>
            </w:rPr>
          </w:pPr>
          <w:hyperlink w:anchor="_Toc235267696" w:history="1">
            <w:r w:rsidRPr="00952CC2">
              <w:rPr>
                <w:rStyle w:val="Hyperlink"/>
                <w:noProof/>
              </w:rPr>
              <w:t>3.2  Objective</w:t>
            </w:r>
            <w:r>
              <w:rPr>
                <w:noProof/>
              </w:rPr>
              <w:tab/>
            </w:r>
            <w:r>
              <w:rPr>
                <w:noProof/>
              </w:rPr>
              <w:fldChar w:fldCharType="begin"/>
            </w:r>
            <w:r>
              <w:rPr>
                <w:noProof/>
              </w:rPr>
              <w:instrText xml:space="preserve"> PAGEREF _Toc235267696 \h </w:instrText>
            </w:r>
            <w:r>
              <w:rPr>
                <w:noProof/>
              </w:rPr>
            </w:r>
            <w:r>
              <w:rPr>
                <w:noProof/>
              </w:rPr>
              <w:fldChar w:fldCharType="separate"/>
            </w:r>
            <w:r w:rsidR="00D50EC4">
              <w:rPr>
                <w:noProof/>
              </w:rPr>
              <w:t>5</w:t>
            </w:r>
            <w:r>
              <w:rPr>
                <w:noProof/>
              </w:rPr>
              <w:fldChar w:fldCharType="end"/>
            </w:r>
          </w:hyperlink>
        </w:p>
        <w:p w14:paraId="553152C5" w14:textId="0BDAEDF4" w:rsidR="006B7D8E" w:rsidRDefault="006B7D8E">
          <w:pPr>
            <w:pStyle w:val="TOC2"/>
            <w:tabs>
              <w:tab w:val="right" w:leader="dot" w:pos="9016"/>
            </w:tabs>
            <w:rPr>
              <w:noProof/>
            </w:rPr>
          </w:pPr>
          <w:hyperlink w:anchor="_Toc235267697" w:history="1">
            <w:r w:rsidRPr="00952CC2">
              <w:rPr>
                <w:rStyle w:val="Hyperlink"/>
                <w:noProof/>
              </w:rPr>
              <w:t>3.3  Components Used</w:t>
            </w:r>
            <w:r>
              <w:rPr>
                <w:noProof/>
              </w:rPr>
              <w:tab/>
            </w:r>
            <w:r>
              <w:rPr>
                <w:noProof/>
              </w:rPr>
              <w:fldChar w:fldCharType="begin"/>
            </w:r>
            <w:r>
              <w:rPr>
                <w:noProof/>
              </w:rPr>
              <w:instrText xml:space="preserve"> PAGEREF _Toc235267697 \h </w:instrText>
            </w:r>
            <w:r>
              <w:rPr>
                <w:noProof/>
              </w:rPr>
            </w:r>
            <w:r>
              <w:rPr>
                <w:noProof/>
              </w:rPr>
              <w:fldChar w:fldCharType="separate"/>
            </w:r>
            <w:r w:rsidR="00D50EC4">
              <w:rPr>
                <w:noProof/>
              </w:rPr>
              <w:t>5</w:t>
            </w:r>
            <w:r>
              <w:rPr>
                <w:noProof/>
              </w:rPr>
              <w:fldChar w:fldCharType="end"/>
            </w:r>
          </w:hyperlink>
        </w:p>
        <w:p w14:paraId="60413B3D" w14:textId="11D777F3" w:rsidR="006B7D8E" w:rsidRDefault="006B7D8E">
          <w:pPr>
            <w:pStyle w:val="TOC2"/>
            <w:tabs>
              <w:tab w:val="right" w:leader="dot" w:pos="9016"/>
            </w:tabs>
            <w:rPr>
              <w:noProof/>
            </w:rPr>
          </w:pPr>
          <w:hyperlink w:anchor="_Toc235267698" w:history="1">
            <w:r w:rsidRPr="00952CC2">
              <w:rPr>
                <w:rStyle w:val="Hyperlink"/>
                <w:noProof/>
              </w:rPr>
              <w:t>3.4  Circuit Diagram</w:t>
            </w:r>
            <w:r>
              <w:rPr>
                <w:noProof/>
              </w:rPr>
              <w:tab/>
            </w:r>
            <w:r>
              <w:rPr>
                <w:noProof/>
              </w:rPr>
              <w:fldChar w:fldCharType="begin"/>
            </w:r>
            <w:r>
              <w:rPr>
                <w:noProof/>
              </w:rPr>
              <w:instrText xml:space="preserve"> PAGEREF _Toc235267698 \h </w:instrText>
            </w:r>
            <w:r>
              <w:rPr>
                <w:noProof/>
              </w:rPr>
            </w:r>
            <w:r>
              <w:rPr>
                <w:noProof/>
              </w:rPr>
              <w:fldChar w:fldCharType="separate"/>
            </w:r>
            <w:r w:rsidR="00D50EC4">
              <w:rPr>
                <w:noProof/>
              </w:rPr>
              <w:t>5</w:t>
            </w:r>
            <w:r>
              <w:rPr>
                <w:noProof/>
              </w:rPr>
              <w:fldChar w:fldCharType="end"/>
            </w:r>
          </w:hyperlink>
        </w:p>
        <w:p w14:paraId="418A6DAC" w14:textId="24ACF1E8" w:rsidR="006B7D8E" w:rsidRDefault="006B7D8E">
          <w:pPr>
            <w:pStyle w:val="TOC2"/>
            <w:tabs>
              <w:tab w:val="right" w:leader="dot" w:pos="9016"/>
            </w:tabs>
            <w:rPr>
              <w:noProof/>
            </w:rPr>
          </w:pPr>
          <w:hyperlink w:anchor="_Toc235267699" w:history="1">
            <w:r w:rsidRPr="00952CC2">
              <w:rPr>
                <w:rStyle w:val="Hyperlink"/>
                <w:noProof/>
              </w:rPr>
              <w:t>3.5  Pin Connections</w:t>
            </w:r>
            <w:r>
              <w:rPr>
                <w:noProof/>
              </w:rPr>
              <w:tab/>
            </w:r>
            <w:r>
              <w:rPr>
                <w:noProof/>
              </w:rPr>
              <w:fldChar w:fldCharType="begin"/>
            </w:r>
            <w:r>
              <w:rPr>
                <w:noProof/>
              </w:rPr>
              <w:instrText xml:space="preserve"> PAGEREF _Toc235267699 \h </w:instrText>
            </w:r>
            <w:r>
              <w:rPr>
                <w:noProof/>
              </w:rPr>
            </w:r>
            <w:r>
              <w:rPr>
                <w:noProof/>
              </w:rPr>
              <w:fldChar w:fldCharType="separate"/>
            </w:r>
            <w:r w:rsidR="00D50EC4">
              <w:rPr>
                <w:noProof/>
              </w:rPr>
              <w:t>6</w:t>
            </w:r>
            <w:r>
              <w:rPr>
                <w:noProof/>
              </w:rPr>
              <w:fldChar w:fldCharType="end"/>
            </w:r>
          </w:hyperlink>
        </w:p>
        <w:p w14:paraId="769E4981" w14:textId="542F2574" w:rsidR="006B7D8E" w:rsidRDefault="006B7D8E">
          <w:pPr>
            <w:pStyle w:val="TOC2"/>
            <w:tabs>
              <w:tab w:val="right" w:leader="dot" w:pos="9016"/>
            </w:tabs>
            <w:rPr>
              <w:noProof/>
            </w:rPr>
          </w:pPr>
          <w:hyperlink w:anchor="_Toc235267700" w:history="1">
            <w:r w:rsidRPr="00952CC2">
              <w:rPr>
                <w:rStyle w:val="Hyperlink"/>
                <w:noProof/>
              </w:rPr>
              <w:t>3.6  Blynk Virtual Pin Mapping</w:t>
            </w:r>
            <w:r>
              <w:rPr>
                <w:noProof/>
              </w:rPr>
              <w:tab/>
            </w:r>
            <w:r>
              <w:rPr>
                <w:noProof/>
              </w:rPr>
              <w:fldChar w:fldCharType="begin"/>
            </w:r>
            <w:r>
              <w:rPr>
                <w:noProof/>
              </w:rPr>
              <w:instrText xml:space="preserve"> PAGEREF _Toc235267700 \h </w:instrText>
            </w:r>
            <w:r>
              <w:rPr>
                <w:noProof/>
              </w:rPr>
            </w:r>
            <w:r>
              <w:rPr>
                <w:noProof/>
              </w:rPr>
              <w:fldChar w:fldCharType="separate"/>
            </w:r>
            <w:r w:rsidR="00D50EC4">
              <w:rPr>
                <w:noProof/>
              </w:rPr>
              <w:t>6</w:t>
            </w:r>
            <w:r>
              <w:rPr>
                <w:noProof/>
              </w:rPr>
              <w:fldChar w:fldCharType="end"/>
            </w:r>
          </w:hyperlink>
        </w:p>
        <w:p w14:paraId="3176DAE4" w14:textId="7392B2DF" w:rsidR="006B7D8E" w:rsidRDefault="006B7D8E">
          <w:pPr>
            <w:pStyle w:val="TOC1"/>
            <w:tabs>
              <w:tab w:val="right" w:leader="dot" w:pos="9016"/>
            </w:tabs>
            <w:rPr>
              <w:noProof/>
            </w:rPr>
          </w:pPr>
          <w:hyperlink w:anchor="_Toc235267701" w:history="1">
            <w:r w:rsidRPr="00952CC2">
              <w:rPr>
                <w:rStyle w:val="Hyperlink"/>
                <w:noProof/>
              </w:rPr>
              <w:t>4. Working Principle</w:t>
            </w:r>
            <w:r>
              <w:rPr>
                <w:noProof/>
              </w:rPr>
              <w:tab/>
            </w:r>
            <w:r>
              <w:rPr>
                <w:noProof/>
              </w:rPr>
              <w:fldChar w:fldCharType="begin"/>
            </w:r>
            <w:r>
              <w:rPr>
                <w:noProof/>
              </w:rPr>
              <w:instrText xml:space="preserve"> PAGEREF _Toc235267701 \h </w:instrText>
            </w:r>
            <w:r>
              <w:rPr>
                <w:noProof/>
              </w:rPr>
            </w:r>
            <w:r>
              <w:rPr>
                <w:noProof/>
              </w:rPr>
              <w:fldChar w:fldCharType="separate"/>
            </w:r>
            <w:r w:rsidR="00D50EC4">
              <w:rPr>
                <w:noProof/>
              </w:rPr>
              <w:t>7</w:t>
            </w:r>
            <w:r>
              <w:rPr>
                <w:noProof/>
              </w:rPr>
              <w:fldChar w:fldCharType="end"/>
            </w:r>
          </w:hyperlink>
        </w:p>
        <w:p w14:paraId="37B82E93" w14:textId="36664802" w:rsidR="006B7D8E" w:rsidRDefault="006B7D8E">
          <w:pPr>
            <w:pStyle w:val="TOC2"/>
            <w:tabs>
              <w:tab w:val="right" w:leader="dot" w:pos="9016"/>
            </w:tabs>
            <w:rPr>
              <w:noProof/>
            </w:rPr>
          </w:pPr>
          <w:hyperlink w:anchor="_Toc235267702" w:history="1">
            <w:r w:rsidRPr="00952CC2">
              <w:rPr>
                <w:rStyle w:val="Hyperlink"/>
                <w:noProof/>
              </w:rPr>
              <w:t>4.1  Automatic Mode</w:t>
            </w:r>
            <w:r>
              <w:rPr>
                <w:noProof/>
              </w:rPr>
              <w:tab/>
            </w:r>
            <w:r>
              <w:rPr>
                <w:noProof/>
              </w:rPr>
              <w:fldChar w:fldCharType="begin"/>
            </w:r>
            <w:r>
              <w:rPr>
                <w:noProof/>
              </w:rPr>
              <w:instrText xml:space="preserve"> PAGEREF _Toc235267702 \h </w:instrText>
            </w:r>
            <w:r>
              <w:rPr>
                <w:noProof/>
              </w:rPr>
            </w:r>
            <w:r>
              <w:rPr>
                <w:noProof/>
              </w:rPr>
              <w:fldChar w:fldCharType="separate"/>
            </w:r>
            <w:r w:rsidR="00D50EC4">
              <w:rPr>
                <w:noProof/>
              </w:rPr>
              <w:t>7</w:t>
            </w:r>
            <w:r>
              <w:rPr>
                <w:noProof/>
              </w:rPr>
              <w:fldChar w:fldCharType="end"/>
            </w:r>
          </w:hyperlink>
        </w:p>
        <w:p w14:paraId="2FDF9DC3" w14:textId="512CA311" w:rsidR="006B7D8E" w:rsidRDefault="006B7D8E">
          <w:pPr>
            <w:pStyle w:val="TOC2"/>
            <w:tabs>
              <w:tab w:val="right" w:leader="dot" w:pos="9016"/>
            </w:tabs>
            <w:rPr>
              <w:noProof/>
            </w:rPr>
          </w:pPr>
          <w:hyperlink w:anchor="_Toc235267703" w:history="1">
            <w:r w:rsidRPr="00952CC2">
              <w:rPr>
                <w:rStyle w:val="Hyperlink"/>
                <w:noProof/>
              </w:rPr>
              <w:t>4.2  Manual Override Mode</w:t>
            </w:r>
            <w:r>
              <w:rPr>
                <w:noProof/>
              </w:rPr>
              <w:tab/>
            </w:r>
            <w:r>
              <w:rPr>
                <w:noProof/>
              </w:rPr>
              <w:fldChar w:fldCharType="begin"/>
            </w:r>
            <w:r>
              <w:rPr>
                <w:noProof/>
              </w:rPr>
              <w:instrText xml:space="preserve"> PAGEREF _Toc235267703 \h </w:instrText>
            </w:r>
            <w:r>
              <w:rPr>
                <w:noProof/>
              </w:rPr>
            </w:r>
            <w:r>
              <w:rPr>
                <w:noProof/>
              </w:rPr>
              <w:fldChar w:fldCharType="separate"/>
            </w:r>
            <w:r w:rsidR="00D50EC4">
              <w:rPr>
                <w:noProof/>
              </w:rPr>
              <w:t>7</w:t>
            </w:r>
            <w:r>
              <w:rPr>
                <w:noProof/>
              </w:rPr>
              <w:fldChar w:fldCharType="end"/>
            </w:r>
          </w:hyperlink>
        </w:p>
        <w:p w14:paraId="30B40BF2" w14:textId="0720C923" w:rsidR="006B7D8E" w:rsidRDefault="006B7D8E">
          <w:pPr>
            <w:pStyle w:val="TOC2"/>
            <w:tabs>
              <w:tab w:val="right" w:leader="dot" w:pos="9016"/>
            </w:tabs>
            <w:rPr>
              <w:noProof/>
            </w:rPr>
          </w:pPr>
          <w:hyperlink w:anchor="_Toc235267704" w:history="1">
            <w:r w:rsidRPr="00952CC2">
              <w:rPr>
                <w:rStyle w:val="Hyperlink"/>
                <w:noProof/>
              </w:rPr>
              <w:t>4.3  Blynk Dashboard Updates</w:t>
            </w:r>
            <w:r>
              <w:rPr>
                <w:noProof/>
              </w:rPr>
              <w:tab/>
            </w:r>
            <w:r>
              <w:rPr>
                <w:noProof/>
              </w:rPr>
              <w:fldChar w:fldCharType="begin"/>
            </w:r>
            <w:r>
              <w:rPr>
                <w:noProof/>
              </w:rPr>
              <w:instrText xml:space="preserve"> PAGEREF _Toc235267704 \h </w:instrText>
            </w:r>
            <w:r>
              <w:rPr>
                <w:noProof/>
              </w:rPr>
            </w:r>
            <w:r>
              <w:rPr>
                <w:noProof/>
              </w:rPr>
              <w:fldChar w:fldCharType="separate"/>
            </w:r>
            <w:r w:rsidR="00D50EC4">
              <w:rPr>
                <w:noProof/>
              </w:rPr>
              <w:t>7</w:t>
            </w:r>
            <w:r>
              <w:rPr>
                <w:noProof/>
              </w:rPr>
              <w:fldChar w:fldCharType="end"/>
            </w:r>
          </w:hyperlink>
        </w:p>
        <w:p w14:paraId="063B0F0C" w14:textId="5DD60DE9" w:rsidR="006B7D8E" w:rsidRDefault="006B7D8E">
          <w:pPr>
            <w:pStyle w:val="TOC2"/>
            <w:tabs>
              <w:tab w:val="right" w:leader="dot" w:pos="9016"/>
            </w:tabs>
            <w:rPr>
              <w:noProof/>
            </w:rPr>
          </w:pPr>
          <w:hyperlink w:anchor="_Toc235267705" w:history="1">
            <w:r w:rsidRPr="00952CC2">
              <w:rPr>
                <w:rStyle w:val="Hyperlink"/>
                <w:noProof/>
              </w:rPr>
              <w:t>4.4  Serial Monitor Output</w:t>
            </w:r>
            <w:r>
              <w:rPr>
                <w:noProof/>
              </w:rPr>
              <w:tab/>
            </w:r>
            <w:r>
              <w:rPr>
                <w:noProof/>
              </w:rPr>
              <w:fldChar w:fldCharType="begin"/>
            </w:r>
            <w:r>
              <w:rPr>
                <w:noProof/>
              </w:rPr>
              <w:instrText xml:space="preserve"> PAGEREF _Toc235267705 \h </w:instrText>
            </w:r>
            <w:r>
              <w:rPr>
                <w:noProof/>
              </w:rPr>
            </w:r>
            <w:r>
              <w:rPr>
                <w:noProof/>
              </w:rPr>
              <w:fldChar w:fldCharType="separate"/>
            </w:r>
            <w:r w:rsidR="00D50EC4">
              <w:rPr>
                <w:noProof/>
              </w:rPr>
              <w:t>7</w:t>
            </w:r>
            <w:r>
              <w:rPr>
                <w:noProof/>
              </w:rPr>
              <w:fldChar w:fldCharType="end"/>
            </w:r>
          </w:hyperlink>
        </w:p>
        <w:p w14:paraId="22BCE174" w14:textId="7F0078C0" w:rsidR="006B7D8E" w:rsidRDefault="006B7D8E">
          <w:pPr>
            <w:pStyle w:val="TOC1"/>
            <w:tabs>
              <w:tab w:val="right" w:leader="dot" w:pos="9016"/>
            </w:tabs>
            <w:rPr>
              <w:noProof/>
            </w:rPr>
          </w:pPr>
          <w:hyperlink w:anchor="_Toc235267706" w:history="1">
            <w:r w:rsidRPr="00952CC2">
              <w:rPr>
                <w:rStyle w:val="Hyperlink"/>
                <w:noProof/>
              </w:rPr>
              <w:t>5. Blynk Dashboard Design</w:t>
            </w:r>
            <w:r>
              <w:rPr>
                <w:noProof/>
              </w:rPr>
              <w:tab/>
            </w:r>
            <w:r>
              <w:rPr>
                <w:noProof/>
              </w:rPr>
              <w:fldChar w:fldCharType="begin"/>
            </w:r>
            <w:r>
              <w:rPr>
                <w:noProof/>
              </w:rPr>
              <w:instrText xml:space="preserve"> PAGEREF _Toc235267706 \h </w:instrText>
            </w:r>
            <w:r>
              <w:rPr>
                <w:noProof/>
              </w:rPr>
            </w:r>
            <w:r>
              <w:rPr>
                <w:noProof/>
              </w:rPr>
              <w:fldChar w:fldCharType="separate"/>
            </w:r>
            <w:r w:rsidR="00D50EC4">
              <w:rPr>
                <w:noProof/>
              </w:rPr>
              <w:t>8</w:t>
            </w:r>
            <w:r>
              <w:rPr>
                <w:noProof/>
              </w:rPr>
              <w:fldChar w:fldCharType="end"/>
            </w:r>
          </w:hyperlink>
        </w:p>
        <w:p w14:paraId="4321EB6B" w14:textId="46809525" w:rsidR="006B7D8E" w:rsidRDefault="006B7D8E">
          <w:pPr>
            <w:pStyle w:val="TOC2"/>
            <w:tabs>
              <w:tab w:val="right" w:leader="dot" w:pos="9016"/>
            </w:tabs>
            <w:rPr>
              <w:noProof/>
            </w:rPr>
          </w:pPr>
          <w:hyperlink w:anchor="_Toc235267707" w:history="1">
            <w:r w:rsidRPr="00952CC2">
              <w:rPr>
                <w:rStyle w:val="Hyperlink"/>
                <w:noProof/>
              </w:rPr>
              <w:t>5.1  Dashboard Screenshot</w:t>
            </w:r>
            <w:r>
              <w:rPr>
                <w:noProof/>
              </w:rPr>
              <w:tab/>
            </w:r>
            <w:r>
              <w:rPr>
                <w:noProof/>
              </w:rPr>
              <w:fldChar w:fldCharType="begin"/>
            </w:r>
            <w:r>
              <w:rPr>
                <w:noProof/>
              </w:rPr>
              <w:instrText xml:space="preserve"> PAGEREF _Toc235267707 \h </w:instrText>
            </w:r>
            <w:r>
              <w:rPr>
                <w:noProof/>
              </w:rPr>
            </w:r>
            <w:r>
              <w:rPr>
                <w:noProof/>
              </w:rPr>
              <w:fldChar w:fldCharType="separate"/>
            </w:r>
            <w:r w:rsidR="00D50EC4">
              <w:rPr>
                <w:noProof/>
              </w:rPr>
              <w:t>8</w:t>
            </w:r>
            <w:r>
              <w:rPr>
                <w:noProof/>
              </w:rPr>
              <w:fldChar w:fldCharType="end"/>
            </w:r>
          </w:hyperlink>
        </w:p>
        <w:p w14:paraId="07513E44" w14:textId="1DF6FE22" w:rsidR="006B7D8E" w:rsidRDefault="006B7D8E">
          <w:pPr>
            <w:pStyle w:val="TOC1"/>
            <w:tabs>
              <w:tab w:val="right" w:leader="dot" w:pos="9016"/>
            </w:tabs>
            <w:rPr>
              <w:noProof/>
            </w:rPr>
          </w:pPr>
          <w:hyperlink w:anchor="_Toc235267708" w:history="1">
            <w:r w:rsidRPr="00952CC2">
              <w:rPr>
                <w:rStyle w:val="Hyperlink"/>
                <w:noProof/>
              </w:rPr>
              <w:t>6. Source Code with Explanation</w:t>
            </w:r>
            <w:r>
              <w:rPr>
                <w:noProof/>
              </w:rPr>
              <w:tab/>
            </w:r>
            <w:r>
              <w:rPr>
                <w:noProof/>
              </w:rPr>
              <w:fldChar w:fldCharType="begin"/>
            </w:r>
            <w:r>
              <w:rPr>
                <w:noProof/>
              </w:rPr>
              <w:instrText xml:space="preserve"> PAGEREF _Toc235267708 \h </w:instrText>
            </w:r>
            <w:r>
              <w:rPr>
                <w:noProof/>
              </w:rPr>
            </w:r>
            <w:r>
              <w:rPr>
                <w:noProof/>
              </w:rPr>
              <w:fldChar w:fldCharType="separate"/>
            </w:r>
            <w:r w:rsidR="00D50EC4">
              <w:rPr>
                <w:noProof/>
              </w:rPr>
              <w:t>9</w:t>
            </w:r>
            <w:r>
              <w:rPr>
                <w:noProof/>
              </w:rPr>
              <w:fldChar w:fldCharType="end"/>
            </w:r>
          </w:hyperlink>
        </w:p>
        <w:p w14:paraId="52CE7ABD" w14:textId="7C20EB2B" w:rsidR="006B7D8E" w:rsidRDefault="006B7D8E">
          <w:pPr>
            <w:pStyle w:val="TOC2"/>
            <w:tabs>
              <w:tab w:val="right" w:leader="dot" w:pos="9016"/>
            </w:tabs>
            <w:rPr>
              <w:noProof/>
            </w:rPr>
          </w:pPr>
          <w:hyperlink w:anchor="_Toc235267709" w:history="1">
            <w:r w:rsidRPr="00952CC2">
              <w:rPr>
                <w:rStyle w:val="Hyperlink"/>
                <w:noProof/>
              </w:rPr>
              <w:t>6.1  Code Walkthrough</w:t>
            </w:r>
            <w:r>
              <w:rPr>
                <w:noProof/>
              </w:rPr>
              <w:tab/>
            </w:r>
            <w:r>
              <w:rPr>
                <w:noProof/>
              </w:rPr>
              <w:fldChar w:fldCharType="begin"/>
            </w:r>
            <w:r>
              <w:rPr>
                <w:noProof/>
              </w:rPr>
              <w:instrText xml:space="preserve"> PAGEREF _Toc235267709 \h </w:instrText>
            </w:r>
            <w:r>
              <w:rPr>
                <w:noProof/>
              </w:rPr>
            </w:r>
            <w:r>
              <w:rPr>
                <w:noProof/>
              </w:rPr>
              <w:fldChar w:fldCharType="separate"/>
            </w:r>
            <w:r w:rsidR="00D50EC4">
              <w:rPr>
                <w:noProof/>
              </w:rPr>
              <w:t>10</w:t>
            </w:r>
            <w:r>
              <w:rPr>
                <w:noProof/>
              </w:rPr>
              <w:fldChar w:fldCharType="end"/>
            </w:r>
          </w:hyperlink>
        </w:p>
        <w:p w14:paraId="56477BCD" w14:textId="6C9C1D7F" w:rsidR="006B7D8E" w:rsidRDefault="006B7D8E">
          <w:pPr>
            <w:pStyle w:val="TOC1"/>
            <w:tabs>
              <w:tab w:val="right" w:leader="dot" w:pos="9016"/>
            </w:tabs>
            <w:rPr>
              <w:noProof/>
            </w:rPr>
          </w:pPr>
          <w:hyperlink w:anchor="_Toc235267710" w:history="1">
            <w:r w:rsidRPr="00952CC2">
              <w:rPr>
                <w:rStyle w:val="Hyperlink"/>
                <w:noProof/>
              </w:rPr>
              <w:t>7. Results</w:t>
            </w:r>
            <w:r>
              <w:rPr>
                <w:noProof/>
              </w:rPr>
              <w:tab/>
            </w:r>
            <w:r>
              <w:rPr>
                <w:noProof/>
              </w:rPr>
              <w:fldChar w:fldCharType="begin"/>
            </w:r>
            <w:r>
              <w:rPr>
                <w:noProof/>
              </w:rPr>
              <w:instrText xml:space="preserve"> PAGEREF _Toc235267710 \h </w:instrText>
            </w:r>
            <w:r>
              <w:rPr>
                <w:noProof/>
              </w:rPr>
            </w:r>
            <w:r>
              <w:rPr>
                <w:noProof/>
              </w:rPr>
              <w:fldChar w:fldCharType="separate"/>
            </w:r>
            <w:r w:rsidR="00D50EC4">
              <w:rPr>
                <w:noProof/>
              </w:rPr>
              <w:t>11</w:t>
            </w:r>
            <w:r>
              <w:rPr>
                <w:noProof/>
              </w:rPr>
              <w:fldChar w:fldCharType="end"/>
            </w:r>
          </w:hyperlink>
        </w:p>
        <w:p w14:paraId="0F654AD5" w14:textId="61393050" w:rsidR="006B7D8E" w:rsidRDefault="006B7D8E">
          <w:pPr>
            <w:pStyle w:val="TOC1"/>
            <w:tabs>
              <w:tab w:val="right" w:leader="dot" w:pos="9016"/>
            </w:tabs>
            <w:rPr>
              <w:noProof/>
            </w:rPr>
          </w:pPr>
          <w:hyperlink w:anchor="_Toc235267711" w:history="1">
            <w:r w:rsidRPr="00952CC2">
              <w:rPr>
                <w:rStyle w:val="Hyperlink"/>
                <w:noProof/>
              </w:rPr>
              <w:t>8. Key Features</w:t>
            </w:r>
            <w:r>
              <w:rPr>
                <w:noProof/>
              </w:rPr>
              <w:tab/>
            </w:r>
            <w:r>
              <w:rPr>
                <w:noProof/>
              </w:rPr>
              <w:fldChar w:fldCharType="begin"/>
            </w:r>
            <w:r>
              <w:rPr>
                <w:noProof/>
              </w:rPr>
              <w:instrText xml:space="preserve"> PAGEREF _Toc235267711 \h </w:instrText>
            </w:r>
            <w:r>
              <w:rPr>
                <w:noProof/>
              </w:rPr>
            </w:r>
            <w:r>
              <w:rPr>
                <w:noProof/>
              </w:rPr>
              <w:fldChar w:fldCharType="separate"/>
            </w:r>
            <w:r w:rsidR="00D50EC4">
              <w:rPr>
                <w:noProof/>
              </w:rPr>
              <w:t>11</w:t>
            </w:r>
            <w:r>
              <w:rPr>
                <w:noProof/>
              </w:rPr>
              <w:fldChar w:fldCharType="end"/>
            </w:r>
          </w:hyperlink>
        </w:p>
        <w:p w14:paraId="3BF47B4F" w14:textId="0682C1B7" w:rsidR="006B7D8E" w:rsidRDefault="006B7D8E">
          <w:pPr>
            <w:pStyle w:val="TOC1"/>
            <w:tabs>
              <w:tab w:val="right" w:leader="dot" w:pos="9016"/>
            </w:tabs>
            <w:rPr>
              <w:noProof/>
            </w:rPr>
          </w:pPr>
          <w:hyperlink w:anchor="_Toc235267712" w:history="1">
            <w:r w:rsidRPr="00952CC2">
              <w:rPr>
                <w:rStyle w:val="Hyperlink"/>
                <w:noProof/>
              </w:rPr>
              <w:t>9. Real-World Applications</w:t>
            </w:r>
            <w:r>
              <w:rPr>
                <w:noProof/>
              </w:rPr>
              <w:tab/>
            </w:r>
            <w:r>
              <w:rPr>
                <w:noProof/>
              </w:rPr>
              <w:fldChar w:fldCharType="begin"/>
            </w:r>
            <w:r>
              <w:rPr>
                <w:noProof/>
              </w:rPr>
              <w:instrText xml:space="preserve"> PAGEREF _Toc235267712 \h </w:instrText>
            </w:r>
            <w:r>
              <w:rPr>
                <w:noProof/>
              </w:rPr>
            </w:r>
            <w:r>
              <w:rPr>
                <w:noProof/>
              </w:rPr>
              <w:fldChar w:fldCharType="separate"/>
            </w:r>
            <w:r w:rsidR="00D50EC4">
              <w:rPr>
                <w:noProof/>
              </w:rPr>
              <w:t>12</w:t>
            </w:r>
            <w:r>
              <w:rPr>
                <w:noProof/>
              </w:rPr>
              <w:fldChar w:fldCharType="end"/>
            </w:r>
          </w:hyperlink>
        </w:p>
        <w:p w14:paraId="2D2B6CCD" w14:textId="12F823FF" w:rsidR="006B7D8E" w:rsidRDefault="006B7D8E">
          <w:pPr>
            <w:pStyle w:val="TOC2"/>
            <w:tabs>
              <w:tab w:val="right" w:leader="dot" w:pos="9016"/>
            </w:tabs>
            <w:rPr>
              <w:noProof/>
            </w:rPr>
          </w:pPr>
          <w:hyperlink w:anchor="_Toc235267713" w:history="1">
            <w:r w:rsidRPr="00952CC2">
              <w:rPr>
                <w:rStyle w:val="Hyperlink"/>
                <w:noProof/>
              </w:rPr>
              <w:t>Smart Street Lighting with Remote Control</w:t>
            </w:r>
            <w:r>
              <w:rPr>
                <w:noProof/>
              </w:rPr>
              <w:tab/>
            </w:r>
            <w:r>
              <w:rPr>
                <w:noProof/>
              </w:rPr>
              <w:fldChar w:fldCharType="begin"/>
            </w:r>
            <w:r>
              <w:rPr>
                <w:noProof/>
              </w:rPr>
              <w:instrText xml:space="preserve"> PAGEREF _Toc235267713 \h </w:instrText>
            </w:r>
            <w:r>
              <w:rPr>
                <w:noProof/>
              </w:rPr>
            </w:r>
            <w:r>
              <w:rPr>
                <w:noProof/>
              </w:rPr>
              <w:fldChar w:fldCharType="separate"/>
            </w:r>
            <w:r w:rsidR="00D50EC4">
              <w:rPr>
                <w:noProof/>
              </w:rPr>
              <w:t>12</w:t>
            </w:r>
            <w:r>
              <w:rPr>
                <w:noProof/>
              </w:rPr>
              <w:fldChar w:fldCharType="end"/>
            </w:r>
          </w:hyperlink>
        </w:p>
        <w:p w14:paraId="75F9CBE9" w14:textId="3FB73E8B" w:rsidR="006B7D8E" w:rsidRDefault="006B7D8E">
          <w:pPr>
            <w:pStyle w:val="TOC2"/>
            <w:tabs>
              <w:tab w:val="right" w:leader="dot" w:pos="9016"/>
            </w:tabs>
            <w:rPr>
              <w:noProof/>
            </w:rPr>
          </w:pPr>
          <w:hyperlink w:anchor="_Toc235267714" w:history="1">
            <w:r w:rsidRPr="00952CC2">
              <w:rPr>
                <w:rStyle w:val="Hyperlink"/>
                <w:noProof/>
              </w:rPr>
              <w:t>Industrial Facility Lighting</w:t>
            </w:r>
            <w:r>
              <w:rPr>
                <w:noProof/>
              </w:rPr>
              <w:tab/>
            </w:r>
            <w:r>
              <w:rPr>
                <w:noProof/>
              </w:rPr>
              <w:fldChar w:fldCharType="begin"/>
            </w:r>
            <w:r>
              <w:rPr>
                <w:noProof/>
              </w:rPr>
              <w:instrText xml:space="preserve"> PAGEREF _Toc235267714 \h </w:instrText>
            </w:r>
            <w:r>
              <w:rPr>
                <w:noProof/>
              </w:rPr>
            </w:r>
            <w:r>
              <w:rPr>
                <w:noProof/>
              </w:rPr>
              <w:fldChar w:fldCharType="separate"/>
            </w:r>
            <w:r w:rsidR="00D50EC4">
              <w:rPr>
                <w:noProof/>
              </w:rPr>
              <w:t>12</w:t>
            </w:r>
            <w:r>
              <w:rPr>
                <w:noProof/>
              </w:rPr>
              <w:fldChar w:fldCharType="end"/>
            </w:r>
          </w:hyperlink>
        </w:p>
        <w:p w14:paraId="0B10A8E0" w14:textId="069C06C1" w:rsidR="006B7D8E" w:rsidRDefault="006B7D8E">
          <w:pPr>
            <w:pStyle w:val="TOC2"/>
            <w:tabs>
              <w:tab w:val="right" w:leader="dot" w:pos="9016"/>
            </w:tabs>
            <w:rPr>
              <w:noProof/>
            </w:rPr>
          </w:pPr>
          <w:hyperlink w:anchor="_Toc235267715" w:history="1">
            <w:r w:rsidRPr="00952CC2">
              <w:rPr>
                <w:rStyle w:val="Hyperlink"/>
                <w:noProof/>
              </w:rPr>
              <w:t>Smart Home Automation</w:t>
            </w:r>
            <w:r>
              <w:rPr>
                <w:noProof/>
              </w:rPr>
              <w:tab/>
            </w:r>
            <w:r>
              <w:rPr>
                <w:noProof/>
              </w:rPr>
              <w:fldChar w:fldCharType="begin"/>
            </w:r>
            <w:r>
              <w:rPr>
                <w:noProof/>
              </w:rPr>
              <w:instrText xml:space="preserve"> PAGEREF _Toc235267715 \h </w:instrText>
            </w:r>
            <w:r>
              <w:rPr>
                <w:noProof/>
              </w:rPr>
            </w:r>
            <w:r>
              <w:rPr>
                <w:noProof/>
              </w:rPr>
              <w:fldChar w:fldCharType="separate"/>
            </w:r>
            <w:r w:rsidR="00D50EC4">
              <w:rPr>
                <w:noProof/>
              </w:rPr>
              <w:t>12</w:t>
            </w:r>
            <w:r>
              <w:rPr>
                <w:noProof/>
              </w:rPr>
              <w:fldChar w:fldCharType="end"/>
            </w:r>
          </w:hyperlink>
        </w:p>
        <w:p w14:paraId="192B5D56" w14:textId="0493CB75" w:rsidR="006B7D8E" w:rsidRDefault="006B7D8E">
          <w:pPr>
            <w:pStyle w:val="TOC2"/>
            <w:tabs>
              <w:tab w:val="right" w:leader="dot" w:pos="9016"/>
            </w:tabs>
            <w:rPr>
              <w:noProof/>
            </w:rPr>
          </w:pPr>
          <w:hyperlink w:anchor="_Toc235267716" w:history="1">
            <w:r w:rsidRPr="00952CC2">
              <w:rPr>
                <w:rStyle w:val="Hyperlink"/>
                <w:noProof/>
              </w:rPr>
              <w:t>Greenhouse and Agricultural Lighting</w:t>
            </w:r>
            <w:r>
              <w:rPr>
                <w:noProof/>
              </w:rPr>
              <w:tab/>
            </w:r>
            <w:r>
              <w:rPr>
                <w:noProof/>
              </w:rPr>
              <w:fldChar w:fldCharType="begin"/>
            </w:r>
            <w:r>
              <w:rPr>
                <w:noProof/>
              </w:rPr>
              <w:instrText xml:space="preserve"> PAGEREF _Toc235267716 \h </w:instrText>
            </w:r>
            <w:r>
              <w:rPr>
                <w:noProof/>
              </w:rPr>
            </w:r>
            <w:r>
              <w:rPr>
                <w:noProof/>
              </w:rPr>
              <w:fldChar w:fldCharType="separate"/>
            </w:r>
            <w:r w:rsidR="00D50EC4">
              <w:rPr>
                <w:noProof/>
              </w:rPr>
              <w:t>12</w:t>
            </w:r>
            <w:r>
              <w:rPr>
                <w:noProof/>
              </w:rPr>
              <w:fldChar w:fldCharType="end"/>
            </w:r>
          </w:hyperlink>
        </w:p>
        <w:p w14:paraId="2FA87C6B" w14:textId="1DD8E9D6" w:rsidR="006B7D8E" w:rsidRDefault="006B7D8E">
          <w:pPr>
            <w:pStyle w:val="TOC2"/>
            <w:tabs>
              <w:tab w:val="right" w:leader="dot" w:pos="9016"/>
            </w:tabs>
            <w:rPr>
              <w:noProof/>
            </w:rPr>
          </w:pPr>
          <w:hyperlink w:anchor="_Toc235267717" w:history="1">
            <w:r w:rsidRPr="00952CC2">
              <w:rPr>
                <w:rStyle w:val="Hyperlink"/>
                <w:noProof/>
              </w:rPr>
              <w:t>Security and Perimeter Lighting</w:t>
            </w:r>
            <w:r>
              <w:rPr>
                <w:noProof/>
              </w:rPr>
              <w:tab/>
            </w:r>
            <w:r>
              <w:rPr>
                <w:noProof/>
              </w:rPr>
              <w:fldChar w:fldCharType="begin"/>
            </w:r>
            <w:r>
              <w:rPr>
                <w:noProof/>
              </w:rPr>
              <w:instrText xml:space="preserve"> PAGEREF _Toc235267717 \h </w:instrText>
            </w:r>
            <w:r>
              <w:rPr>
                <w:noProof/>
              </w:rPr>
            </w:r>
            <w:r>
              <w:rPr>
                <w:noProof/>
              </w:rPr>
              <w:fldChar w:fldCharType="separate"/>
            </w:r>
            <w:r w:rsidR="00D50EC4">
              <w:rPr>
                <w:noProof/>
              </w:rPr>
              <w:t>12</w:t>
            </w:r>
            <w:r>
              <w:rPr>
                <w:noProof/>
              </w:rPr>
              <w:fldChar w:fldCharType="end"/>
            </w:r>
          </w:hyperlink>
        </w:p>
        <w:p w14:paraId="6DB9D5FB" w14:textId="0EE6FE99" w:rsidR="006B7D8E" w:rsidRDefault="006B7D8E">
          <w:pPr>
            <w:pStyle w:val="TOC1"/>
            <w:tabs>
              <w:tab w:val="right" w:leader="dot" w:pos="9016"/>
            </w:tabs>
            <w:rPr>
              <w:noProof/>
            </w:rPr>
          </w:pPr>
          <w:hyperlink w:anchor="_Toc235267718" w:history="1">
            <w:r w:rsidRPr="00952CC2">
              <w:rPr>
                <w:rStyle w:val="Hyperlink"/>
                <w:noProof/>
              </w:rPr>
              <w:t>10. Comparison: Task 2 vs Task 3</w:t>
            </w:r>
            <w:r>
              <w:rPr>
                <w:noProof/>
              </w:rPr>
              <w:tab/>
            </w:r>
            <w:r>
              <w:rPr>
                <w:noProof/>
              </w:rPr>
              <w:fldChar w:fldCharType="begin"/>
            </w:r>
            <w:r>
              <w:rPr>
                <w:noProof/>
              </w:rPr>
              <w:instrText xml:space="preserve"> PAGEREF _Toc235267718 \h </w:instrText>
            </w:r>
            <w:r>
              <w:rPr>
                <w:noProof/>
              </w:rPr>
            </w:r>
            <w:r>
              <w:rPr>
                <w:noProof/>
              </w:rPr>
              <w:fldChar w:fldCharType="separate"/>
            </w:r>
            <w:r w:rsidR="00D50EC4">
              <w:rPr>
                <w:noProof/>
              </w:rPr>
              <w:t>12</w:t>
            </w:r>
            <w:r>
              <w:rPr>
                <w:noProof/>
              </w:rPr>
              <w:fldChar w:fldCharType="end"/>
            </w:r>
          </w:hyperlink>
        </w:p>
        <w:p w14:paraId="0D52F878" w14:textId="017928BA" w:rsidR="006B7D8E" w:rsidRDefault="006B7D8E">
          <w:pPr>
            <w:pStyle w:val="TOC1"/>
            <w:tabs>
              <w:tab w:val="right" w:leader="dot" w:pos="9016"/>
            </w:tabs>
            <w:rPr>
              <w:noProof/>
            </w:rPr>
          </w:pPr>
          <w:hyperlink w:anchor="_Toc235267719" w:history="1">
            <w:r w:rsidRPr="00952CC2">
              <w:rPr>
                <w:rStyle w:val="Hyperlink"/>
                <w:noProof/>
              </w:rPr>
              <w:t>11. Conclusion</w:t>
            </w:r>
            <w:r>
              <w:rPr>
                <w:noProof/>
              </w:rPr>
              <w:tab/>
            </w:r>
            <w:r>
              <w:rPr>
                <w:noProof/>
              </w:rPr>
              <w:fldChar w:fldCharType="begin"/>
            </w:r>
            <w:r>
              <w:rPr>
                <w:noProof/>
              </w:rPr>
              <w:instrText xml:space="preserve"> PAGEREF _Toc235267719 \h </w:instrText>
            </w:r>
            <w:r>
              <w:rPr>
                <w:noProof/>
              </w:rPr>
            </w:r>
            <w:r>
              <w:rPr>
                <w:noProof/>
              </w:rPr>
              <w:fldChar w:fldCharType="separate"/>
            </w:r>
            <w:r w:rsidR="00D50EC4">
              <w:rPr>
                <w:noProof/>
              </w:rPr>
              <w:t>13</w:t>
            </w:r>
            <w:r>
              <w:rPr>
                <w:noProof/>
              </w:rPr>
              <w:fldChar w:fldCharType="end"/>
            </w:r>
          </w:hyperlink>
        </w:p>
        <w:p w14:paraId="738449F5" w14:textId="4312D7DB" w:rsidR="009F6CAA" w:rsidRDefault="008044F4">
          <w:r>
            <w:lastRenderedPageBreak/>
            <w:fldChar w:fldCharType="end"/>
          </w:r>
        </w:p>
      </w:sdtContent>
    </w:sdt>
    <w:p w14:paraId="738449F7" w14:textId="26F4A526" w:rsidR="009F6CAA" w:rsidRDefault="008044F4" w:rsidP="006B7D8E">
      <w:bookmarkStart w:id="1" w:name="_Toc235267685"/>
      <w:r>
        <w:rPr>
          <w:b/>
          <w:bCs/>
          <w:color w:val="1F4E79"/>
          <w:sz w:val="34"/>
          <w:szCs w:val="34"/>
        </w:rPr>
        <w:t>1. Introduction</w:t>
      </w:r>
      <w:bookmarkEnd w:id="1"/>
    </w:p>
    <w:p w14:paraId="738449F8" w14:textId="77777777" w:rsidR="009F6CAA" w:rsidRDefault="009F6CAA">
      <w:pPr>
        <w:pBdr>
          <w:bottom w:val="single" w:sz="4" w:space="1" w:color="2E86C1"/>
        </w:pBdr>
        <w:spacing w:after="120"/>
      </w:pPr>
    </w:p>
    <w:p w14:paraId="738449F9" w14:textId="77777777" w:rsidR="009F6CAA" w:rsidRDefault="008044F4">
      <w:pPr>
        <w:spacing w:after="160"/>
        <w:jc w:val="both"/>
      </w:pPr>
      <w:r>
        <w:t>Task 3 builds directly on the Automatic Light Detection System developed in Task 2. While Task 2 demonstrated standalone embedded automation — reading an LDR sensor and controlling an LED based on a threshold — it had no way of communicating its status to the outside world. The upgrade in Task 3 addresses this by integrating the ESP32 with the Blynk IoT cloud platform, transforming a closed embedded system into a connected smart device.</w:t>
      </w:r>
    </w:p>
    <w:p w14:paraId="738449FA" w14:textId="77777777" w:rsidR="009F6CAA" w:rsidRDefault="008044F4">
      <w:pPr>
        <w:spacing w:after="160"/>
        <w:jc w:val="both"/>
      </w:pPr>
      <w:r>
        <w:t>This is one of the most important shifts in modern embedded engineering: the move from simple embedded automation to IoT-enabled smart systems. Once a device can communicate over the internet, it becomes possible to monitor it remotely, receive live data on a dashboard, and even send commands back to the device from anywhere in the world.</w:t>
      </w:r>
    </w:p>
    <w:p w14:paraId="738449FB" w14:textId="74AEADB5" w:rsidR="009F6CAA" w:rsidRDefault="004D3C8F">
      <w:pPr>
        <w:pStyle w:val="Heading2"/>
      </w:pPr>
      <w:bookmarkStart w:id="2" w:name="_Toc235267686"/>
      <w:r>
        <w:t>1.1 What</w:t>
      </w:r>
      <w:r w:rsidR="008044F4">
        <w:t xml:space="preserve"> is IoT?</w:t>
      </w:r>
      <w:bookmarkEnd w:id="2"/>
    </w:p>
    <w:p w14:paraId="738449FC" w14:textId="77777777" w:rsidR="009F6CAA" w:rsidRDefault="008044F4">
      <w:pPr>
        <w:spacing w:after="160"/>
        <w:jc w:val="both"/>
      </w:pPr>
      <w:r>
        <w:t>The Internet of Things (IoT) refers to a network of physical devices that are embedded with sensors, software, and communication hardware, allowing them to collect and exchange data over the internet. IoT devices range from simple smart plugs to complex industrial machinery. The defining characteristic is that these devices can be monitored and controlled remotely without physical access.</w:t>
      </w:r>
    </w:p>
    <w:p w14:paraId="738449FD" w14:textId="0F440E89" w:rsidR="009F6CAA" w:rsidRDefault="004D3C8F">
      <w:pPr>
        <w:pStyle w:val="Heading2"/>
      </w:pPr>
      <w:bookmarkStart w:id="3" w:name="_Toc235267687"/>
      <w:r>
        <w:t>1.2 What</w:t>
      </w:r>
      <w:r w:rsidR="008044F4">
        <w:t xml:space="preserve"> is Blynk?</w:t>
      </w:r>
      <w:bookmarkEnd w:id="3"/>
    </w:p>
    <w:p w14:paraId="738449FE" w14:textId="77777777" w:rsidR="009F6CAA" w:rsidRDefault="008044F4">
      <w:pPr>
        <w:spacing w:after="160"/>
        <w:jc w:val="both"/>
      </w:pPr>
      <w:r>
        <w:t>Blynk is an IoT platform designed to connect microcontrollers like Arduino and ESP32 to the cloud. It provides a mobile and web dashboard that allows users to visualise live sensor data, control output devices, and build interactive interfaces without needing to build a backend from scratch. Blynk handles the cloud infrastructure, authentication, and data routing, so the developer only needs to focus on what to display and what to control.</w:t>
      </w:r>
    </w:p>
    <w:p w14:paraId="738449FF" w14:textId="77777777" w:rsidR="009F6CAA" w:rsidRDefault="008044F4">
      <w:pPr>
        <w:spacing w:after="160"/>
        <w:jc w:val="both"/>
      </w:pPr>
      <w:r>
        <w:t>Blynk communicates with the ESP32 using a unique Template ID and Authentication Token, which are generated when a new device is registered on the Blynk platform.</w:t>
      </w:r>
    </w:p>
    <w:p w14:paraId="73844A00" w14:textId="77777777" w:rsidR="009F6CAA" w:rsidRDefault="009F6CAA">
      <w:pPr>
        <w:spacing w:after="200"/>
      </w:pPr>
    </w:p>
    <w:p w14:paraId="73844A01" w14:textId="77777777" w:rsidR="009F6CAA" w:rsidRDefault="008044F4">
      <w:r>
        <w:br w:type="page"/>
      </w:r>
    </w:p>
    <w:p w14:paraId="73844A02" w14:textId="77777777" w:rsidR="009F6CAA" w:rsidRDefault="008044F4">
      <w:pPr>
        <w:pStyle w:val="Heading1"/>
      </w:pPr>
      <w:bookmarkStart w:id="4" w:name="_Toc235267688"/>
      <w:r>
        <w:lastRenderedPageBreak/>
        <w:t>2. Component Study</w:t>
      </w:r>
      <w:bookmarkEnd w:id="4"/>
    </w:p>
    <w:p w14:paraId="73844A03" w14:textId="77777777" w:rsidR="009F6CAA" w:rsidRDefault="009F6CAA">
      <w:pPr>
        <w:pBdr>
          <w:bottom w:val="single" w:sz="4" w:space="1" w:color="2E86C1"/>
        </w:pBdr>
        <w:spacing w:after="120"/>
      </w:pPr>
    </w:p>
    <w:p w14:paraId="73844A04" w14:textId="65B7D63C" w:rsidR="009F6CAA" w:rsidRDefault="004D3C8F">
      <w:pPr>
        <w:pStyle w:val="Heading2"/>
      </w:pPr>
      <w:bookmarkStart w:id="5" w:name="_Toc235267689"/>
      <w:r>
        <w:t>2.1 ESP</w:t>
      </w:r>
      <w:r w:rsidR="008044F4">
        <w:t>32 DevKit V1</w:t>
      </w:r>
      <w:bookmarkEnd w:id="5"/>
    </w:p>
    <w:p w14:paraId="73844A05" w14:textId="77777777" w:rsidR="009F6CAA" w:rsidRDefault="008044F4">
      <w:pPr>
        <w:spacing w:after="160"/>
        <w:jc w:val="both"/>
      </w:pPr>
      <w:r>
        <w:t>The ESP32's built-in Wi-Fi module is the core enabler of this task. Unlike the Arduino UNO, which requires an external shield to connect to the internet, the ESP32 can connect to a Wi-Fi network natively. It uses this connection to reach the Blynk cloud server and exchange data in real time. The dual-core architecture also allows the ESP32 to handle both sensor reading and cloud communication simultaneously without delays.</w:t>
      </w:r>
    </w:p>
    <w:p w14:paraId="73844A06" w14:textId="12D4E25F" w:rsidR="009F6CAA" w:rsidRDefault="004D3C8F">
      <w:pPr>
        <w:pStyle w:val="Heading2"/>
      </w:pPr>
      <w:bookmarkStart w:id="6" w:name="_Toc235267690"/>
      <w:r>
        <w:t>2.2 LDR</w:t>
      </w:r>
      <w:r w:rsidR="008044F4">
        <w:t xml:space="preserve"> Sensor Module</w:t>
      </w:r>
      <w:bookmarkEnd w:id="6"/>
    </w:p>
    <w:p w14:paraId="73844A07" w14:textId="77777777" w:rsidR="009F6CAA" w:rsidRDefault="008044F4">
      <w:pPr>
        <w:spacing w:after="160"/>
        <w:jc w:val="both"/>
      </w:pPr>
      <w:r>
        <w:t>The same LDR sensor module used in Task 2 is retained here. It produces an analog output on its AO pin proportional to the ambient light intensity. The ESP32 reads this value on GPIO34 using analogRead() and uses it for both local automation decisions and cloud data transmission.</w:t>
      </w:r>
    </w:p>
    <w:p w14:paraId="73844A08" w14:textId="05A2FE84" w:rsidR="009F6CAA" w:rsidRDefault="004D3C8F">
      <w:pPr>
        <w:pStyle w:val="Heading2"/>
      </w:pPr>
      <w:bookmarkStart w:id="7" w:name="_Toc235267691"/>
      <w:r>
        <w:t>2.3 LED</w:t>
      </w:r>
      <w:r w:rsidR="008044F4">
        <w:t xml:space="preserve"> and 220Ω Resistor</w:t>
      </w:r>
      <w:bookmarkEnd w:id="7"/>
    </w:p>
    <w:p w14:paraId="73844A09" w14:textId="77777777" w:rsidR="009F6CAA" w:rsidRDefault="008044F4">
      <w:pPr>
        <w:spacing w:after="160"/>
        <w:jc w:val="both"/>
      </w:pPr>
      <w:r>
        <w:t>The LED continues to serve as the output indicator, now controlled by both the automatic LDR-based logic and the manual override switch on the Blynk dashboard. The 220Ω resistor remains in series to protect the LED and the GPIO pin.</w:t>
      </w:r>
    </w:p>
    <w:p w14:paraId="73844A0A" w14:textId="0E3818CA" w:rsidR="009F6CAA" w:rsidRDefault="004D3C8F">
      <w:pPr>
        <w:pStyle w:val="Heading2"/>
      </w:pPr>
      <w:bookmarkStart w:id="8" w:name="_Toc235267692"/>
      <w:r>
        <w:t>2.4 Blynk</w:t>
      </w:r>
      <w:r w:rsidR="008044F4">
        <w:t xml:space="preserve"> IoT Platform</w:t>
      </w:r>
      <w:bookmarkEnd w:id="8"/>
    </w:p>
    <w:p w14:paraId="73844A0B" w14:textId="77777777" w:rsidR="009F6CAA" w:rsidRDefault="008044F4">
      <w:pPr>
        <w:spacing w:after="160"/>
        <w:jc w:val="both"/>
      </w:pPr>
      <w:r>
        <w:t>Blynk acts as the communication bridge between the ESP32 and the user's dashboard. Data is sent to the cloud using virtual pins (V0, V1, V2, V3), which are software-defined channels that map to dashboard widgets. The Blynk library running on the ESP32 handles all the networking and protocol communication internally.</w:t>
      </w:r>
    </w:p>
    <w:p w14:paraId="73844A0C" w14:textId="574E2EBB" w:rsidR="009F6CAA" w:rsidRDefault="004D3C8F">
      <w:pPr>
        <w:pStyle w:val="Heading2"/>
      </w:pPr>
      <w:bookmarkStart w:id="9" w:name="_Toc235267693"/>
      <w:r>
        <w:t>2.5 Wokwi</w:t>
      </w:r>
      <w:r w:rsidR="008044F4">
        <w:t xml:space="preserve"> ESP32 Simulator</w:t>
      </w:r>
      <w:bookmarkEnd w:id="9"/>
    </w:p>
    <w:p w14:paraId="73844A0D" w14:textId="77777777" w:rsidR="009F6CAA" w:rsidRDefault="008044F4">
      <w:pPr>
        <w:spacing w:after="160"/>
        <w:jc w:val="both"/>
      </w:pPr>
      <w:r>
        <w:t>Wokwi was used to design and test the circuit. It supports ESP32 simulation including Wi-Fi functionality, making it possible to test the Blynk cloud connection without physical hardware.</w:t>
      </w:r>
    </w:p>
    <w:p w14:paraId="73844A0E" w14:textId="77777777" w:rsidR="009F6CAA" w:rsidRDefault="009F6CAA">
      <w:pPr>
        <w:spacing w:after="200"/>
      </w:pPr>
    </w:p>
    <w:p w14:paraId="73844A0F" w14:textId="77777777" w:rsidR="009F6CAA" w:rsidRDefault="008044F4">
      <w:r>
        <w:br w:type="page"/>
      </w:r>
    </w:p>
    <w:p w14:paraId="73844A10" w14:textId="77777777" w:rsidR="009F6CAA" w:rsidRDefault="008044F4">
      <w:pPr>
        <w:pStyle w:val="Heading1"/>
      </w:pPr>
      <w:bookmarkStart w:id="10" w:name="_Toc235267694"/>
      <w:r>
        <w:lastRenderedPageBreak/>
        <w:t>3. Project Details</w:t>
      </w:r>
      <w:bookmarkEnd w:id="10"/>
    </w:p>
    <w:p w14:paraId="73844A11" w14:textId="77777777" w:rsidR="009F6CAA" w:rsidRDefault="009F6CAA">
      <w:pPr>
        <w:pBdr>
          <w:bottom w:val="single" w:sz="4" w:space="1" w:color="2E86C1"/>
        </w:pBdr>
        <w:spacing w:after="120"/>
      </w:pPr>
    </w:p>
    <w:p w14:paraId="73844A12" w14:textId="77777777" w:rsidR="009F6CAA" w:rsidRDefault="008044F4">
      <w:pPr>
        <w:pStyle w:val="Heading2"/>
      </w:pPr>
      <w:bookmarkStart w:id="11" w:name="_Toc235267695"/>
      <w:r>
        <w:t>3.1  Project Title</w:t>
      </w:r>
      <w:bookmarkEnd w:id="11"/>
    </w:p>
    <w:p w14:paraId="73844A13" w14:textId="77777777" w:rsidR="009F6CAA" w:rsidRDefault="008044F4">
      <w:pPr>
        <w:spacing w:after="160"/>
      </w:pPr>
      <w:r>
        <w:rPr>
          <w:b/>
          <w:bCs/>
          <w:sz w:val="24"/>
          <w:szCs w:val="24"/>
        </w:rPr>
        <w:t>Automatic Light Detection System with Blynk IoT Integration using ESP32</w:t>
      </w:r>
    </w:p>
    <w:p w14:paraId="73844A14" w14:textId="77777777" w:rsidR="009F6CAA" w:rsidRDefault="008044F4">
      <w:pPr>
        <w:pStyle w:val="Heading2"/>
      </w:pPr>
      <w:bookmarkStart w:id="12" w:name="_Toc235267696"/>
      <w:r>
        <w:t>3.2  Objective</w:t>
      </w:r>
      <w:bookmarkEnd w:id="12"/>
    </w:p>
    <w:p w14:paraId="73844A15" w14:textId="77777777" w:rsidR="009F6CAA" w:rsidRDefault="008044F4">
      <w:pPr>
        <w:spacing w:after="160"/>
        <w:jc w:val="both"/>
      </w:pPr>
      <w:r>
        <w:t>To upgrade the Task 2 Automatic Light Detection System by integrating ESP32 Wi-Fi connectivity and Blynk IoT cloud support, enabling real-time remote monitoring of sensor data and system status, and adding a manual override feature accessible from the Blynk web and mobile dashboards.</w:t>
      </w:r>
    </w:p>
    <w:p w14:paraId="73844A16" w14:textId="44F634D1" w:rsidR="009F6CAA" w:rsidRDefault="004D3C8F">
      <w:pPr>
        <w:pStyle w:val="Heading2"/>
      </w:pPr>
      <w:bookmarkStart w:id="13" w:name="_Toc235267697"/>
      <w:r>
        <w:t>3.3 Components</w:t>
      </w:r>
      <w:r w:rsidR="008044F4">
        <w:t xml:space="preserve"> Used</w:t>
      </w:r>
      <w:bookmarkEnd w:id="13"/>
    </w:p>
    <w:p w14:paraId="73844A17" w14:textId="77777777" w:rsidR="009F6CAA" w:rsidRDefault="008044F4">
      <w:pPr>
        <w:pStyle w:val="ListParagraph"/>
        <w:numPr>
          <w:ilvl w:val="0"/>
          <w:numId w:val="2"/>
        </w:numPr>
        <w:spacing w:after="80"/>
      </w:pPr>
      <w:r>
        <w:t>ESP32 DevKit V1 – microcontroller with built-in Wi-Fi</w:t>
      </w:r>
    </w:p>
    <w:p w14:paraId="73844A18" w14:textId="77777777" w:rsidR="009F6CAA" w:rsidRDefault="008044F4">
      <w:pPr>
        <w:pStyle w:val="ListParagraph"/>
        <w:numPr>
          <w:ilvl w:val="0"/>
          <w:numId w:val="2"/>
        </w:numPr>
        <w:spacing w:after="80"/>
      </w:pPr>
      <w:r>
        <w:t>LDR Sensor Module (Analog Output) – ambient light detection</w:t>
      </w:r>
    </w:p>
    <w:p w14:paraId="73844A19" w14:textId="77777777" w:rsidR="009F6CAA" w:rsidRDefault="008044F4">
      <w:pPr>
        <w:pStyle w:val="ListParagraph"/>
        <w:numPr>
          <w:ilvl w:val="0"/>
          <w:numId w:val="2"/>
        </w:numPr>
        <w:spacing w:after="80"/>
      </w:pPr>
      <w:r>
        <w:t>LED – output indicator</w:t>
      </w:r>
    </w:p>
    <w:p w14:paraId="73844A1A" w14:textId="77777777" w:rsidR="009F6CAA" w:rsidRDefault="008044F4">
      <w:pPr>
        <w:pStyle w:val="ListParagraph"/>
        <w:numPr>
          <w:ilvl w:val="0"/>
          <w:numId w:val="2"/>
        </w:numPr>
        <w:spacing w:after="80"/>
      </w:pPr>
      <w:r>
        <w:t>220Ω Resistor – current limiting</w:t>
      </w:r>
    </w:p>
    <w:p w14:paraId="73844A1B" w14:textId="77777777" w:rsidR="009F6CAA" w:rsidRDefault="008044F4">
      <w:pPr>
        <w:pStyle w:val="ListParagraph"/>
        <w:numPr>
          <w:ilvl w:val="0"/>
          <w:numId w:val="2"/>
        </w:numPr>
        <w:spacing w:after="80"/>
      </w:pPr>
      <w:r>
        <w:t>Breadboard and Jumper Wires</w:t>
      </w:r>
    </w:p>
    <w:p w14:paraId="73844A1C" w14:textId="77777777" w:rsidR="009F6CAA" w:rsidRDefault="008044F4">
      <w:pPr>
        <w:pStyle w:val="ListParagraph"/>
        <w:numPr>
          <w:ilvl w:val="0"/>
          <w:numId w:val="2"/>
        </w:numPr>
        <w:spacing w:after="80"/>
      </w:pPr>
      <w:r>
        <w:t>Blynk IoT Platform – cloud monitoring and control</w:t>
      </w:r>
    </w:p>
    <w:p w14:paraId="73844A1D" w14:textId="77777777" w:rsidR="009F6CAA" w:rsidRDefault="008044F4">
      <w:pPr>
        <w:pStyle w:val="ListParagraph"/>
        <w:numPr>
          <w:ilvl w:val="0"/>
          <w:numId w:val="2"/>
        </w:numPr>
        <w:spacing w:after="80"/>
      </w:pPr>
      <w:r>
        <w:t>Wokwi ESP32 Simulator – simulation and testing</w:t>
      </w:r>
    </w:p>
    <w:p w14:paraId="73844A1E" w14:textId="77777777" w:rsidR="009F6CAA" w:rsidRDefault="008044F4">
      <w:pPr>
        <w:pStyle w:val="ListParagraph"/>
        <w:numPr>
          <w:ilvl w:val="0"/>
          <w:numId w:val="2"/>
        </w:numPr>
        <w:spacing w:after="80"/>
      </w:pPr>
      <w:r>
        <w:t>Arduino IDE (Arduino Framework) – code development</w:t>
      </w:r>
    </w:p>
    <w:p w14:paraId="73844A1F" w14:textId="77777777" w:rsidR="009F6CAA" w:rsidRDefault="008044F4">
      <w:pPr>
        <w:pStyle w:val="ListParagraph"/>
        <w:numPr>
          <w:ilvl w:val="0"/>
          <w:numId w:val="2"/>
        </w:numPr>
        <w:spacing w:after="80"/>
      </w:pPr>
      <w:r>
        <w:t>GitHub – version control and documentation</w:t>
      </w:r>
    </w:p>
    <w:p w14:paraId="73844A20" w14:textId="77777777" w:rsidR="009F6CAA" w:rsidRDefault="009F6CAA">
      <w:pPr>
        <w:spacing w:after="80"/>
      </w:pPr>
    </w:p>
    <w:p w14:paraId="73844A21" w14:textId="2041E0EF" w:rsidR="009F6CAA" w:rsidRDefault="004D3C8F">
      <w:pPr>
        <w:pStyle w:val="Heading2"/>
      </w:pPr>
      <w:bookmarkStart w:id="14" w:name="_Toc235267698"/>
      <w:r>
        <w:t>3.4 Circuit</w:t>
      </w:r>
      <w:r w:rsidR="008044F4">
        <w:t xml:space="preserve"> Diagram</w:t>
      </w:r>
      <w:bookmarkEnd w:id="14"/>
    </w:p>
    <w:p w14:paraId="73844A22" w14:textId="77777777" w:rsidR="009F6CAA" w:rsidRDefault="008044F4">
      <w:pPr>
        <w:spacing w:after="160"/>
        <w:jc w:val="both"/>
      </w:pPr>
      <w:r>
        <w:t>The hardware circuit is identical to Task 2 since the IoT upgrade is achieved entirely through software. The Blynk cloud connection is established over the ESP32's built-in Wi-Fi and does not require any additional wiring.</w:t>
      </w:r>
    </w:p>
    <w:p w14:paraId="73844A23" w14:textId="77777777" w:rsidR="009F6CAA" w:rsidRDefault="009F6C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6CAA" w14:paraId="73844A25" w14:textId="77777777">
        <w:tblPrEx>
          <w:tblCellMar>
            <w:top w:w="0" w:type="dxa"/>
            <w:bottom w:w="0" w:type="dxa"/>
          </w:tblCellMar>
        </w:tblPrEx>
        <w:tc>
          <w:tcPr>
            <w:tcW w:w="9026" w:type="dxa"/>
            <w:tcBorders>
              <w:top w:val="dashed" w:sz="4" w:space="0" w:color="2E86C1"/>
              <w:left w:val="dashed" w:sz="4" w:space="0" w:color="2E86C1"/>
              <w:bottom w:val="dashed" w:sz="4" w:space="0" w:color="2E86C1"/>
              <w:right w:val="dashed" w:sz="4" w:space="0" w:color="2E86C1"/>
            </w:tcBorders>
            <w:shd w:val="clear" w:color="auto" w:fill="EBF5FB"/>
            <w:tcMar>
              <w:top w:w="500" w:type="dxa"/>
              <w:left w:w="200" w:type="dxa"/>
              <w:bottom w:w="500" w:type="dxa"/>
              <w:right w:w="200" w:type="dxa"/>
            </w:tcMar>
          </w:tcPr>
          <w:p w14:paraId="73844A24" w14:textId="1558DD97" w:rsidR="009F6CAA" w:rsidRDefault="004D3C8F">
            <w:pPr>
              <w:jc w:val="center"/>
            </w:pPr>
            <w:r>
              <w:rPr>
                <w:noProof/>
              </w:rPr>
              <w:drawing>
                <wp:inline distT="0" distB="0" distL="0" distR="0" wp14:anchorId="0D39A5CD" wp14:editId="2CCCAF91">
                  <wp:extent cx="4101475" cy="2302933"/>
                  <wp:effectExtent l="0" t="0" r="0" b="2540"/>
                  <wp:docPr id="29359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9362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136975" cy="2322866"/>
                          </a:xfrm>
                          <a:prstGeom prst="rect">
                            <a:avLst/>
                          </a:prstGeom>
                        </pic:spPr>
                      </pic:pic>
                    </a:graphicData>
                  </a:graphic>
                </wp:inline>
              </w:drawing>
            </w:r>
          </w:p>
        </w:tc>
      </w:tr>
    </w:tbl>
    <w:p w14:paraId="73844A26" w14:textId="77777777" w:rsidR="009F6CAA" w:rsidRDefault="009F6CAA">
      <w:pPr>
        <w:spacing w:after="160"/>
      </w:pPr>
    </w:p>
    <w:p w14:paraId="73844A27" w14:textId="3FEE50FE" w:rsidR="009F6CAA" w:rsidRDefault="004D3C8F">
      <w:pPr>
        <w:pStyle w:val="Heading2"/>
      </w:pPr>
      <w:bookmarkStart w:id="15" w:name="_Toc235267699"/>
      <w:r>
        <w:t>3.5 Pin</w:t>
      </w:r>
      <w:r w:rsidR="008044F4">
        <w:t xml:space="preserve"> Connections</w:t>
      </w:r>
      <w:bookmarkEnd w:id="15"/>
    </w:p>
    <w:p w14:paraId="73844A28" w14:textId="77777777" w:rsidR="009F6CAA" w:rsidRDefault="009F6C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F6CAA" w14:paraId="73844A2B" w14:textId="77777777">
        <w:tblPrEx>
          <w:tblCellMar>
            <w:top w:w="0" w:type="dxa"/>
            <w:bottom w:w="0" w:type="dxa"/>
          </w:tblCellMar>
        </w:tblPrEx>
        <w:tc>
          <w:tcPr>
            <w:tcW w:w="45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29" w14:textId="77777777" w:rsidR="009F6CAA" w:rsidRDefault="008044F4">
            <w:r>
              <w:rPr>
                <w:b/>
                <w:bCs/>
                <w:color w:val="1F4E79"/>
                <w:sz w:val="20"/>
                <w:szCs w:val="20"/>
              </w:rPr>
              <w:t>Component</w:t>
            </w:r>
          </w:p>
        </w:tc>
        <w:tc>
          <w:tcPr>
            <w:tcW w:w="45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2A" w14:textId="77777777" w:rsidR="009F6CAA" w:rsidRDefault="008044F4">
            <w:r>
              <w:rPr>
                <w:b/>
                <w:bCs/>
                <w:color w:val="1F4E79"/>
                <w:sz w:val="20"/>
                <w:szCs w:val="20"/>
              </w:rPr>
              <w:t>ESP32 Pin</w:t>
            </w:r>
          </w:p>
        </w:tc>
      </w:tr>
      <w:tr w:rsidR="009F6CAA" w14:paraId="73844A2E" w14:textId="77777777">
        <w:tblPrEx>
          <w:tblCellMar>
            <w:top w:w="0" w:type="dxa"/>
            <w:bottom w:w="0" w:type="dxa"/>
          </w:tblCellMar>
        </w:tblPrEx>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2C" w14:textId="77777777" w:rsidR="009F6CAA" w:rsidRDefault="008044F4">
            <w:r>
              <w:rPr>
                <w:sz w:val="20"/>
                <w:szCs w:val="20"/>
              </w:rPr>
              <w:t>LDR Module – VCC</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2D" w14:textId="77777777" w:rsidR="009F6CAA" w:rsidRDefault="008044F4">
            <w:r>
              <w:rPr>
                <w:sz w:val="20"/>
                <w:szCs w:val="20"/>
              </w:rPr>
              <w:t>3.3V</w:t>
            </w:r>
          </w:p>
        </w:tc>
      </w:tr>
      <w:tr w:rsidR="009F6CAA" w14:paraId="73844A31" w14:textId="77777777">
        <w:tblPrEx>
          <w:tblCellMar>
            <w:top w:w="0" w:type="dxa"/>
            <w:bottom w:w="0" w:type="dxa"/>
          </w:tblCellMar>
        </w:tblPrEx>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2F" w14:textId="77777777" w:rsidR="009F6CAA" w:rsidRDefault="008044F4">
            <w:r>
              <w:rPr>
                <w:sz w:val="20"/>
                <w:szCs w:val="20"/>
              </w:rPr>
              <w:t>LDR Module – GND</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0" w14:textId="77777777" w:rsidR="009F6CAA" w:rsidRDefault="008044F4">
            <w:r>
              <w:rPr>
                <w:sz w:val="20"/>
                <w:szCs w:val="20"/>
              </w:rPr>
              <w:t>GND</w:t>
            </w:r>
          </w:p>
        </w:tc>
      </w:tr>
      <w:tr w:rsidR="009F6CAA" w14:paraId="73844A34" w14:textId="77777777">
        <w:tblPrEx>
          <w:tblCellMar>
            <w:top w:w="0" w:type="dxa"/>
            <w:bottom w:w="0" w:type="dxa"/>
          </w:tblCellMar>
        </w:tblPrEx>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2" w14:textId="77777777" w:rsidR="009F6CAA" w:rsidRDefault="008044F4">
            <w:r>
              <w:rPr>
                <w:sz w:val="20"/>
                <w:szCs w:val="20"/>
              </w:rPr>
              <w:t>LDR Module – AO</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3" w14:textId="77777777" w:rsidR="009F6CAA" w:rsidRDefault="008044F4">
            <w:r>
              <w:rPr>
                <w:sz w:val="20"/>
                <w:szCs w:val="20"/>
              </w:rPr>
              <w:t>GPIO 34</w:t>
            </w:r>
          </w:p>
        </w:tc>
      </w:tr>
      <w:tr w:rsidR="009F6CAA" w14:paraId="73844A37" w14:textId="77777777">
        <w:tblPrEx>
          <w:tblCellMar>
            <w:top w:w="0" w:type="dxa"/>
            <w:bottom w:w="0" w:type="dxa"/>
          </w:tblCellMar>
        </w:tblPrEx>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5" w14:textId="77777777" w:rsidR="009F6CAA" w:rsidRDefault="008044F4">
            <w:r>
              <w:rPr>
                <w:sz w:val="20"/>
                <w:szCs w:val="20"/>
              </w:rPr>
              <w:t>LDR Module – DO</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6" w14:textId="77777777" w:rsidR="009F6CAA" w:rsidRDefault="008044F4">
            <w:r>
              <w:rPr>
                <w:sz w:val="20"/>
                <w:szCs w:val="20"/>
              </w:rPr>
              <w:t>Not connected</w:t>
            </w:r>
          </w:p>
        </w:tc>
      </w:tr>
      <w:tr w:rsidR="009F6CAA" w14:paraId="73844A3A" w14:textId="77777777">
        <w:tblPrEx>
          <w:tblCellMar>
            <w:top w:w="0" w:type="dxa"/>
            <w:bottom w:w="0" w:type="dxa"/>
          </w:tblCellMar>
        </w:tblPrEx>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8" w14:textId="77777777" w:rsidR="009F6CAA" w:rsidRDefault="008044F4">
            <w:r>
              <w:rPr>
                <w:sz w:val="20"/>
                <w:szCs w:val="20"/>
              </w:rPr>
              <w:t>LED – Anode (+)</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9" w14:textId="77777777" w:rsidR="009F6CAA" w:rsidRDefault="008044F4">
            <w:r>
              <w:rPr>
                <w:sz w:val="20"/>
                <w:szCs w:val="20"/>
              </w:rPr>
              <w:t>GPIO 32 (via 220Ω resistor)</w:t>
            </w:r>
          </w:p>
        </w:tc>
      </w:tr>
      <w:tr w:rsidR="009F6CAA" w14:paraId="73844A3D" w14:textId="77777777">
        <w:tblPrEx>
          <w:tblCellMar>
            <w:top w:w="0" w:type="dxa"/>
            <w:bottom w:w="0" w:type="dxa"/>
          </w:tblCellMar>
        </w:tblPrEx>
        <w:tc>
          <w:tcPr>
            <w:tcW w:w="4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B" w14:textId="77777777" w:rsidR="009F6CAA" w:rsidRDefault="008044F4">
            <w:r>
              <w:rPr>
                <w:sz w:val="20"/>
                <w:szCs w:val="20"/>
              </w:rPr>
              <w:t>LED – Cathode (–)</w:t>
            </w:r>
          </w:p>
        </w:tc>
        <w:tc>
          <w:tcPr>
            <w:tcW w:w="4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3C" w14:textId="77777777" w:rsidR="009F6CAA" w:rsidRDefault="008044F4">
            <w:r>
              <w:rPr>
                <w:sz w:val="20"/>
                <w:szCs w:val="20"/>
              </w:rPr>
              <w:t>GND</w:t>
            </w:r>
          </w:p>
        </w:tc>
      </w:tr>
    </w:tbl>
    <w:p w14:paraId="73844A3E" w14:textId="77777777" w:rsidR="009F6CAA" w:rsidRDefault="009F6CAA">
      <w:pPr>
        <w:spacing w:after="80"/>
      </w:pPr>
    </w:p>
    <w:p w14:paraId="73844A3F" w14:textId="6FE4CEE9" w:rsidR="009F6CAA" w:rsidRDefault="004D3C8F">
      <w:pPr>
        <w:pStyle w:val="Heading2"/>
      </w:pPr>
      <w:bookmarkStart w:id="16" w:name="_Toc235267700"/>
      <w:r>
        <w:t>3.6 Blynk</w:t>
      </w:r>
      <w:r w:rsidR="008044F4">
        <w:t xml:space="preserve"> Virtual Pin Mapping</w:t>
      </w:r>
      <w:bookmarkEnd w:id="16"/>
    </w:p>
    <w:p w14:paraId="73844A40" w14:textId="77777777" w:rsidR="009F6CAA" w:rsidRDefault="009F6C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F6CAA" w14:paraId="73844A43"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41" w14:textId="77777777" w:rsidR="009F6CAA" w:rsidRDefault="008044F4">
            <w:r>
              <w:rPr>
                <w:b/>
                <w:bCs/>
                <w:color w:val="1F4E79"/>
                <w:sz w:val="20"/>
                <w:szCs w:val="20"/>
              </w:rPr>
              <w:t>Virtual Pin</w:t>
            </w:r>
          </w:p>
        </w:tc>
        <w:tc>
          <w:tcPr>
            <w:tcW w:w="65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42" w14:textId="77777777" w:rsidR="009F6CAA" w:rsidRDefault="008044F4">
            <w:r>
              <w:rPr>
                <w:b/>
                <w:bCs/>
                <w:color w:val="1F4E79"/>
                <w:sz w:val="20"/>
                <w:szCs w:val="20"/>
              </w:rPr>
              <w:t>Purpose / Widget</w:t>
            </w:r>
          </w:p>
        </w:tc>
      </w:tr>
      <w:tr w:rsidR="009F6CAA" w14:paraId="73844A46"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4" w14:textId="77777777" w:rsidR="009F6CAA" w:rsidRDefault="008044F4">
            <w:r>
              <w:rPr>
                <w:sz w:val="20"/>
                <w:szCs w:val="20"/>
              </w:rPr>
              <w:t>V0</w:t>
            </w:r>
          </w:p>
        </w:tc>
        <w:tc>
          <w:tcPr>
            <w:tcW w:w="6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5" w14:textId="77777777" w:rsidR="009F6CAA" w:rsidRDefault="008044F4">
            <w:r>
              <w:rPr>
                <w:sz w:val="20"/>
                <w:szCs w:val="20"/>
              </w:rPr>
              <w:t>LDR Value – Gauge widget (displays raw ADC reading)</w:t>
            </w:r>
          </w:p>
        </w:tc>
      </w:tr>
      <w:tr w:rsidR="009F6CAA" w14:paraId="73844A49"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7" w14:textId="77777777" w:rsidR="009F6CAA" w:rsidRDefault="008044F4">
            <w:r>
              <w:rPr>
                <w:sz w:val="20"/>
                <w:szCs w:val="20"/>
              </w:rPr>
              <w:t>V1</w:t>
            </w:r>
          </w:p>
        </w:tc>
        <w:tc>
          <w:tcPr>
            <w:tcW w:w="6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8" w14:textId="77777777" w:rsidR="009F6CAA" w:rsidRDefault="008044F4">
            <w:r>
              <w:rPr>
                <w:sz w:val="20"/>
                <w:szCs w:val="20"/>
              </w:rPr>
              <w:t>Environment Status – Label widget (BRIGHT / DARK)</w:t>
            </w:r>
          </w:p>
        </w:tc>
      </w:tr>
      <w:tr w:rsidR="009F6CAA" w14:paraId="73844A4C"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A" w14:textId="77777777" w:rsidR="009F6CAA" w:rsidRDefault="008044F4">
            <w:r>
              <w:rPr>
                <w:sz w:val="20"/>
                <w:szCs w:val="20"/>
              </w:rPr>
              <w:t>V2</w:t>
            </w:r>
          </w:p>
        </w:tc>
        <w:tc>
          <w:tcPr>
            <w:tcW w:w="6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B" w14:textId="77777777" w:rsidR="009F6CAA" w:rsidRDefault="008044F4">
            <w:r>
              <w:rPr>
                <w:sz w:val="20"/>
                <w:szCs w:val="20"/>
              </w:rPr>
              <w:t>LED Status – LED Indicator widget (ON / OFF)</w:t>
            </w:r>
          </w:p>
        </w:tc>
      </w:tr>
      <w:tr w:rsidR="009F6CAA" w14:paraId="73844A4F" w14:textId="77777777">
        <w:tblPrEx>
          <w:tblCellMar>
            <w:top w:w="0" w:type="dxa"/>
            <w:bottom w:w="0" w:type="dxa"/>
          </w:tblCellMar>
        </w:tblPrEx>
        <w:tc>
          <w:tcPr>
            <w:tcW w:w="2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D" w14:textId="77777777" w:rsidR="009F6CAA" w:rsidRDefault="008044F4">
            <w:r>
              <w:rPr>
                <w:sz w:val="20"/>
                <w:szCs w:val="20"/>
              </w:rPr>
              <w:t>V3</w:t>
            </w:r>
          </w:p>
        </w:tc>
        <w:tc>
          <w:tcPr>
            <w:tcW w:w="65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4E" w14:textId="77777777" w:rsidR="009F6CAA" w:rsidRDefault="008044F4">
            <w:r>
              <w:rPr>
                <w:sz w:val="20"/>
                <w:szCs w:val="20"/>
              </w:rPr>
              <w:t>Manual Override – Switch widget (user-controlled)</w:t>
            </w:r>
          </w:p>
        </w:tc>
      </w:tr>
    </w:tbl>
    <w:p w14:paraId="73844A50" w14:textId="77777777" w:rsidR="009F6CAA" w:rsidRDefault="009F6CAA">
      <w:pPr>
        <w:spacing w:after="200"/>
      </w:pPr>
    </w:p>
    <w:p w14:paraId="73844A51" w14:textId="77777777" w:rsidR="009F6CAA" w:rsidRDefault="008044F4">
      <w:r>
        <w:br w:type="page"/>
      </w:r>
    </w:p>
    <w:p w14:paraId="73844A52" w14:textId="77777777" w:rsidR="009F6CAA" w:rsidRDefault="008044F4">
      <w:pPr>
        <w:pStyle w:val="Heading1"/>
      </w:pPr>
      <w:bookmarkStart w:id="17" w:name="_Toc235267701"/>
      <w:r>
        <w:lastRenderedPageBreak/>
        <w:t>4. Working Principle</w:t>
      </w:r>
      <w:bookmarkEnd w:id="17"/>
    </w:p>
    <w:p w14:paraId="73844A53" w14:textId="77777777" w:rsidR="009F6CAA" w:rsidRDefault="009F6CAA">
      <w:pPr>
        <w:pBdr>
          <w:bottom w:val="single" w:sz="4" w:space="1" w:color="2E86C1"/>
        </w:pBdr>
        <w:spacing w:after="120"/>
      </w:pPr>
    </w:p>
    <w:p w14:paraId="73844A54" w14:textId="77777777" w:rsidR="009F6CAA" w:rsidRDefault="008044F4">
      <w:pPr>
        <w:spacing w:after="160"/>
        <w:jc w:val="both"/>
      </w:pPr>
      <w:r>
        <w:t>On startup, the ESP32 initialises the serial monitor, configures the LED pin as an output, and then attempts to connect to the Wokwi Wi-Fi network. Once Wi-Fi is established, it connects to the Blynk cloud using the registered Template ID and Authentication Token.</w:t>
      </w:r>
    </w:p>
    <w:p w14:paraId="73844A55" w14:textId="77777777" w:rsidR="009F6CAA" w:rsidRDefault="008044F4">
      <w:pPr>
        <w:spacing w:after="160"/>
        <w:jc w:val="both"/>
      </w:pPr>
      <w:r>
        <w:t>Once connected, the system enters its main loop, which runs every second and performs three key jobs: reading the LDR sensor, making the LED control decision, and updating the Blynk dashboard.</w:t>
      </w:r>
    </w:p>
    <w:p w14:paraId="73844A56" w14:textId="11B6AF07" w:rsidR="009F6CAA" w:rsidRDefault="004D3C8F">
      <w:pPr>
        <w:pStyle w:val="Heading2"/>
      </w:pPr>
      <w:bookmarkStart w:id="18" w:name="_Toc235267702"/>
      <w:r>
        <w:t>4.1 Automatic</w:t>
      </w:r>
      <w:r w:rsidR="008044F4">
        <w:t xml:space="preserve"> Mode</w:t>
      </w:r>
      <w:bookmarkEnd w:id="18"/>
    </w:p>
    <w:p w14:paraId="73844A57" w14:textId="77777777" w:rsidR="009F6CAA" w:rsidRDefault="008044F4">
      <w:pPr>
        <w:spacing w:after="160"/>
        <w:jc w:val="both"/>
      </w:pPr>
      <w:r>
        <w:t>In automatic mode, the ESP32 reads the LDR analog value from GPIO34 and compares it against the threshold of 2000. If the reading is below 2000, the environment is classified as DARK and the LED is switched on. If the reading is 2000 or above, the environment is BRIGHT and the LED is switched off. This is the same logic that was implemented in Task 2.</w:t>
      </w:r>
    </w:p>
    <w:p w14:paraId="73844A58" w14:textId="5242D795" w:rsidR="009F6CAA" w:rsidRDefault="004D3C8F">
      <w:pPr>
        <w:pStyle w:val="Heading2"/>
      </w:pPr>
      <w:bookmarkStart w:id="19" w:name="_Toc235267703"/>
      <w:r>
        <w:t>4.2 Manual</w:t>
      </w:r>
      <w:r w:rsidR="008044F4">
        <w:t xml:space="preserve"> Override Mode</w:t>
      </w:r>
      <w:bookmarkEnd w:id="19"/>
    </w:p>
    <w:p w14:paraId="73844A59" w14:textId="77777777" w:rsidR="009F6CAA" w:rsidRDefault="008044F4">
      <w:pPr>
        <w:spacing w:after="160"/>
        <w:jc w:val="both"/>
      </w:pPr>
      <w:r>
        <w:t>The Blynk dashboard includes a Switch widget mapped to virtual pin V3. When a user enables this switch from the web or mobile dashboard, the overrideState flag in the code is set to true. In this state, the LED is forced ON regardless of what the LDR sensor reads, and the Serial Monitor reports 'Manual Override: ON'. Disabling the switch returns the system to automatic mode. This feature demonstrates bidirectional IoT communication: not just sending data to the cloud, but also receiving commands from it.</w:t>
      </w:r>
    </w:p>
    <w:p w14:paraId="73844A5A" w14:textId="0938F41F" w:rsidR="009F6CAA" w:rsidRDefault="004D3C8F">
      <w:pPr>
        <w:pStyle w:val="Heading2"/>
      </w:pPr>
      <w:bookmarkStart w:id="20" w:name="_Toc235267704"/>
      <w:r>
        <w:t>4.3 Blynk</w:t>
      </w:r>
      <w:r w:rsidR="008044F4">
        <w:t xml:space="preserve"> Dashboard Updates</w:t>
      </w:r>
      <w:bookmarkEnd w:id="20"/>
    </w:p>
    <w:p w14:paraId="73844A5B" w14:textId="77777777" w:rsidR="009F6CAA" w:rsidRDefault="008044F4">
      <w:pPr>
        <w:spacing w:after="160"/>
        <w:jc w:val="both"/>
      </w:pPr>
      <w:r>
        <w:t>After every LED control decision, the ESP32 pushes four data points to the Blynk cloud using Blynk.virtualWrite():</w:t>
      </w:r>
    </w:p>
    <w:p w14:paraId="73844A5C" w14:textId="77777777" w:rsidR="009F6CAA" w:rsidRDefault="008044F4">
      <w:pPr>
        <w:pStyle w:val="ListParagraph"/>
        <w:numPr>
          <w:ilvl w:val="0"/>
          <w:numId w:val="2"/>
        </w:numPr>
        <w:spacing w:after="80"/>
      </w:pPr>
      <w:r>
        <w:t>V0 – the raw LDR sensor value (displayed as a gauge)</w:t>
      </w:r>
    </w:p>
    <w:p w14:paraId="73844A5D" w14:textId="77777777" w:rsidR="009F6CAA" w:rsidRDefault="008044F4">
      <w:pPr>
        <w:pStyle w:val="ListParagraph"/>
        <w:numPr>
          <w:ilvl w:val="0"/>
          <w:numId w:val="2"/>
        </w:numPr>
        <w:spacing w:after="80"/>
      </w:pPr>
      <w:r>
        <w:t>V1 – the environment status string (BRIGHT or DARK)</w:t>
      </w:r>
    </w:p>
    <w:p w14:paraId="73844A5E" w14:textId="77777777" w:rsidR="009F6CAA" w:rsidRDefault="008044F4">
      <w:pPr>
        <w:pStyle w:val="ListParagraph"/>
        <w:numPr>
          <w:ilvl w:val="0"/>
          <w:numId w:val="2"/>
        </w:numPr>
        <w:spacing w:after="80"/>
      </w:pPr>
      <w:r>
        <w:t>V2 – the LED state (1 for ON, 0 for OFF)</w:t>
      </w:r>
    </w:p>
    <w:p w14:paraId="73844A5F" w14:textId="77777777" w:rsidR="009F6CAA" w:rsidRDefault="008044F4">
      <w:pPr>
        <w:pStyle w:val="ListParagraph"/>
        <w:numPr>
          <w:ilvl w:val="0"/>
          <w:numId w:val="2"/>
        </w:numPr>
        <w:spacing w:after="80"/>
      </w:pPr>
      <w:r>
        <w:t>V3 – reflects the current manual override state on the dashboard</w:t>
      </w:r>
    </w:p>
    <w:p w14:paraId="73844A60" w14:textId="77777777" w:rsidR="009F6CAA" w:rsidRDefault="009F6CAA">
      <w:pPr>
        <w:spacing w:after="80"/>
      </w:pPr>
    </w:p>
    <w:p w14:paraId="73844A61" w14:textId="77777777" w:rsidR="009F6CAA" w:rsidRDefault="008044F4">
      <w:pPr>
        <w:spacing w:after="160"/>
        <w:jc w:val="both"/>
      </w:pPr>
      <w:r>
        <w:t>The Blynk.run() call at the end of each loop iteration keeps the cloud connection alive and processes any incoming commands from the dashboard, including manual override toggle events.</w:t>
      </w:r>
    </w:p>
    <w:p w14:paraId="73844A62" w14:textId="595350FA" w:rsidR="009F6CAA" w:rsidRDefault="004D3C8F">
      <w:pPr>
        <w:pStyle w:val="Heading2"/>
      </w:pPr>
      <w:bookmarkStart w:id="21" w:name="_Toc235267705"/>
      <w:r>
        <w:t>4.4 Serial</w:t>
      </w:r>
      <w:r w:rsidR="008044F4">
        <w:t xml:space="preserve"> Monitor Output</w:t>
      </w:r>
      <w:bookmarkEnd w:id="21"/>
    </w:p>
    <w:p w14:paraId="73844A63" w14:textId="77777777" w:rsidR="009F6CAA" w:rsidRDefault="008044F4">
      <w:pPr>
        <w:spacing w:after="160"/>
        <w:jc w:val="both"/>
      </w:pPr>
      <w:r>
        <w:t>The Serial Monitor displays the following information every second: Wi-Fi and Blynk connection status, the LDR sensor value, environment status (BRIGHT/DARK), LED state, and manual override status. This provides a complete debugging view of the system during testing.</w:t>
      </w:r>
    </w:p>
    <w:p w14:paraId="73844A64" w14:textId="77777777" w:rsidR="009F6CAA" w:rsidRDefault="009F6CAA">
      <w:pPr>
        <w:spacing w:after="200"/>
      </w:pPr>
    </w:p>
    <w:p w14:paraId="73844A65" w14:textId="77777777" w:rsidR="009F6CAA" w:rsidRDefault="008044F4">
      <w:r>
        <w:br w:type="page"/>
      </w:r>
    </w:p>
    <w:p w14:paraId="73844A66" w14:textId="77777777" w:rsidR="009F6CAA" w:rsidRDefault="008044F4">
      <w:pPr>
        <w:pStyle w:val="Heading1"/>
      </w:pPr>
      <w:bookmarkStart w:id="22" w:name="_Toc235267706"/>
      <w:r>
        <w:lastRenderedPageBreak/>
        <w:t>5. Blynk Dashboard Design</w:t>
      </w:r>
      <w:bookmarkEnd w:id="22"/>
    </w:p>
    <w:p w14:paraId="73844A67" w14:textId="77777777" w:rsidR="009F6CAA" w:rsidRDefault="009F6CAA">
      <w:pPr>
        <w:pBdr>
          <w:bottom w:val="single" w:sz="4" w:space="1" w:color="2E86C1"/>
        </w:pBdr>
        <w:spacing w:after="120"/>
      </w:pPr>
    </w:p>
    <w:p w14:paraId="73844A68" w14:textId="77777777" w:rsidR="009F6CAA" w:rsidRDefault="008044F4">
      <w:pPr>
        <w:spacing w:after="160"/>
        <w:jc w:val="both"/>
      </w:pPr>
      <w:r>
        <w:t>The Blynk dashboard was set up at blynk.cloud and configured with four widgets to visualise and interact with the system. Both a web dashboard and a mobile dashboard were created for this project.</w:t>
      </w:r>
    </w:p>
    <w:p w14:paraId="73844A69" w14:textId="77777777" w:rsidR="009F6CAA" w:rsidRDefault="009F6C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F6CAA" w14:paraId="73844A6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6A" w14:textId="77777777" w:rsidR="009F6CAA" w:rsidRDefault="008044F4">
            <w:r>
              <w:rPr>
                <w:b/>
                <w:bCs/>
                <w:color w:val="1F4E79"/>
                <w:sz w:val="20"/>
                <w:szCs w:val="20"/>
              </w:rPr>
              <w:t>Widget</w:t>
            </w:r>
          </w:p>
        </w:tc>
        <w:tc>
          <w:tcPr>
            <w:tcW w:w="62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6B" w14:textId="010C05F3" w:rsidR="009F6CAA" w:rsidRDefault="008044F4">
            <w:r>
              <w:rPr>
                <w:b/>
                <w:bCs/>
                <w:color w:val="1F4E79"/>
                <w:sz w:val="20"/>
                <w:szCs w:val="20"/>
              </w:rPr>
              <w:t xml:space="preserve">Virtual </w:t>
            </w:r>
            <w:r w:rsidR="00107368">
              <w:rPr>
                <w:b/>
                <w:bCs/>
                <w:color w:val="1F4E79"/>
                <w:sz w:val="20"/>
                <w:szCs w:val="20"/>
              </w:rPr>
              <w:t>Pin | Purpose</w:t>
            </w:r>
          </w:p>
        </w:tc>
      </w:tr>
      <w:tr w:rsidR="009F6CAA" w14:paraId="73844A6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6D" w14:textId="77777777" w:rsidR="009F6CAA" w:rsidRDefault="008044F4">
            <w:r>
              <w:rPr>
                <w:sz w:val="20"/>
                <w:szCs w:val="20"/>
              </w:rPr>
              <w:t>Gauge</w:t>
            </w:r>
          </w:p>
        </w:tc>
        <w:tc>
          <w:tcPr>
            <w:tcW w:w="6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6E" w14:textId="50CF4D75" w:rsidR="009F6CAA" w:rsidRDefault="008044F4">
            <w:r>
              <w:rPr>
                <w:sz w:val="20"/>
                <w:szCs w:val="20"/>
              </w:rPr>
              <w:t>V</w:t>
            </w:r>
            <w:r w:rsidR="00107368">
              <w:rPr>
                <w:sz w:val="20"/>
                <w:szCs w:val="20"/>
              </w:rPr>
              <w:t>0 | Displays</w:t>
            </w:r>
            <w:r>
              <w:rPr>
                <w:sz w:val="20"/>
                <w:szCs w:val="20"/>
              </w:rPr>
              <w:t xml:space="preserve"> the live LDR sensor reading (0–4095)</w:t>
            </w:r>
          </w:p>
        </w:tc>
      </w:tr>
      <w:tr w:rsidR="009F6CAA" w14:paraId="73844A7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70" w14:textId="77777777" w:rsidR="009F6CAA" w:rsidRDefault="008044F4">
            <w:r>
              <w:rPr>
                <w:sz w:val="20"/>
                <w:szCs w:val="20"/>
              </w:rPr>
              <w:t>Label</w:t>
            </w:r>
          </w:p>
        </w:tc>
        <w:tc>
          <w:tcPr>
            <w:tcW w:w="6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71" w14:textId="70BA7F67" w:rsidR="009F6CAA" w:rsidRDefault="008044F4">
            <w:r>
              <w:rPr>
                <w:sz w:val="20"/>
                <w:szCs w:val="20"/>
              </w:rPr>
              <w:t>V</w:t>
            </w:r>
            <w:r w:rsidR="00107368">
              <w:rPr>
                <w:sz w:val="20"/>
                <w:szCs w:val="20"/>
              </w:rPr>
              <w:t>1 | Shows</w:t>
            </w:r>
            <w:r>
              <w:rPr>
                <w:sz w:val="20"/>
                <w:szCs w:val="20"/>
              </w:rPr>
              <w:t xml:space="preserve"> the environment status as text (BRIGHT / DARK)</w:t>
            </w:r>
          </w:p>
        </w:tc>
      </w:tr>
      <w:tr w:rsidR="009F6CAA" w14:paraId="73844A7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73" w14:textId="77777777" w:rsidR="009F6CAA" w:rsidRDefault="008044F4">
            <w:r>
              <w:rPr>
                <w:sz w:val="20"/>
                <w:szCs w:val="20"/>
              </w:rPr>
              <w:t>LED Indicator</w:t>
            </w:r>
          </w:p>
        </w:tc>
        <w:tc>
          <w:tcPr>
            <w:tcW w:w="6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74" w14:textId="50F342B8" w:rsidR="009F6CAA" w:rsidRDefault="008044F4">
            <w:r>
              <w:rPr>
                <w:sz w:val="20"/>
                <w:szCs w:val="20"/>
              </w:rPr>
              <w:t>V</w:t>
            </w:r>
            <w:r w:rsidR="00107368">
              <w:rPr>
                <w:sz w:val="20"/>
                <w:szCs w:val="20"/>
              </w:rPr>
              <w:t>2 | Lights</w:t>
            </w:r>
            <w:r>
              <w:rPr>
                <w:sz w:val="20"/>
                <w:szCs w:val="20"/>
              </w:rPr>
              <w:t xml:space="preserve"> up on the dashboard when the physical LED is ON</w:t>
            </w:r>
          </w:p>
        </w:tc>
      </w:tr>
      <w:tr w:rsidR="009F6CAA" w14:paraId="73844A7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76" w14:textId="77777777" w:rsidR="009F6CAA" w:rsidRDefault="008044F4">
            <w:r>
              <w:rPr>
                <w:sz w:val="20"/>
                <w:szCs w:val="20"/>
              </w:rPr>
              <w:t>Switch</w:t>
            </w:r>
          </w:p>
        </w:tc>
        <w:tc>
          <w:tcPr>
            <w:tcW w:w="62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77" w14:textId="036DFAD3" w:rsidR="009F6CAA" w:rsidRDefault="008044F4">
            <w:r>
              <w:rPr>
                <w:sz w:val="20"/>
                <w:szCs w:val="20"/>
              </w:rPr>
              <w:t>V</w:t>
            </w:r>
            <w:r w:rsidR="00107368">
              <w:rPr>
                <w:sz w:val="20"/>
                <w:szCs w:val="20"/>
              </w:rPr>
              <w:t xml:space="preserve">3 </w:t>
            </w:r>
            <w:r w:rsidR="00D50EC4">
              <w:rPr>
                <w:sz w:val="20"/>
                <w:szCs w:val="20"/>
              </w:rPr>
              <w:t>| Manual</w:t>
            </w:r>
            <w:r>
              <w:rPr>
                <w:sz w:val="20"/>
                <w:szCs w:val="20"/>
              </w:rPr>
              <w:t xml:space="preserve"> override toggle – forces LED ON when enabled</w:t>
            </w:r>
          </w:p>
        </w:tc>
      </w:tr>
    </w:tbl>
    <w:p w14:paraId="73844A79" w14:textId="77777777" w:rsidR="009F6CAA" w:rsidRDefault="009F6CAA">
      <w:pPr>
        <w:spacing w:after="120"/>
      </w:pPr>
    </w:p>
    <w:p w14:paraId="73844A7A" w14:textId="286169EC" w:rsidR="009F6CAA" w:rsidRDefault="00107368">
      <w:pPr>
        <w:pStyle w:val="Heading2"/>
      </w:pPr>
      <w:bookmarkStart w:id="23" w:name="_Toc235267707"/>
      <w:r>
        <w:t>5.1 Dashboard</w:t>
      </w:r>
      <w:r w:rsidR="008044F4">
        <w:t xml:space="preserve"> Screenshots</w:t>
      </w:r>
      <w:bookmarkEnd w:id="23"/>
    </w:p>
    <w:p w14:paraId="73844A7B" w14:textId="77777777" w:rsidR="009F6CAA" w:rsidRDefault="009F6C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9F6CAA" w14:paraId="73844A7D" w14:textId="77777777">
        <w:tblPrEx>
          <w:tblCellMar>
            <w:top w:w="0" w:type="dxa"/>
            <w:bottom w:w="0" w:type="dxa"/>
          </w:tblCellMar>
        </w:tblPrEx>
        <w:tc>
          <w:tcPr>
            <w:tcW w:w="9026" w:type="dxa"/>
            <w:tcBorders>
              <w:top w:val="dashed" w:sz="4" w:space="0" w:color="2E86C1"/>
              <w:left w:val="dashed" w:sz="4" w:space="0" w:color="2E86C1"/>
              <w:bottom w:val="dashed" w:sz="4" w:space="0" w:color="2E86C1"/>
              <w:right w:val="dashed" w:sz="4" w:space="0" w:color="2E86C1"/>
            </w:tcBorders>
            <w:shd w:val="clear" w:color="auto" w:fill="EBF5FB"/>
            <w:tcMar>
              <w:top w:w="500" w:type="dxa"/>
              <w:left w:w="200" w:type="dxa"/>
              <w:bottom w:w="500" w:type="dxa"/>
              <w:right w:w="200" w:type="dxa"/>
            </w:tcMar>
          </w:tcPr>
          <w:p w14:paraId="73844A7C" w14:textId="47DEA3CC" w:rsidR="009F6CAA" w:rsidRDefault="00D50EC4">
            <w:pPr>
              <w:jc w:val="center"/>
            </w:pPr>
            <w:r>
              <w:rPr>
                <w:noProof/>
              </w:rPr>
              <w:drawing>
                <wp:inline distT="0" distB="0" distL="0" distR="0" wp14:anchorId="433E9B28" wp14:editId="28A215C7">
                  <wp:extent cx="5731510" cy="4212590"/>
                  <wp:effectExtent l="0" t="0" r="2540" b="0"/>
                  <wp:docPr id="530171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71071" name="Picture 530171071"/>
                          <pic:cNvPicPr/>
                        </pic:nvPicPr>
                        <pic:blipFill>
                          <a:blip r:embed="rId8">
                            <a:extLst>
                              <a:ext uri="{28A0092B-C50C-407E-A947-70E740481C1C}">
                                <a14:useLocalDpi xmlns:a14="http://schemas.microsoft.com/office/drawing/2010/main" val="0"/>
                              </a:ext>
                            </a:extLst>
                          </a:blip>
                          <a:stretch>
                            <a:fillRect/>
                          </a:stretch>
                        </pic:blipFill>
                        <pic:spPr>
                          <a:xfrm>
                            <a:off x="0" y="0"/>
                            <a:ext cx="5731510" cy="4212590"/>
                          </a:xfrm>
                          <a:prstGeom prst="rect">
                            <a:avLst/>
                          </a:prstGeom>
                        </pic:spPr>
                      </pic:pic>
                    </a:graphicData>
                  </a:graphic>
                </wp:inline>
              </w:drawing>
            </w:r>
          </w:p>
        </w:tc>
      </w:tr>
    </w:tbl>
    <w:p w14:paraId="73844A7E" w14:textId="77777777" w:rsidR="009F6CAA" w:rsidRDefault="009F6CAA">
      <w:pPr>
        <w:spacing w:after="120"/>
      </w:pPr>
    </w:p>
    <w:p w14:paraId="73844A81" w14:textId="77777777" w:rsidR="009F6CAA" w:rsidRDefault="009F6CAA">
      <w:pPr>
        <w:spacing w:after="160"/>
      </w:pPr>
    </w:p>
    <w:p w14:paraId="73844A84" w14:textId="2A2E9AF7" w:rsidR="009F6CAA" w:rsidRDefault="008044F4" w:rsidP="00D50EC4">
      <w:bookmarkStart w:id="24" w:name="_Toc235267708"/>
      <w:r>
        <w:rPr>
          <w:b/>
          <w:bCs/>
          <w:color w:val="1F4E79"/>
          <w:sz w:val="34"/>
          <w:szCs w:val="34"/>
        </w:rPr>
        <w:lastRenderedPageBreak/>
        <w:t>6. Source Code with Explanation</w:t>
      </w:r>
      <w:bookmarkEnd w:id="24"/>
    </w:p>
    <w:p w14:paraId="73844A85" w14:textId="77777777" w:rsidR="009F6CAA" w:rsidRDefault="009F6CAA">
      <w:pPr>
        <w:pBdr>
          <w:bottom w:val="single" w:sz="4" w:space="1" w:color="2E86C1"/>
        </w:pBdr>
        <w:spacing w:after="120"/>
      </w:pPr>
    </w:p>
    <w:p w14:paraId="73844A86" w14:textId="77777777" w:rsidR="009F6CAA" w:rsidRDefault="008044F4">
      <w:pPr>
        <w:spacing w:after="160"/>
        <w:jc w:val="both"/>
      </w:pPr>
      <w:r>
        <w:t>The following Arduino/C++ code adds Blynk cloud integration and manual override functionality on top of the Task 2 base logic. Each section is commented for clarity.</w:t>
      </w:r>
    </w:p>
    <w:p w14:paraId="73844A87" w14:textId="77777777" w:rsidR="009F6CAA" w:rsidRDefault="009F6CAA">
      <w:pPr>
        <w:spacing w:after="80"/>
      </w:pPr>
    </w:p>
    <w:p w14:paraId="73844A88" w14:textId="77777777" w:rsidR="009F6CAA" w:rsidRDefault="008044F4">
      <w:pPr>
        <w:shd w:val="clear" w:color="auto" w:fill="F0F4F8"/>
        <w:ind w:left="360"/>
      </w:pPr>
      <w:r>
        <w:rPr>
          <w:rFonts w:ascii="Courier New" w:eastAsia="Courier New" w:hAnsi="Courier New" w:cs="Courier New"/>
          <w:color w:val="2C3E50"/>
          <w:sz w:val="18"/>
          <w:szCs w:val="18"/>
        </w:rPr>
        <w:t>// ── Library Includes ────────────────────────────────────────────────────────</w:t>
      </w:r>
    </w:p>
    <w:p w14:paraId="73844A89" w14:textId="77777777" w:rsidR="009F6CAA" w:rsidRDefault="008044F4">
      <w:pPr>
        <w:shd w:val="clear" w:color="auto" w:fill="F0F4F8"/>
        <w:ind w:left="360"/>
      </w:pPr>
      <w:r>
        <w:rPr>
          <w:rFonts w:ascii="Courier New" w:eastAsia="Courier New" w:hAnsi="Courier New" w:cs="Courier New"/>
          <w:color w:val="2C3E50"/>
          <w:sz w:val="18"/>
          <w:szCs w:val="18"/>
        </w:rPr>
        <w:t>// Define Blynk credentials BEFORE including BlynkSimpleEsp32.h</w:t>
      </w:r>
    </w:p>
    <w:p w14:paraId="73844A8A" w14:textId="77777777" w:rsidR="009F6CAA" w:rsidRDefault="008044F4">
      <w:pPr>
        <w:shd w:val="clear" w:color="auto" w:fill="F0F4F8"/>
        <w:ind w:left="360"/>
      </w:pPr>
      <w:r>
        <w:rPr>
          <w:rFonts w:ascii="Courier New" w:eastAsia="Courier New" w:hAnsi="Courier New" w:cs="Courier New"/>
          <w:color w:val="2C3E50"/>
          <w:sz w:val="18"/>
          <w:szCs w:val="18"/>
        </w:rPr>
        <w:t>#define BLYNK_TEMPLATE_ID   "YOUR_TEMPLATE_ID"</w:t>
      </w:r>
    </w:p>
    <w:p w14:paraId="73844A8B" w14:textId="77777777" w:rsidR="009F6CAA" w:rsidRDefault="008044F4">
      <w:pPr>
        <w:shd w:val="clear" w:color="auto" w:fill="F0F4F8"/>
        <w:ind w:left="360"/>
      </w:pPr>
      <w:r>
        <w:rPr>
          <w:rFonts w:ascii="Courier New" w:eastAsia="Courier New" w:hAnsi="Courier New" w:cs="Courier New"/>
          <w:color w:val="2C3E50"/>
          <w:sz w:val="18"/>
          <w:szCs w:val="18"/>
        </w:rPr>
        <w:t>#define BLYNK_TEMPLATE_NAME "Smart Light Monitor"</w:t>
      </w:r>
    </w:p>
    <w:p w14:paraId="73844A8C" w14:textId="77777777" w:rsidR="009F6CAA" w:rsidRDefault="008044F4">
      <w:pPr>
        <w:shd w:val="clear" w:color="auto" w:fill="F0F4F8"/>
        <w:ind w:left="360"/>
      </w:pPr>
      <w:r>
        <w:rPr>
          <w:rFonts w:ascii="Courier New" w:eastAsia="Courier New" w:hAnsi="Courier New" w:cs="Courier New"/>
          <w:color w:val="2C3E50"/>
          <w:sz w:val="18"/>
          <w:szCs w:val="18"/>
        </w:rPr>
        <w:t>#define BLYNK_AUTH_TOKEN    "YOUR_AUTH_TOKEN"</w:t>
      </w:r>
    </w:p>
    <w:p w14:paraId="73844A8D" w14:textId="77777777" w:rsidR="009F6CAA" w:rsidRDefault="009F6CAA">
      <w:pPr>
        <w:shd w:val="clear" w:color="auto" w:fill="F0F4F8"/>
        <w:ind w:left="360"/>
      </w:pPr>
    </w:p>
    <w:p w14:paraId="73844A8E" w14:textId="77777777" w:rsidR="009F6CAA" w:rsidRDefault="008044F4">
      <w:pPr>
        <w:shd w:val="clear" w:color="auto" w:fill="F0F4F8"/>
        <w:ind w:left="360"/>
      </w:pPr>
      <w:r>
        <w:rPr>
          <w:rFonts w:ascii="Courier New" w:eastAsia="Courier New" w:hAnsi="Courier New" w:cs="Courier New"/>
          <w:color w:val="2C3E50"/>
          <w:sz w:val="18"/>
          <w:szCs w:val="18"/>
        </w:rPr>
        <w:t>#include &lt;WiFi.h&gt;              // ESP32 Wi-Fi library</w:t>
      </w:r>
    </w:p>
    <w:p w14:paraId="73844A8F" w14:textId="77777777" w:rsidR="009F6CAA" w:rsidRDefault="008044F4">
      <w:pPr>
        <w:shd w:val="clear" w:color="auto" w:fill="F0F4F8"/>
        <w:ind w:left="360"/>
      </w:pPr>
      <w:r>
        <w:rPr>
          <w:rFonts w:ascii="Courier New" w:eastAsia="Courier New" w:hAnsi="Courier New" w:cs="Courier New"/>
          <w:color w:val="2C3E50"/>
          <w:sz w:val="18"/>
          <w:szCs w:val="18"/>
        </w:rPr>
        <w:t>#include &lt;BlynkSimpleEsp32.h&gt;  // Blynk library for ESP32</w:t>
      </w:r>
    </w:p>
    <w:p w14:paraId="73844A90" w14:textId="77777777" w:rsidR="009F6CAA" w:rsidRDefault="009F6CAA">
      <w:pPr>
        <w:shd w:val="clear" w:color="auto" w:fill="F0F4F8"/>
        <w:ind w:left="360"/>
      </w:pPr>
    </w:p>
    <w:p w14:paraId="73844A91" w14:textId="77777777" w:rsidR="009F6CAA" w:rsidRDefault="008044F4">
      <w:pPr>
        <w:shd w:val="clear" w:color="auto" w:fill="F0F4F8"/>
        <w:ind w:left="360"/>
      </w:pPr>
      <w:r>
        <w:rPr>
          <w:rFonts w:ascii="Courier New" w:eastAsia="Courier New" w:hAnsi="Courier New" w:cs="Courier New"/>
          <w:color w:val="2C3E50"/>
          <w:sz w:val="18"/>
          <w:szCs w:val="18"/>
        </w:rPr>
        <w:t>// ── Wi-Fi Credentials ────────────────────────────────────────────────────────</w:t>
      </w:r>
    </w:p>
    <w:p w14:paraId="73844A92" w14:textId="77777777" w:rsidR="009F6CAA" w:rsidRDefault="008044F4">
      <w:pPr>
        <w:shd w:val="clear" w:color="auto" w:fill="F0F4F8"/>
        <w:ind w:left="360"/>
      </w:pPr>
      <w:r>
        <w:rPr>
          <w:rFonts w:ascii="Courier New" w:eastAsia="Courier New" w:hAnsi="Courier New" w:cs="Courier New"/>
          <w:color w:val="2C3E50"/>
          <w:sz w:val="18"/>
          <w:szCs w:val="18"/>
        </w:rPr>
        <w:t>char ssid[] = "Wokwi-GUEST";  // Wokwi simulator network</w:t>
      </w:r>
    </w:p>
    <w:p w14:paraId="73844A93" w14:textId="77777777" w:rsidR="009F6CAA" w:rsidRDefault="008044F4">
      <w:pPr>
        <w:shd w:val="clear" w:color="auto" w:fill="F0F4F8"/>
        <w:ind w:left="360"/>
      </w:pPr>
      <w:r>
        <w:rPr>
          <w:rFonts w:ascii="Courier New" w:eastAsia="Courier New" w:hAnsi="Courier New" w:cs="Courier New"/>
          <w:color w:val="2C3E50"/>
          <w:sz w:val="18"/>
          <w:szCs w:val="18"/>
        </w:rPr>
        <w:t>char pass[] = "";              // No password needed on Wokwi</w:t>
      </w:r>
    </w:p>
    <w:p w14:paraId="73844A94" w14:textId="77777777" w:rsidR="009F6CAA" w:rsidRDefault="009F6CAA">
      <w:pPr>
        <w:shd w:val="clear" w:color="auto" w:fill="F0F4F8"/>
        <w:ind w:left="360"/>
      </w:pPr>
    </w:p>
    <w:p w14:paraId="73844A95" w14:textId="77777777" w:rsidR="009F6CAA" w:rsidRDefault="008044F4">
      <w:pPr>
        <w:shd w:val="clear" w:color="auto" w:fill="F0F4F8"/>
        <w:ind w:left="360"/>
      </w:pPr>
      <w:r>
        <w:rPr>
          <w:rFonts w:ascii="Courier New" w:eastAsia="Courier New" w:hAnsi="Courier New" w:cs="Courier New"/>
          <w:color w:val="2C3E50"/>
          <w:sz w:val="18"/>
          <w:szCs w:val="18"/>
        </w:rPr>
        <w:t>// ── Pin and Threshold Definitions ────────────────────────────────────────────</w:t>
      </w:r>
    </w:p>
    <w:p w14:paraId="73844A96" w14:textId="77777777" w:rsidR="009F6CAA" w:rsidRDefault="008044F4">
      <w:pPr>
        <w:shd w:val="clear" w:color="auto" w:fill="F0F4F8"/>
        <w:ind w:left="360"/>
      </w:pPr>
      <w:r>
        <w:rPr>
          <w:rFonts w:ascii="Courier New" w:eastAsia="Courier New" w:hAnsi="Courier New" w:cs="Courier New"/>
          <w:color w:val="2C3E50"/>
          <w:sz w:val="18"/>
          <w:szCs w:val="18"/>
        </w:rPr>
        <w:t>#define LDR_PIN          34    // LDR analog output to GPIO34</w:t>
      </w:r>
    </w:p>
    <w:p w14:paraId="73844A97" w14:textId="77777777" w:rsidR="009F6CAA" w:rsidRDefault="008044F4">
      <w:pPr>
        <w:shd w:val="clear" w:color="auto" w:fill="F0F4F8"/>
        <w:ind w:left="360"/>
      </w:pPr>
      <w:r>
        <w:rPr>
          <w:rFonts w:ascii="Courier New" w:eastAsia="Courier New" w:hAnsi="Courier New" w:cs="Courier New"/>
          <w:color w:val="2C3E50"/>
          <w:sz w:val="18"/>
          <w:szCs w:val="18"/>
        </w:rPr>
        <w:t>#define LED_PIN          32    // LED connected to GPIO32</w:t>
      </w:r>
    </w:p>
    <w:p w14:paraId="73844A98" w14:textId="77777777" w:rsidR="009F6CAA" w:rsidRDefault="008044F4">
      <w:pPr>
        <w:shd w:val="clear" w:color="auto" w:fill="F0F4F8"/>
        <w:ind w:left="360"/>
      </w:pPr>
      <w:r>
        <w:rPr>
          <w:rFonts w:ascii="Courier New" w:eastAsia="Courier New" w:hAnsi="Courier New" w:cs="Courier New"/>
          <w:color w:val="2C3E50"/>
          <w:sz w:val="18"/>
          <w:szCs w:val="18"/>
        </w:rPr>
        <w:t>#define LIGHT_THRESHOLD  2000  // Below = DARK, Above = BRIGHT</w:t>
      </w:r>
    </w:p>
    <w:p w14:paraId="73844A99" w14:textId="77777777" w:rsidR="009F6CAA" w:rsidRDefault="009F6CAA">
      <w:pPr>
        <w:shd w:val="clear" w:color="auto" w:fill="F0F4F8"/>
        <w:ind w:left="360"/>
      </w:pPr>
    </w:p>
    <w:p w14:paraId="73844A9A" w14:textId="77777777" w:rsidR="009F6CAA" w:rsidRDefault="008044F4">
      <w:pPr>
        <w:shd w:val="clear" w:color="auto" w:fill="F0F4F8"/>
        <w:ind w:left="360"/>
      </w:pPr>
      <w:r>
        <w:rPr>
          <w:rFonts w:ascii="Courier New" w:eastAsia="Courier New" w:hAnsi="Courier New" w:cs="Courier New"/>
          <w:color w:val="2C3E50"/>
          <w:sz w:val="18"/>
          <w:szCs w:val="18"/>
        </w:rPr>
        <w:t>// ── Global State Variable ─────────────────────────────────────────────────────</w:t>
      </w:r>
    </w:p>
    <w:p w14:paraId="73844A9B" w14:textId="77777777" w:rsidR="009F6CAA" w:rsidRDefault="008044F4">
      <w:pPr>
        <w:shd w:val="clear" w:color="auto" w:fill="F0F4F8"/>
        <w:ind w:left="360"/>
      </w:pPr>
      <w:r>
        <w:rPr>
          <w:rFonts w:ascii="Courier New" w:eastAsia="Courier New" w:hAnsi="Courier New" w:cs="Courier New"/>
          <w:color w:val="2C3E50"/>
          <w:sz w:val="18"/>
          <w:szCs w:val="18"/>
        </w:rPr>
        <w:t>bool overrideState = false;   // Tracks Manual Override status from Blynk</w:t>
      </w:r>
    </w:p>
    <w:p w14:paraId="73844A9C" w14:textId="77777777" w:rsidR="009F6CAA" w:rsidRDefault="009F6CAA">
      <w:pPr>
        <w:shd w:val="clear" w:color="auto" w:fill="F0F4F8"/>
        <w:ind w:left="360"/>
      </w:pPr>
    </w:p>
    <w:p w14:paraId="73844A9D" w14:textId="77777777" w:rsidR="009F6CAA" w:rsidRDefault="008044F4">
      <w:pPr>
        <w:shd w:val="clear" w:color="auto" w:fill="F0F4F8"/>
        <w:ind w:left="360"/>
      </w:pPr>
      <w:r>
        <w:rPr>
          <w:rFonts w:ascii="Courier New" w:eastAsia="Courier New" w:hAnsi="Courier New" w:cs="Courier New"/>
          <w:color w:val="2C3E50"/>
          <w:sz w:val="18"/>
          <w:szCs w:val="18"/>
        </w:rPr>
        <w:t>// ── Blynk Callback: Manual Override Switch (V3) ──────────────────────────────</w:t>
      </w:r>
    </w:p>
    <w:p w14:paraId="73844A9E" w14:textId="77777777" w:rsidR="009F6CAA" w:rsidRDefault="008044F4">
      <w:pPr>
        <w:shd w:val="clear" w:color="auto" w:fill="F0F4F8"/>
        <w:ind w:left="360"/>
      </w:pPr>
      <w:r>
        <w:rPr>
          <w:rFonts w:ascii="Courier New" w:eastAsia="Courier New" w:hAnsi="Courier New" w:cs="Courier New"/>
          <w:color w:val="2C3E50"/>
          <w:sz w:val="18"/>
          <w:szCs w:val="18"/>
        </w:rPr>
        <w:t>// This function is called automatically whenever the V3 switch is toggled</w:t>
      </w:r>
    </w:p>
    <w:p w14:paraId="73844A9F" w14:textId="77777777" w:rsidR="009F6CAA" w:rsidRDefault="008044F4">
      <w:pPr>
        <w:shd w:val="clear" w:color="auto" w:fill="F0F4F8"/>
        <w:ind w:left="360"/>
      </w:pPr>
      <w:r>
        <w:rPr>
          <w:rFonts w:ascii="Courier New" w:eastAsia="Courier New" w:hAnsi="Courier New" w:cs="Courier New"/>
          <w:color w:val="2C3E50"/>
          <w:sz w:val="18"/>
          <w:szCs w:val="18"/>
        </w:rPr>
        <w:t>BLYNK_WRITE(V3) {</w:t>
      </w:r>
    </w:p>
    <w:p w14:paraId="73844AA0" w14:textId="77777777" w:rsidR="009F6CAA" w:rsidRDefault="008044F4">
      <w:pPr>
        <w:shd w:val="clear" w:color="auto" w:fill="F0F4F8"/>
        <w:ind w:left="360"/>
      </w:pPr>
      <w:r>
        <w:rPr>
          <w:rFonts w:ascii="Courier New" w:eastAsia="Courier New" w:hAnsi="Courier New" w:cs="Courier New"/>
          <w:color w:val="2C3E50"/>
          <w:sz w:val="18"/>
          <w:szCs w:val="18"/>
        </w:rPr>
        <w:t xml:space="preserve">  overrideState = param.asInt();  // 1 = Override ON, 0 = Override OFF</w:t>
      </w:r>
    </w:p>
    <w:p w14:paraId="73844AA1" w14:textId="77777777" w:rsidR="009F6CAA" w:rsidRDefault="008044F4">
      <w:pPr>
        <w:shd w:val="clear" w:color="auto" w:fill="F0F4F8"/>
        <w:ind w:left="360"/>
      </w:pPr>
      <w:r>
        <w:rPr>
          <w:rFonts w:ascii="Courier New" w:eastAsia="Courier New" w:hAnsi="Courier New" w:cs="Courier New"/>
          <w:color w:val="2C3E50"/>
          <w:sz w:val="18"/>
          <w:szCs w:val="18"/>
        </w:rPr>
        <w:t>}</w:t>
      </w:r>
    </w:p>
    <w:p w14:paraId="73844AA2" w14:textId="77777777" w:rsidR="009F6CAA" w:rsidRDefault="009F6CAA">
      <w:pPr>
        <w:shd w:val="clear" w:color="auto" w:fill="F0F4F8"/>
        <w:ind w:left="360"/>
      </w:pPr>
    </w:p>
    <w:p w14:paraId="73844AA3" w14:textId="77777777" w:rsidR="009F6CAA" w:rsidRDefault="008044F4">
      <w:pPr>
        <w:shd w:val="clear" w:color="auto" w:fill="F0F4F8"/>
        <w:ind w:left="360"/>
      </w:pPr>
      <w:r>
        <w:rPr>
          <w:rFonts w:ascii="Courier New" w:eastAsia="Courier New" w:hAnsi="Courier New" w:cs="Courier New"/>
          <w:color w:val="2C3E50"/>
          <w:sz w:val="18"/>
          <w:szCs w:val="18"/>
        </w:rPr>
        <w:t>// ── setup() – runs once on power-up ──────────────────────────────────────────</w:t>
      </w:r>
    </w:p>
    <w:p w14:paraId="73844AA4" w14:textId="77777777" w:rsidR="009F6CAA" w:rsidRDefault="008044F4">
      <w:pPr>
        <w:shd w:val="clear" w:color="auto" w:fill="F0F4F8"/>
        <w:ind w:left="360"/>
      </w:pPr>
      <w:r>
        <w:rPr>
          <w:rFonts w:ascii="Courier New" w:eastAsia="Courier New" w:hAnsi="Courier New" w:cs="Courier New"/>
          <w:color w:val="2C3E50"/>
          <w:sz w:val="18"/>
          <w:szCs w:val="18"/>
        </w:rPr>
        <w:t>void setup() {</w:t>
      </w:r>
    </w:p>
    <w:p w14:paraId="73844AA5" w14:textId="77777777" w:rsidR="009F6CAA" w:rsidRDefault="008044F4">
      <w:pPr>
        <w:shd w:val="clear" w:color="auto" w:fill="F0F4F8"/>
        <w:ind w:left="360"/>
      </w:pPr>
      <w:r>
        <w:rPr>
          <w:rFonts w:ascii="Courier New" w:eastAsia="Courier New" w:hAnsi="Courier New" w:cs="Courier New"/>
          <w:color w:val="2C3E50"/>
          <w:sz w:val="18"/>
          <w:szCs w:val="18"/>
        </w:rPr>
        <w:t xml:space="preserve">  Serial.begin(115200);</w:t>
      </w:r>
    </w:p>
    <w:p w14:paraId="73844AA6" w14:textId="77777777" w:rsidR="009F6CAA" w:rsidRDefault="008044F4">
      <w:pPr>
        <w:shd w:val="clear" w:color="auto" w:fill="F0F4F8"/>
        <w:ind w:left="360"/>
      </w:pPr>
      <w:r>
        <w:rPr>
          <w:rFonts w:ascii="Courier New" w:eastAsia="Courier New" w:hAnsi="Courier New" w:cs="Courier New"/>
          <w:color w:val="2C3E50"/>
          <w:sz w:val="18"/>
          <w:szCs w:val="18"/>
        </w:rPr>
        <w:t xml:space="preserve">  pinMode(LED_PIN, OUTPUT);</w:t>
      </w:r>
    </w:p>
    <w:p w14:paraId="73844AA7" w14:textId="77777777" w:rsidR="009F6CAA" w:rsidRDefault="008044F4">
      <w:pPr>
        <w:shd w:val="clear" w:color="auto" w:fill="F0F4F8"/>
        <w:ind w:left="360"/>
      </w:pPr>
      <w:r>
        <w:rPr>
          <w:rFonts w:ascii="Courier New" w:eastAsia="Courier New" w:hAnsi="Courier New" w:cs="Courier New"/>
          <w:color w:val="2C3E50"/>
          <w:sz w:val="18"/>
          <w:szCs w:val="18"/>
        </w:rPr>
        <w:t xml:space="preserve">  digitalWrite(LED_PIN, LOW);</w:t>
      </w:r>
    </w:p>
    <w:p w14:paraId="73844AA8" w14:textId="77777777" w:rsidR="009F6CAA" w:rsidRDefault="009F6CAA">
      <w:pPr>
        <w:shd w:val="clear" w:color="auto" w:fill="F0F4F8"/>
        <w:ind w:left="360"/>
      </w:pPr>
    </w:p>
    <w:p w14:paraId="73844AA9" w14:textId="77777777" w:rsidR="009F6CAA" w:rsidRDefault="008044F4">
      <w:pPr>
        <w:shd w:val="clear" w:color="auto" w:fill="F0F4F8"/>
        <w:ind w:left="360"/>
      </w:pPr>
      <w:r>
        <w:rPr>
          <w:rFonts w:ascii="Courier New" w:eastAsia="Courier New" w:hAnsi="Courier New" w:cs="Courier New"/>
          <w:color w:val="2C3E50"/>
          <w:sz w:val="18"/>
          <w:szCs w:val="18"/>
        </w:rPr>
        <w:t xml:space="preserve">  // Connect to Wi-Fi and Blynk cloud</w:t>
      </w:r>
    </w:p>
    <w:p w14:paraId="73844AAA" w14:textId="77777777" w:rsidR="009F6CAA" w:rsidRDefault="008044F4">
      <w:pPr>
        <w:shd w:val="clear" w:color="auto" w:fill="F0F4F8"/>
        <w:ind w:left="360"/>
      </w:pPr>
      <w:r>
        <w:rPr>
          <w:rFonts w:ascii="Courier New" w:eastAsia="Courier New" w:hAnsi="Courier New" w:cs="Courier New"/>
          <w:color w:val="2C3E50"/>
          <w:sz w:val="18"/>
          <w:szCs w:val="18"/>
        </w:rPr>
        <w:t xml:space="preserve">  Blynk.begin(BLYNK_AUTH_TOKEN, ssid, pass);</w:t>
      </w:r>
    </w:p>
    <w:p w14:paraId="73844AAB" w14:textId="77777777" w:rsidR="009F6CAA" w:rsidRDefault="008044F4">
      <w:pPr>
        <w:shd w:val="clear" w:color="auto" w:fill="F0F4F8"/>
        <w:ind w:left="360"/>
      </w:pPr>
      <w:r>
        <w:rPr>
          <w:rFonts w:ascii="Courier New" w:eastAsia="Courier New" w:hAnsi="Courier New" w:cs="Courier New"/>
          <w:color w:val="2C3E50"/>
          <w:sz w:val="18"/>
          <w:szCs w:val="18"/>
        </w:rPr>
        <w:t xml:space="preserve">  Serial.println("Connected to Wi-Fi and Blynk!");</w:t>
      </w:r>
    </w:p>
    <w:p w14:paraId="73844AAC" w14:textId="77777777" w:rsidR="009F6CAA" w:rsidRDefault="008044F4">
      <w:pPr>
        <w:shd w:val="clear" w:color="auto" w:fill="F0F4F8"/>
        <w:ind w:left="360"/>
      </w:pPr>
      <w:r>
        <w:rPr>
          <w:rFonts w:ascii="Courier New" w:eastAsia="Courier New" w:hAnsi="Courier New" w:cs="Courier New"/>
          <w:color w:val="2C3E50"/>
          <w:sz w:val="18"/>
          <w:szCs w:val="18"/>
        </w:rPr>
        <w:t>}</w:t>
      </w:r>
    </w:p>
    <w:p w14:paraId="73844AAD" w14:textId="77777777" w:rsidR="009F6CAA" w:rsidRDefault="009F6CAA">
      <w:pPr>
        <w:shd w:val="clear" w:color="auto" w:fill="F0F4F8"/>
        <w:ind w:left="360"/>
      </w:pPr>
    </w:p>
    <w:p w14:paraId="73844AAE" w14:textId="77777777" w:rsidR="009F6CAA" w:rsidRDefault="008044F4">
      <w:pPr>
        <w:shd w:val="clear" w:color="auto" w:fill="F0F4F8"/>
        <w:ind w:left="360"/>
      </w:pPr>
      <w:r>
        <w:rPr>
          <w:rFonts w:ascii="Courier New" w:eastAsia="Courier New" w:hAnsi="Courier New" w:cs="Courier New"/>
          <w:color w:val="2C3E50"/>
          <w:sz w:val="18"/>
          <w:szCs w:val="18"/>
        </w:rPr>
        <w:t>// ── loop() – runs repeatedly ─────────────────────────────────────────────────</w:t>
      </w:r>
    </w:p>
    <w:p w14:paraId="73844AAF" w14:textId="77777777" w:rsidR="009F6CAA" w:rsidRDefault="008044F4">
      <w:pPr>
        <w:shd w:val="clear" w:color="auto" w:fill="F0F4F8"/>
        <w:ind w:left="360"/>
      </w:pPr>
      <w:r>
        <w:rPr>
          <w:rFonts w:ascii="Courier New" w:eastAsia="Courier New" w:hAnsi="Courier New" w:cs="Courier New"/>
          <w:color w:val="2C3E50"/>
          <w:sz w:val="18"/>
          <w:szCs w:val="18"/>
        </w:rPr>
        <w:t>void loop() {</w:t>
      </w:r>
    </w:p>
    <w:p w14:paraId="73844AB0" w14:textId="77777777" w:rsidR="009F6CAA" w:rsidRDefault="008044F4">
      <w:pPr>
        <w:shd w:val="clear" w:color="auto" w:fill="F0F4F8"/>
        <w:ind w:left="360"/>
      </w:pPr>
      <w:r>
        <w:rPr>
          <w:rFonts w:ascii="Courier New" w:eastAsia="Courier New" w:hAnsi="Courier New" w:cs="Courier New"/>
          <w:color w:val="2C3E50"/>
          <w:sz w:val="18"/>
          <w:szCs w:val="18"/>
        </w:rPr>
        <w:t xml:space="preserve">  Blynk.run();  // Maintain Blynk cloud connection &amp; handle incoming events</w:t>
      </w:r>
    </w:p>
    <w:p w14:paraId="73844AB1" w14:textId="77777777" w:rsidR="009F6CAA" w:rsidRDefault="009F6CAA">
      <w:pPr>
        <w:shd w:val="clear" w:color="auto" w:fill="F0F4F8"/>
        <w:ind w:left="360"/>
      </w:pPr>
    </w:p>
    <w:p w14:paraId="73844AB2" w14:textId="77777777" w:rsidR="009F6CAA" w:rsidRDefault="008044F4">
      <w:pPr>
        <w:shd w:val="clear" w:color="auto" w:fill="F0F4F8"/>
        <w:ind w:left="360"/>
      </w:pPr>
      <w:r>
        <w:rPr>
          <w:rFonts w:ascii="Courier New" w:eastAsia="Courier New" w:hAnsi="Courier New" w:cs="Courier New"/>
          <w:color w:val="2C3E50"/>
          <w:sz w:val="18"/>
          <w:szCs w:val="18"/>
        </w:rPr>
        <w:t xml:space="preserve">  int ldrValue = analogRead(LDR_PIN);  // Read LDR sensor (0–4095)</w:t>
      </w:r>
    </w:p>
    <w:p w14:paraId="73844AB3" w14:textId="77777777" w:rsidR="009F6CAA" w:rsidRDefault="009F6CAA">
      <w:pPr>
        <w:shd w:val="clear" w:color="auto" w:fill="F0F4F8"/>
        <w:ind w:left="360"/>
      </w:pPr>
    </w:p>
    <w:p w14:paraId="73844AB4" w14:textId="77777777" w:rsidR="009F6CAA" w:rsidRDefault="008044F4">
      <w:pPr>
        <w:shd w:val="clear" w:color="auto" w:fill="F0F4F8"/>
        <w:ind w:left="360"/>
      </w:pPr>
      <w:r>
        <w:rPr>
          <w:rFonts w:ascii="Courier New" w:eastAsia="Courier New" w:hAnsi="Courier New" w:cs="Courier New"/>
          <w:color w:val="2C3E50"/>
          <w:sz w:val="18"/>
          <w:szCs w:val="18"/>
        </w:rPr>
        <w:t xml:space="preserve">  String envStatus;</w:t>
      </w:r>
    </w:p>
    <w:p w14:paraId="73844AB5" w14:textId="77777777" w:rsidR="009F6CAA" w:rsidRDefault="008044F4">
      <w:pPr>
        <w:shd w:val="clear" w:color="auto" w:fill="F0F4F8"/>
        <w:ind w:left="360"/>
      </w:pPr>
      <w:r>
        <w:rPr>
          <w:rFonts w:ascii="Courier New" w:eastAsia="Courier New" w:hAnsi="Courier New" w:cs="Courier New"/>
          <w:color w:val="2C3E50"/>
          <w:sz w:val="18"/>
          <w:szCs w:val="18"/>
        </w:rPr>
        <w:t xml:space="preserve">  bool ledState;</w:t>
      </w:r>
    </w:p>
    <w:p w14:paraId="73844AB6" w14:textId="77777777" w:rsidR="009F6CAA" w:rsidRDefault="009F6CAA">
      <w:pPr>
        <w:shd w:val="clear" w:color="auto" w:fill="F0F4F8"/>
        <w:ind w:left="360"/>
      </w:pPr>
    </w:p>
    <w:p w14:paraId="73844AB7" w14:textId="77777777" w:rsidR="009F6CAA" w:rsidRDefault="008044F4">
      <w:pPr>
        <w:shd w:val="clear" w:color="auto" w:fill="F0F4F8"/>
        <w:ind w:left="360"/>
      </w:pPr>
      <w:r>
        <w:rPr>
          <w:rFonts w:ascii="Courier New" w:eastAsia="Courier New" w:hAnsi="Courier New" w:cs="Courier New"/>
          <w:color w:val="2C3E50"/>
          <w:sz w:val="18"/>
          <w:szCs w:val="18"/>
        </w:rPr>
        <w:t xml:space="preserve">  if (overrideState) {</w:t>
      </w:r>
    </w:p>
    <w:p w14:paraId="73844AB8" w14:textId="77777777" w:rsidR="009F6CAA" w:rsidRDefault="008044F4">
      <w:pPr>
        <w:shd w:val="clear" w:color="auto" w:fill="F0F4F8"/>
        <w:ind w:left="360"/>
      </w:pPr>
      <w:r>
        <w:rPr>
          <w:rFonts w:ascii="Courier New" w:eastAsia="Courier New" w:hAnsi="Courier New" w:cs="Courier New"/>
          <w:color w:val="2C3E50"/>
          <w:sz w:val="18"/>
          <w:szCs w:val="18"/>
        </w:rPr>
        <w:t xml:space="preserve">    // ── MANUAL OVERRIDE MODE ──────────────────────────────────────────────</w:t>
      </w:r>
    </w:p>
    <w:p w14:paraId="73844AB9" w14:textId="77777777" w:rsidR="009F6CAA" w:rsidRDefault="008044F4">
      <w:pPr>
        <w:shd w:val="clear" w:color="auto" w:fill="F0F4F8"/>
        <w:ind w:left="360"/>
      </w:pPr>
      <w:r>
        <w:rPr>
          <w:rFonts w:ascii="Courier New" w:eastAsia="Courier New" w:hAnsi="Courier New" w:cs="Courier New"/>
          <w:color w:val="2C3E50"/>
          <w:sz w:val="18"/>
          <w:szCs w:val="18"/>
        </w:rPr>
        <w:t xml:space="preserve">    digitalWrite(LED_PIN, HIGH);  // Force LED ON</w:t>
      </w:r>
    </w:p>
    <w:p w14:paraId="73844ABA" w14:textId="77777777" w:rsidR="009F6CAA" w:rsidRDefault="008044F4">
      <w:pPr>
        <w:shd w:val="clear" w:color="auto" w:fill="F0F4F8"/>
        <w:ind w:left="360"/>
      </w:pPr>
      <w:r>
        <w:rPr>
          <w:rFonts w:ascii="Courier New" w:eastAsia="Courier New" w:hAnsi="Courier New" w:cs="Courier New"/>
          <w:color w:val="2C3E50"/>
          <w:sz w:val="18"/>
          <w:szCs w:val="18"/>
        </w:rPr>
        <w:t xml:space="preserve">    ledState  = true;</w:t>
      </w:r>
    </w:p>
    <w:p w14:paraId="73844ABB" w14:textId="77777777" w:rsidR="009F6CAA" w:rsidRDefault="008044F4">
      <w:pPr>
        <w:shd w:val="clear" w:color="auto" w:fill="F0F4F8"/>
        <w:ind w:left="360"/>
      </w:pPr>
      <w:r>
        <w:rPr>
          <w:rFonts w:ascii="Courier New" w:eastAsia="Courier New" w:hAnsi="Courier New" w:cs="Courier New"/>
          <w:color w:val="2C3E50"/>
          <w:sz w:val="18"/>
          <w:szCs w:val="18"/>
        </w:rPr>
        <w:t xml:space="preserve">    envStatus = (ldrValue &lt; LIGHT_THRESHOLD) ? "DARK" : "BRIGHT";</w:t>
      </w:r>
    </w:p>
    <w:p w14:paraId="73844ABC" w14:textId="77777777" w:rsidR="009F6CAA" w:rsidRDefault="008044F4">
      <w:pPr>
        <w:shd w:val="clear" w:color="auto" w:fill="F0F4F8"/>
        <w:ind w:left="360"/>
      </w:pPr>
      <w:r>
        <w:rPr>
          <w:rFonts w:ascii="Courier New" w:eastAsia="Courier New" w:hAnsi="Courier New" w:cs="Courier New"/>
          <w:color w:val="2C3E50"/>
          <w:sz w:val="18"/>
          <w:szCs w:val="18"/>
        </w:rPr>
        <w:t xml:space="preserve">    Serial.println("Manual Override: ON | LED forced ON");</w:t>
      </w:r>
    </w:p>
    <w:p w14:paraId="73844ABD" w14:textId="77777777" w:rsidR="009F6CAA" w:rsidRDefault="008044F4">
      <w:pPr>
        <w:shd w:val="clear" w:color="auto" w:fill="F0F4F8"/>
        <w:ind w:left="360"/>
      </w:pPr>
      <w:r>
        <w:rPr>
          <w:rFonts w:ascii="Courier New" w:eastAsia="Courier New" w:hAnsi="Courier New" w:cs="Courier New"/>
          <w:color w:val="2C3E50"/>
          <w:sz w:val="18"/>
          <w:szCs w:val="18"/>
        </w:rPr>
        <w:t xml:space="preserve">  } else {</w:t>
      </w:r>
    </w:p>
    <w:p w14:paraId="73844ABE" w14:textId="77777777" w:rsidR="009F6CAA" w:rsidRDefault="008044F4">
      <w:pPr>
        <w:shd w:val="clear" w:color="auto" w:fill="F0F4F8"/>
        <w:ind w:left="360"/>
      </w:pPr>
      <w:r>
        <w:rPr>
          <w:rFonts w:ascii="Courier New" w:eastAsia="Courier New" w:hAnsi="Courier New" w:cs="Courier New"/>
          <w:color w:val="2C3E50"/>
          <w:sz w:val="18"/>
          <w:szCs w:val="18"/>
        </w:rPr>
        <w:t xml:space="preserve">    // ── AUTOMATIC MODE ────────────────────────────────────────────────────</w:t>
      </w:r>
    </w:p>
    <w:p w14:paraId="73844ABF" w14:textId="77777777" w:rsidR="009F6CAA" w:rsidRDefault="008044F4">
      <w:pPr>
        <w:shd w:val="clear" w:color="auto" w:fill="F0F4F8"/>
        <w:ind w:left="360"/>
      </w:pPr>
      <w:r>
        <w:rPr>
          <w:rFonts w:ascii="Courier New" w:eastAsia="Courier New" w:hAnsi="Courier New" w:cs="Courier New"/>
          <w:color w:val="2C3E50"/>
          <w:sz w:val="18"/>
          <w:szCs w:val="18"/>
        </w:rPr>
        <w:t xml:space="preserve">    if (ldrValue &lt; LIGHT_THRESHOLD) {</w:t>
      </w:r>
    </w:p>
    <w:p w14:paraId="73844AC0" w14:textId="77777777" w:rsidR="009F6CAA" w:rsidRDefault="008044F4">
      <w:pPr>
        <w:shd w:val="clear" w:color="auto" w:fill="F0F4F8"/>
        <w:ind w:left="360"/>
      </w:pPr>
      <w:r>
        <w:rPr>
          <w:rFonts w:ascii="Courier New" w:eastAsia="Courier New" w:hAnsi="Courier New" w:cs="Courier New"/>
          <w:color w:val="2C3E50"/>
          <w:sz w:val="18"/>
          <w:szCs w:val="18"/>
        </w:rPr>
        <w:lastRenderedPageBreak/>
        <w:t xml:space="preserve">      digitalWrite(LED_PIN, HIGH);  // Dark – turn LED ON</w:t>
      </w:r>
    </w:p>
    <w:p w14:paraId="73844AC1" w14:textId="77777777" w:rsidR="009F6CAA" w:rsidRDefault="008044F4">
      <w:pPr>
        <w:shd w:val="clear" w:color="auto" w:fill="F0F4F8"/>
        <w:ind w:left="360"/>
      </w:pPr>
      <w:r>
        <w:rPr>
          <w:rFonts w:ascii="Courier New" w:eastAsia="Courier New" w:hAnsi="Courier New" w:cs="Courier New"/>
          <w:color w:val="2C3E50"/>
          <w:sz w:val="18"/>
          <w:szCs w:val="18"/>
        </w:rPr>
        <w:t xml:space="preserve">      envStatus = "DARK";</w:t>
      </w:r>
    </w:p>
    <w:p w14:paraId="73844AC2" w14:textId="77777777" w:rsidR="009F6CAA" w:rsidRDefault="008044F4">
      <w:pPr>
        <w:shd w:val="clear" w:color="auto" w:fill="F0F4F8"/>
        <w:ind w:left="360"/>
      </w:pPr>
      <w:r>
        <w:rPr>
          <w:rFonts w:ascii="Courier New" w:eastAsia="Courier New" w:hAnsi="Courier New" w:cs="Courier New"/>
          <w:color w:val="2C3E50"/>
          <w:sz w:val="18"/>
          <w:szCs w:val="18"/>
        </w:rPr>
        <w:t xml:space="preserve">      ledState  = true;</w:t>
      </w:r>
    </w:p>
    <w:p w14:paraId="73844AC3" w14:textId="77777777" w:rsidR="009F6CAA" w:rsidRDefault="008044F4">
      <w:pPr>
        <w:shd w:val="clear" w:color="auto" w:fill="F0F4F8"/>
        <w:ind w:left="360"/>
      </w:pPr>
      <w:r>
        <w:rPr>
          <w:rFonts w:ascii="Courier New" w:eastAsia="Courier New" w:hAnsi="Courier New" w:cs="Courier New"/>
          <w:color w:val="2C3E50"/>
          <w:sz w:val="18"/>
          <w:szCs w:val="18"/>
        </w:rPr>
        <w:t xml:space="preserve">    } else {</w:t>
      </w:r>
    </w:p>
    <w:p w14:paraId="73844AC4" w14:textId="77777777" w:rsidR="009F6CAA" w:rsidRDefault="008044F4">
      <w:pPr>
        <w:shd w:val="clear" w:color="auto" w:fill="F0F4F8"/>
        <w:ind w:left="360"/>
      </w:pPr>
      <w:r>
        <w:rPr>
          <w:rFonts w:ascii="Courier New" w:eastAsia="Courier New" w:hAnsi="Courier New" w:cs="Courier New"/>
          <w:color w:val="2C3E50"/>
          <w:sz w:val="18"/>
          <w:szCs w:val="18"/>
        </w:rPr>
        <w:t xml:space="preserve">      digitalWrite(LED_PIN, LOW);   // Bright – turn LED OFF</w:t>
      </w:r>
    </w:p>
    <w:p w14:paraId="73844AC5" w14:textId="77777777" w:rsidR="009F6CAA" w:rsidRDefault="008044F4">
      <w:pPr>
        <w:shd w:val="clear" w:color="auto" w:fill="F0F4F8"/>
        <w:ind w:left="360"/>
      </w:pPr>
      <w:r>
        <w:rPr>
          <w:rFonts w:ascii="Courier New" w:eastAsia="Courier New" w:hAnsi="Courier New" w:cs="Courier New"/>
          <w:color w:val="2C3E50"/>
          <w:sz w:val="18"/>
          <w:szCs w:val="18"/>
        </w:rPr>
        <w:t xml:space="preserve">      envStatus = "BRIGHT";</w:t>
      </w:r>
    </w:p>
    <w:p w14:paraId="73844AC6" w14:textId="77777777" w:rsidR="009F6CAA" w:rsidRDefault="008044F4">
      <w:pPr>
        <w:shd w:val="clear" w:color="auto" w:fill="F0F4F8"/>
        <w:ind w:left="360"/>
      </w:pPr>
      <w:r>
        <w:rPr>
          <w:rFonts w:ascii="Courier New" w:eastAsia="Courier New" w:hAnsi="Courier New" w:cs="Courier New"/>
          <w:color w:val="2C3E50"/>
          <w:sz w:val="18"/>
          <w:szCs w:val="18"/>
        </w:rPr>
        <w:t xml:space="preserve">      ledState  = false;</w:t>
      </w:r>
    </w:p>
    <w:p w14:paraId="73844AC7" w14:textId="77777777" w:rsidR="009F6CAA" w:rsidRDefault="008044F4">
      <w:pPr>
        <w:shd w:val="clear" w:color="auto" w:fill="F0F4F8"/>
        <w:ind w:left="360"/>
      </w:pPr>
      <w:r>
        <w:rPr>
          <w:rFonts w:ascii="Courier New" w:eastAsia="Courier New" w:hAnsi="Courier New" w:cs="Courier New"/>
          <w:color w:val="2C3E50"/>
          <w:sz w:val="18"/>
          <w:szCs w:val="18"/>
        </w:rPr>
        <w:t xml:space="preserve">    }</w:t>
      </w:r>
    </w:p>
    <w:p w14:paraId="73844AC8" w14:textId="77777777" w:rsidR="009F6CAA" w:rsidRDefault="008044F4">
      <w:pPr>
        <w:shd w:val="clear" w:color="auto" w:fill="F0F4F8"/>
        <w:ind w:left="360"/>
      </w:pPr>
      <w:r>
        <w:rPr>
          <w:rFonts w:ascii="Courier New" w:eastAsia="Courier New" w:hAnsi="Courier New" w:cs="Courier New"/>
          <w:color w:val="2C3E50"/>
          <w:sz w:val="18"/>
          <w:szCs w:val="18"/>
        </w:rPr>
        <w:t xml:space="preserve">  }</w:t>
      </w:r>
    </w:p>
    <w:p w14:paraId="73844AC9" w14:textId="77777777" w:rsidR="009F6CAA" w:rsidRDefault="009F6CAA">
      <w:pPr>
        <w:shd w:val="clear" w:color="auto" w:fill="F0F4F8"/>
        <w:ind w:left="360"/>
      </w:pPr>
    </w:p>
    <w:p w14:paraId="73844ACA" w14:textId="77777777" w:rsidR="009F6CAA" w:rsidRDefault="008044F4">
      <w:pPr>
        <w:shd w:val="clear" w:color="auto" w:fill="F0F4F8"/>
        <w:ind w:left="360"/>
      </w:pPr>
      <w:r>
        <w:rPr>
          <w:rFonts w:ascii="Courier New" w:eastAsia="Courier New" w:hAnsi="Courier New" w:cs="Courier New"/>
          <w:color w:val="2C3E50"/>
          <w:sz w:val="18"/>
          <w:szCs w:val="18"/>
        </w:rPr>
        <w:t xml:space="preserve">  // ── Push data to Blynk Dashboard ──────────────────────────────────────────</w:t>
      </w:r>
    </w:p>
    <w:p w14:paraId="73844ACB" w14:textId="77777777" w:rsidR="009F6CAA" w:rsidRDefault="008044F4">
      <w:pPr>
        <w:shd w:val="clear" w:color="auto" w:fill="F0F4F8"/>
        <w:ind w:left="360"/>
      </w:pPr>
      <w:r>
        <w:rPr>
          <w:rFonts w:ascii="Courier New" w:eastAsia="Courier New" w:hAnsi="Courier New" w:cs="Courier New"/>
          <w:color w:val="2C3E50"/>
          <w:sz w:val="18"/>
          <w:szCs w:val="18"/>
        </w:rPr>
        <w:t xml:space="preserve">  Blynk.virtualWrite(V0, ldrValue);              // Gauge: raw LDR value</w:t>
      </w:r>
    </w:p>
    <w:p w14:paraId="73844ACC" w14:textId="77777777" w:rsidR="009F6CAA" w:rsidRDefault="008044F4">
      <w:pPr>
        <w:shd w:val="clear" w:color="auto" w:fill="F0F4F8"/>
        <w:ind w:left="360"/>
      </w:pPr>
      <w:r>
        <w:rPr>
          <w:rFonts w:ascii="Courier New" w:eastAsia="Courier New" w:hAnsi="Courier New" w:cs="Courier New"/>
          <w:color w:val="2C3E50"/>
          <w:sz w:val="18"/>
          <w:szCs w:val="18"/>
        </w:rPr>
        <w:t xml:space="preserve">  Blynk.virtualWrite(V1, envStatus);             // Label: BRIGHT or DARK</w:t>
      </w:r>
    </w:p>
    <w:p w14:paraId="73844ACD" w14:textId="77777777" w:rsidR="009F6CAA" w:rsidRDefault="008044F4">
      <w:pPr>
        <w:shd w:val="clear" w:color="auto" w:fill="F0F4F8"/>
        <w:ind w:left="360"/>
      </w:pPr>
      <w:r>
        <w:rPr>
          <w:rFonts w:ascii="Courier New" w:eastAsia="Courier New" w:hAnsi="Courier New" w:cs="Courier New"/>
          <w:color w:val="2C3E50"/>
          <w:sz w:val="18"/>
          <w:szCs w:val="18"/>
        </w:rPr>
        <w:t xml:space="preserve">  Blynk.virtualWrite(V2, ledState ? 1 : 0);     // LED widget: ON / OFF</w:t>
      </w:r>
    </w:p>
    <w:p w14:paraId="73844ACE" w14:textId="77777777" w:rsidR="009F6CAA" w:rsidRDefault="008044F4">
      <w:pPr>
        <w:shd w:val="clear" w:color="auto" w:fill="F0F4F8"/>
        <w:ind w:left="360"/>
      </w:pPr>
      <w:r>
        <w:rPr>
          <w:rFonts w:ascii="Courier New" w:eastAsia="Courier New" w:hAnsi="Courier New" w:cs="Courier New"/>
          <w:color w:val="2C3E50"/>
          <w:sz w:val="18"/>
          <w:szCs w:val="18"/>
        </w:rPr>
        <w:t xml:space="preserve">  Blynk.virtualWrite(V3, overrideState ? 1 : 0);// Switch: current state</w:t>
      </w:r>
    </w:p>
    <w:p w14:paraId="73844ACF" w14:textId="77777777" w:rsidR="009F6CAA" w:rsidRDefault="009F6CAA">
      <w:pPr>
        <w:shd w:val="clear" w:color="auto" w:fill="F0F4F8"/>
        <w:ind w:left="360"/>
      </w:pPr>
    </w:p>
    <w:p w14:paraId="73844AD0" w14:textId="77777777" w:rsidR="009F6CAA" w:rsidRDefault="008044F4">
      <w:pPr>
        <w:shd w:val="clear" w:color="auto" w:fill="F0F4F8"/>
        <w:ind w:left="360"/>
      </w:pPr>
      <w:r>
        <w:rPr>
          <w:rFonts w:ascii="Courier New" w:eastAsia="Courier New" w:hAnsi="Courier New" w:cs="Courier New"/>
          <w:color w:val="2C3E50"/>
          <w:sz w:val="18"/>
          <w:szCs w:val="18"/>
        </w:rPr>
        <w:t xml:space="preserve">  // ── Serial Monitor Output ─────────────────────────────────────────────────</w:t>
      </w:r>
    </w:p>
    <w:p w14:paraId="73844AD1" w14:textId="77777777" w:rsidR="009F6CAA" w:rsidRDefault="008044F4">
      <w:pPr>
        <w:shd w:val="clear" w:color="auto" w:fill="F0F4F8"/>
        <w:ind w:left="360"/>
      </w:pPr>
      <w:r>
        <w:rPr>
          <w:rFonts w:ascii="Courier New" w:eastAsia="Courier New" w:hAnsi="Courier New" w:cs="Courier New"/>
          <w:color w:val="2C3E50"/>
          <w:sz w:val="18"/>
          <w:szCs w:val="18"/>
        </w:rPr>
        <w:t xml:space="preserve">  Serial.print("LDR: "); Serial.print(ldrValue);</w:t>
      </w:r>
    </w:p>
    <w:p w14:paraId="73844AD2" w14:textId="77777777" w:rsidR="009F6CAA" w:rsidRDefault="008044F4">
      <w:pPr>
        <w:shd w:val="clear" w:color="auto" w:fill="F0F4F8"/>
        <w:ind w:left="360"/>
      </w:pPr>
      <w:r>
        <w:rPr>
          <w:rFonts w:ascii="Courier New" w:eastAsia="Courier New" w:hAnsi="Courier New" w:cs="Courier New"/>
          <w:color w:val="2C3E50"/>
          <w:sz w:val="18"/>
          <w:szCs w:val="18"/>
        </w:rPr>
        <w:t xml:space="preserve">  Serial.print(" | Environment: "); Serial.print(envStatus);</w:t>
      </w:r>
    </w:p>
    <w:p w14:paraId="73844AD3" w14:textId="77777777" w:rsidR="009F6CAA" w:rsidRDefault="008044F4">
      <w:pPr>
        <w:shd w:val="clear" w:color="auto" w:fill="F0F4F8"/>
        <w:ind w:left="360"/>
      </w:pPr>
      <w:r>
        <w:rPr>
          <w:rFonts w:ascii="Courier New" w:eastAsia="Courier New" w:hAnsi="Courier New" w:cs="Courier New"/>
          <w:color w:val="2C3E50"/>
          <w:sz w:val="18"/>
          <w:szCs w:val="18"/>
        </w:rPr>
        <w:t xml:space="preserve">  Serial.print(" | LED: "); Serial.print(ledState ? "ON" : "OFF");</w:t>
      </w:r>
    </w:p>
    <w:p w14:paraId="73844AD4" w14:textId="77777777" w:rsidR="009F6CAA" w:rsidRDefault="008044F4">
      <w:pPr>
        <w:shd w:val="clear" w:color="auto" w:fill="F0F4F8"/>
        <w:ind w:left="360"/>
      </w:pPr>
      <w:r>
        <w:rPr>
          <w:rFonts w:ascii="Courier New" w:eastAsia="Courier New" w:hAnsi="Courier New" w:cs="Courier New"/>
          <w:color w:val="2C3E50"/>
          <w:sz w:val="18"/>
          <w:szCs w:val="18"/>
        </w:rPr>
        <w:t xml:space="preserve">  Serial.print(" | Override: "); Serial.println(overrideState ? "ON" : "OFF");</w:t>
      </w:r>
    </w:p>
    <w:p w14:paraId="73844AD5" w14:textId="77777777" w:rsidR="009F6CAA" w:rsidRDefault="009F6CAA">
      <w:pPr>
        <w:shd w:val="clear" w:color="auto" w:fill="F0F4F8"/>
        <w:ind w:left="360"/>
      </w:pPr>
    </w:p>
    <w:p w14:paraId="73844AD6" w14:textId="77777777" w:rsidR="009F6CAA" w:rsidRDefault="008044F4">
      <w:pPr>
        <w:shd w:val="clear" w:color="auto" w:fill="F0F4F8"/>
        <w:ind w:left="360"/>
      </w:pPr>
      <w:r>
        <w:rPr>
          <w:rFonts w:ascii="Courier New" w:eastAsia="Courier New" w:hAnsi="Courier New" w:cs="Courier New"/>
          <w:color w:val="2C3E50"/>
          <w:sz w:val="18"/>
          <w:szCs w:val="18"/>
        </w:rPr>
        <w:t xml:space="preserve">  delay(1000);  // Update every 1 second</w:t>
      </w:r>
    </w:p>
    <w:p w14:paraId="73844AD7" w14:textId="77777777" w:rsidR="009F6CAA" w:rsidRDefault="008044F4">
      <w:pPr>
        <w:shd w:val="clear" w:color="auto" w:fill="F0F4F8"/>
        <w:ind w:left="360"/>
      </w:pPr>
      <w:r>
        <w:rPr>
          <w:rFonts w:ascii="Courier New" w:eastAsia="Courier New" w:hAnsi="Courier New" w:cs="Courier New"/>
          <w:color w:val="2C3E50"/>
          <w:sz w:val="18"/>
          <w:szCs w:val="18"/>
        </w:rPr>
        <w:t>}</w:t>
      </w:r>
    </w:p>
    <w:p w14:paraId="73844AD8" w14:textId="77777777" w:rsidR="009F6CAA" w:rsidRDefault="009F6CAA">
      <w:pPr>
        <w:spacing w:after="200"/>
      </w:pPr>
    </w:p>
    <w:p w14:paraId="73844AD9" w14:textId="03CD666C" w:rsidR="009F6CAA" w:rsidRDefault="00107368">
      <w:pPr>
        <w:pStyle w:val="Heading2"/>
      </w:pPr>
      <w:bookmarkStart w:id="25" w:name="_Toc235267709"/>
      <w:r>
        <w:t>6.1 Code</w:t>
      </w:r>
      <w:r w:rsidR="008044F4">
        <w:t xml:space="preserve"> Walkthrough</w:t>
      </w:r>
      <w:bookmarkEnd w:id="25"/>
    </w:p>
    <w:p w14:paraId="73844ADA" w14:textId="30AD7531" w:rsidR="009F6CAA" w:rsidRDefault="008044F4">
      <w:pPr>
        <w:spacing w:after="160"/>
        <w:jc w:val="both"/>
      </w:pPr>
      <w:r>
        <w:t>The code begins by defining the three Blynk credentials — Template ID, Template Name, and Auth Token — before including the Blynk library. This ordering is required by the library. The WiFi</w:t>
      </w:r>
      <w:r w:rsidR="00692C3F">
        <w:t>.</w:t>
      </w:r>
      <w:r>
        <w:t>h library manages the physical connection, while BlynkSimpleEsp32.h handles all cloud protocol communication.</w:t>
      </w:r>
    </w:p>
    <w:p w14:paraId="73844ADB" w14:textId="77777777" w:rsidR="009F6CAA" w:rsidRDefault="008044F4">
      <w:pPr>
        <w:spacing w:after="160"/>
        <w:jc w:val="both"/>
      </w:pPr>
      <w:r>
        <w:t>The BLYNK_WRITE(V3) callback is a special function that the Blynk library calls automatically whenever the V3 switch on the dashboard is toggled. This is how the ESP32 receives commands from the cloud without needing to constantly poll for them. The value is stored in the overrideState boolean for use in the main loop.</w:t>
      </w:r>
    </w:p>
    <w:p w14:paraId="73844ADC" w14:textId="77777777" w:rsidR="009F6CAA" w:rsidRDefault="008044F4">
      <w:pPr>
        <w:spacing w:after="160"/>
        <w:jc w:val="both"/>
      </w:pPr>
      <w:r>
        <w:t xml:space="preserve">In </w:t>
      </w:r>
      <w:r>
        <w:t>setup(</w:t>
      </w:r>
      <w:r>
        <w:t>), Blynk.begin() handles both Wi-Fi connection and Blynk cloud authentication in a single call. The main loop starts with Blynk.run(), which must be called regularly to keep the cloud connection alive and to process any pending incoming events such as override toggle commands.</w:t>
      </w:r>
    </w:p>
    <w:p w14:paraId="73844ADD" w14:textId="77777777" w:rsidR="009F6CAA" w:rsidRDefault="008044F4">
      <w:pPr>
        <w:spacing w:after="160"/>
        <w:jc w:val="both"/>
      </w:pPr>
      <w:r>
        <w:t>The rest of the loop reads the LDR, applies either override or automatic logic to decide the LED state, then pushes all four data points to the dashboard using Blynk.virtualWrite(). The Serial Monitor output mirrors the dashboard, making it easy to verify the system's behaviour during testing.</w:t>
      </w:r>
    </w:p>
    <w:p w14:paraId="73844ADE" w14:textId="77777777" w:rsidR="009F6CAA" w:rsidRDefault="009F6CAA">
      <w:pPr>
        <w:spacing w:after="200"/>
      </w:pPr>
    </w:p>
    <w:p w14:paraId="73844ADF" w14:textId="77777777" w:rsidR="009F6CAA" w:rsidRDefault="008044F4">
      <w:r>
        <w:br w:type="page"/>
      </w:r>
    </w:p>
    <w:p w14:paraId="73844AE0" w14:textId="77777777" w:rsidR="009F6CAA" w:rsidRDefault="008044F4">
      <w:pPr>
        <w:pStyle w:val="Heading1"/>
      </w:pPr>
      <w:bookmarkStart w:id="26" w:name="_Toc235267710"/>
      <w:r>
        <w:lastRenderedPageBreak/>
        <w:t>7. Results</w:t>
      </w:r>
      <w:bookmarkEnd w:id="26"/>
    </w:p>
    <w:p w14:paraId="73844AE1" w14:textId="77777777" w:rsidR="009F6CAA" w:rsidRDefault="009F6CAA">
      <w:pPr>
        <w:pBdr>
          <w:bottom w:val="single" w:sz="4" w:space="1" w:color="2E86C1"/>
        </w:pBdr>
        <w:spacing w:after="120"/>
      </w:pPr>
    </w:p>
    <w:p w14:paraId="73844AE2" w14:textId="77777777" w:rsidR="009F6CAA" w:rsidRDefault="008044F4">
      <w:pPr>
        <w:spacing w:after="160"/>
        <w:jc w:val="both"/>
      </w:pPr>
      <w:r>
        <w:t>The system was tested in Wokwi with the Blynk cloud connected. The LDR sensor slider was adjusted manually to simulate bright and dark conditions, and the override switch was toggled from the Blynk dashboard to verify bidirectional communication.</w:t>
      </w:r>
    </w:p>
    <w:p w14:paraId="73844AE3" w14:textId="77777777" w:rsidR="009F6CAA" w:rsidRDefault="009F6C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9F6CAA" w14:paraId="73844AE6"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E4" w14:textId="77777777" w:rsidR="009F6CAA" w:rsidRDefault="008044F4">
            <w:r>
              <w:rPr>
                <w:b/>
                <w:bCs/>
                <w:color w:val="1F4E79"/>
                <w:sz w:val="20"/>
                <w:szCs w:val="20"/>
              </w:rPr>
              <w:t>Test Condition</w:t>
            </w:r>
          </w:p>
        </w:tc>
        <w:tc>
          <w:tcPr>
            <w:tcW w:w="48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AE5" w14:textId="77777777" w:rsidR="009F6CAA" w:rsidRDefault="008044F4">
            <w:r>
              <w:rPr>
                <w:b/>
                <w:bCs/>
                <w:color w:val="1F4E79"/>
                <w:sz w:val="20"/>
                <w:szCs w:val="20"/>
              </w:rPr>
              <w:t>Result</w:t>
            </w:r>
          </w:p>
        </w:tc>
      </w:tr>
      <w:tr w:rsidR="009F6CAA" w14:paraId="73844AE9"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E7" w14:textId="77777777" w:rsidR="009F6CAA" w:rsidRDefault="008044F4">
            <w:r>
              <w:rPr>
                <w:sz w:val="20"/>
                <w:szCs w:val="20"/>
              </w:rPr>
              <w:t>LDR ≈ 3017 (Bright), Override OFF</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E8" w14:textId="77777777" w:rsidR="009F6CAA" w:rsidRDefault="008044F4">
            <w:r>
              <w:rPr>
                <w:sz w:val="20"/>
                <w:szCs w:val="20"/>
              </w:rPr>
              <w:t>LED OFF | Dashboard: BRIGHT, Gauge = 3017, LED widget OFF</w:t>
            </w:r>
          </w:p>
        </w:tc>
      </w:tr>
      <w:tr w:rsidR="009F6CAA" w14:paraId="73844AEC"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EA" w14:textId="77777777" w:rsidR="009F6CAA" w:rsidRDefault="008044F4">
            <w:r>
              <w:rPr>
                <w:sz w:val="20"/>
                <w:szCs w:val="20"/>
              </w:rPr>
              <w:t>LDR ≈ 32 (Dark), Override OFF</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EB" w14:textId="09981213" w:rsidR="009F6CAA" w:rsidRDefault="008044F4">
            <w:r>
              <w:rPr>
                <w:sz w:val="20"/>
                <w:szCs w:val="20"/>
              </w:rPr>
              <w:t xml:space="preserve">LED </w:t>
            </w:r>
            <w:r w:rsidR="00107368">
              <w:rPr>
                <w:sz w:val="20"/>
                <w:szCs w:val="20"/>
              </w:rPr>
              <w:t>ON |</w:t>
            </w:r>
            <w:r>
              <w:rPr>
                <w:sz w:val="20"/>
                <w:szCs w:val="20"/>
              </w:rPr>
              <w:t xml:space="preserve"> Dashboard: DARK, Gauge = 32, LED widget ON</w:t>
            </w:r>
          </w:p>
        </w:tc>
      </w:tr>
      <w:tr w:rsidR="009F6CAA" w14:paraId="73844AEF"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ED" w14:textId="77777777" w:rsidR="009F6CAA" w:rsidRDefault="008044F4">
            <w:r>
              <w:rPr>
                <w:sz w:val="20"/>
                <w:szCs w:val="20"/>
              </w:rPr>
              <w:t>LDR ≈ 3017 (Bright), Override ON</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EE" w14:textId="6A80F1B5" w:rsidR="009F6CAA" w:rsidRDefault="008044F4">
            <w:r>
              <w:rPr>
                <w:sz w:val="20"/>
                <w:szCs w:val="20"/>
              </w:rPr>
              <w:t xml:space="preserve">LED </w:t>
            </w:r>
            <w:r w:rsidR="00107368">
              <w:rPr>
                <w:sz w:val="20"/>
                <w:szCs w:val="20"/>
              </w:rPr>
              <w:t>ON |</w:t>
            </w:r>
            <w:r>
              <w:rPr>
                <w:sz w:val="20"/>
                <w:szCs w:val="20"/>
              </w:rPr>
              <w:t xml:space="preserve"> Dashboard: BRIGHT, Gauge = 3017, LED widget ON, Switch ON</w:t>
            </w:r>
          </w:p>
        </w:tc>
      </w:tr>
      <w:tr w:rsidR="009F6CAA" w14:paraId="73844AF2"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F0" w14:textId="77777777" w:rsidR="009F6CAA" w:rsidRDefault="008044F4">
            <w:r>
              <w:rPr>
                <w:sz w:val="20"/>
                <w:szCs w:val="20"/>
              </w:rPr>
              <w:t>LDR ≈ 32 (Dark), Override ON</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F1" w14:textId="7878ED15" w:rsidR="009F6CAA" w:rsidRDefault="008044F4">
            <w:r>
              <w:rPr>
                <w:sz w:val="20"/>
                <w:szCs w:val="20"/>
              </w:rPr>
              <w:t xml:space="preserve">LED </w:t>
            </w:r>
            <w:r w:rsidR="00107368">
              <w:rPr>
                <w:sz w:val="20"/>
                <w:szCs w:val="20"/>
              </w:rPr>
              <w:t>ON |</w:t>
            </w:r>
            <w:r>
              <w:rPr>
                <w:sz w:val="20"/>
                <w:szCs w:val="20"/>
              </w:rPr>
              <w:t xml:space="preserve"> Dashboard: DARK, Gauge = 32, LED widget ON, Switch ON</w:t>
            </w:r>
          </w:p>
        </w:tc>
      </w:tr>
      <w:tr w:rsidR="009F6CAA" w14:paraId="73844AF5"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F3" w14:textId="77777777" w:rsidR="009F6CAA" w:rsidRDefault="008044F4">
            <w:r>
              <w:rPr>
                <w:sz w:val="20"/>
                <w:szCs w:val="20"/>
              </w:rPr>
              <w:t>Override disabled after being ON</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AF4" w14:textId="77777777" w:rsidR="009F6CAA" w:rsidRDefault="008044F4">
            <w:r>
              <w:rPr>
                <w:sz w:val="20"/>
                <w:szCs w:val="20"/>
              </w:rPr>
              <w:t>System returned to automatic mode immediately</w:t>
            </w:r>
          </w:p>
        </w:tc>
      </w:tr>
    </w:tbl>
    <w:p w14:paraId="73844AF6" w14:textId="77777777" w:rsidR="009F6CAA" w:rsidRDefault="009F6CAA">
      <w:pPr>
        <w:spacing w:after="100"/>
      </w:pPr>
    </w:p>
    <w:p w14:paraId="73844AF7" w14:textId="77777777" w:rsidR="009F6CAA" w:rsidRDefault="008044F4">
      <w:pPr>
        <w:spacing w:after="160"/>
        <w:jc w:val="both"/>
      </w:pPr>
      <w:r>
        <w:t>All five test conditions produced the expected behaviour. The Blynk dashboard updated in real time without noticeable delay, and the override feature correctly overrode the automatic logic without interfering with sensor monitoring.</w:t>
      </w:r>
    </w:p>
    <w:p w14:paraId="73844AF8" w14:textId="77777777" w:rsidR="009F6CAA" w:rsidRDefault="009F6CAA">
      <w:pPr>
        <w:spacing w:after="200"/>
      </w:pPr>
    </w:p>
    <w:p w14:paraId="73844AFA" w14:textId="4F33FD45" w:rsidR="009F6CAA" w:rsidRDefault="008044F4" w:rsidP="00D50EC4">
      <w:bookmarkStart w:id="27" w:name="_Toc235267711"/>
      <w:r>
        <w:rPr>
          <w:b/>
          <w:bCs/>
          <w:color w:val="1F4E79"/>
          <w:sz w:val="34"/>
          <w:szCs w:val="34"/>
        </w:rPr>
        <w:t>8. Key Features</w:t>
      </w:r>
      <w:bookmarkEnd w:id="27"/>
    </w:p>
    <w:p w14:paraId="73844AFB" w14:textId="77777777" w:rsidR="009F6CAA" w:rsidRDefault="009F6CAA">
      <w:pPr>
        <w:pBdr>
          <w:bottom w:val="single" w:sz="4" w:space="1" w:color="2E86C1"/>
        </w:pBdr>
        <w:spacing w:after="120"/>
      </w:pPr>
    </w:p>
    <w:p w14:paraId="73844AFC" w14:textId="77777777" w:rsidR="009F6CAA" w:rsidRDefault="008044F4">
      <w:pPr>
        <w:pStyle w:val="ListParagraph"/>
        <w:numPr>
          <w:ilvl w:val="0"/>
          <w:numId w:val="2"/>
        </w:numPr>
        <w:spacing w:after="80"/>
      </w:pPr>
      <w:r>
        <w:t>Automatic lighting control using an LDR sensor and IF-ELSE logic</w:t>
      </w:r>
    </w:p>
    <w:p w14:paraId="73844AFD" w14:textId="77777777" w:rsidR="009F6CAA" w:rsidRDefault="008044F4">
      <w:pPr>
        <w:pStyle w:val="ListParagraph"/>
        <w:numPr>
          <w:ilvl w:val="0"/>
          <w:numId w:val="2"/>
        </w:numPr>
        <w:spacing w:after="80"/>
      </w:pPr>
      <w:r>
        <w:t>ESP32 Wi-Fi connectivity for cloud communication</w:t>
      </w:r>
    </w:p>
    <w:p w14:paraId="73844AFE" w14:textId="77777777" w:rsidR="009F6CAA" w:rsidRDefault="008044F4">
      <w:pPr>
        <w:pStyle w:val="ListParagraph"/>
        <w:numPr>
          <w:ilvl w:val="0"/>
          <w:numId w:val="2"/>
        </w:numPr>
        <w:spacing w:after="80"/>
      </w:pPr>
      <w:r>
        <w:t>Real-time cloud monitoring via the Blynk IoT platform</w:t>
      </w:r>
    </w:p>
    <w:p w14:paraId="73844AFF" w14:textId="77777777" w:rsidR="009F6CAA" w:rsidRDefault="008044F4">
      <w:pPr>
        <w:pStyle w:val="ListParagraph"/>
        <w:numPr>
          <w:ilvl w:val="0"/>
          <w:numId w:val="2"/>
        </w:numPr>
        <w:spacing w:after="80"/>
      </w:pPr>
      <w:r>
        <w:t>Web dashboard and mobile dashboard support</w:t>
      </w:r>
    </w:p>
    <w:p w14:paraId="73844B00" w14:textId="77777777" w:rsidR="009F6CAA" w:rsidRDefault="008044F4">
      <w:pPr>
        <w:pStyle w:val="ListParagraph"/>
        <w:numPr>
          <w:ilvl w:val="0"/>
          <w:numId w:val="2"/>
        </w:numPr>
        <w:spacing w:after="80"/>
      </w:pPr>
      <w:r>
        <w:t>Live LDR value display using a Gauge widget</w:t>
      </w:r>
    </w:p>
    <w:p w14:paraId="73844B01" w14:textId="77777777" w:rsidR="009F6CAA" w:rsidRDefault="008044F4">
      <w:pPr>
        <w:pStyle w:val="ListParagraph"/>
        <w:numPr>
          <w:ilvl w:val="0"/>
          <w:numId w:val="2"/>
        </w:numPr>
        <w:spacing w:after="80"/>
      </w:pPr>
      <w:r>
        <w:t>Environment status (BRIGHT/DARK) via a Label widget</w:t>
      </w:r>
    </w:p>
    <w:p w14:paraId="73844B02" w14:textId="77777777" w:rsidR="009F6CAA" w:rsidRDefault="008044F4">
      <w:pPr>
        <w:pStyle w:val="ListParagraph"/>
        <w:numPr>
          <w:ilvl w:val="0"/>
          <w:numId w:val="2"/>
        </w:numPr>
        <w:spacing w:after="80"/>
      </w:pPr>
      <w:r>
        <w:t>LED status indicator mirrored on the Blynk dashboard</w:t>
      </w:r>
    </w:p>
    <w:p w14:paraId="73844B03" w14:textId="77777777" w:rsidR="009F6CAA" w:rsidRDefault="008044F4">
      <w:pPr>
        <w:pStyle w:val="ListParagraph"/>
        <w:numPr>
          <w:ilvl w:val="0"/>
          <w:numId w:val="2"/>
        </w:numPr>
        <w:spacing w:after="80"/>
      </w:pPr>
      <w:r>
        <w:t>Manual Override feature enabling user-controlled LED activation from anywhere</w:t>
      </w:r>
    </w:p>
    <w:p w14:paraId="73844B04" w14:textId="77777777" w:rsidR="009F6CAA" w:rsidRDefault="008044F4">
      <w:pPr>
        <w:pStyle w:val="ListParagraph"/>
        <w:numPr>
          <w:ilvl w:val="0"/>
          <w:numId w:val="2"/>
        </w:numPr>
        <w:spacing w:after="80"/>
      </w:pPr>
      <w:r>
        <w:t>Continuous Serial Monitor output for local debugging and monitoring</w:t>
      </w:r>
    </w:p>
    <w:p w14:paraId="73844B05" w14:textId="77777777" w:rsidR="009F6CAA" w:rsidRDefault="008044F4">
      <w:pPr>
        <w:pStyle w:val="ListParagraph"/>
        <w:numPr>
          <w:ilvl w:val="0"/>
          <w:numId w:val="2"/>
        </w:numPr>
        <w:spacing w:after="80"/>
      </w:pPr>
      <w:r>
        <w:t>Fully simulated and verified using the Wokwi ESP32 platform</w:t>
      </w:r>
    </w:p>
    <w:p w14:paraId="73844B06" w14:textId="77777777" w:rsidR="009F6CAA" w:rsidRDefault="009F6CAA">
      <w:pPr>
        <w:spacing w:after="200"/>
      </w:pPr>
    </w:p>
    <w:p w14:paraId="3A11570A" w14:textId="77777777" w:rsidR="00D50EC4" w:rsidRDefault="00D50EC4" w:rsidP="00D50EC4">
      <w:pPr>
        <w:rPr>
          <w:b/>
          <w:bCs/>
          <w:color w:val="1F4E79"/>
          <w:sz w:val="34"/>
          <w:szCs w:val="34"/>
        </w:rPr>
      </w:pPr>
      <w:bookmarkStart w:id="28" w:name="_Toc235267712"/>
    </w:p>
    <w:p w14:paraId="5B333C5B" w14:textId="77777777" w:rsidR="00D50EC4" w:rsidRDefault="00D50EC4" w:rsidP="00D50EC4">
      <w:pPr>
        <w:rPr>
          <w:b/>
          <w:bCs/>
          <w:color w:val="1F4E79"/>
          <w:sz w:val="34"/>
          <w:szCs w:val="34"/>
        </w:rPr>
      </w:pPr>
    </w:p>
    <w:p w14:paraId="17969061" w14:textId="77777777" w:rsidR="00D50EC4" w:rsidRDefault="00D50EC4" w:rsidP="00D50EC4">
      <w:pPr>
        <w:rPr>
          <w:b/>
          <w:bCs/>
          <w:color w:val="1F4E79"/>
          <w:sz w:val="34"/>
          <w:szCs w:val="34"/>
        </w:rPr>
      </w:pPr>
    </w:p>
    <w:p w14:paraId="2086EB99" w14:textId="77777777" w:rsidR="00D50EC4" w:rsidRDefault="00D50EC4" w:rsidP="00D50EC4">
      <w:pPr>
        <w:rPr>
          <w:b/>
          <w:bCs/>
          <w:color w:val="1F4E79"/>
          <w:sz w:val="34"/>
          <w:szCs w:val="34"/>
        </w:rPr>
      </w:pPr>
    </w:p>
    <w:p w14:paraId="3D25BC2C" w14:textId="77777777" w:rsidR="00D50EC4" w:rsidRDefault="00D50EC4" w:rsidP="00D50EC4">
      <w:pPr>
        <w:rPr>
          <w:b/>
          <w:bCs/>
          <w:color w:val="1F4E79"/>
          <w:sz w:val="34"/>
          <w:szCs w:val="34"/>
        </w:rPr>
      </w:pPr>
    </w:p>
    <w:p w14:paraId="73844B08" w14:textId="73090C32" w:rsidR="009F6CAA" w:rsidRDefault="008044F4" w:rsidP="00D50EC4">
      <w:r>
        <w:rPr>
          <w:b/>
          <w:bCs/>
          <w:color w:val="1F4E79"/>
          <w:sz w:val="34"/>
          <w:szCs w:val="34"/>
        </w:rPr>
        <w:lastRenderedPageBreak/>
        <w:t>9. Real-World Applications</w:t>
      </w:r>
      <w:bookmarkEnd w:id="28"/>
    </w:p>
    <w:p w14:paraId="73844B09" w14:textId="77777777" w:rsidR="009F6CAA" w:rsidRDefault="009F6CAA">
      <w:pPr>
        <w:pBdr>
          <w:bottom w:val="single" w:sz="4" w:space="1" w:color="2E86C1"/>
        </w:pBdr>
        <w:spacing w:after="120"/>
      </w:pPr>
    </w:p>
    <w:p w14:paraId="73844B0B" w14:textId="71B379CD" w:rsidR="009F6CAA" w:rsidRDefault="008044F4" w:rsidP="00692C3F">
      <w:pPr>
        <w:spacing w:after="160"/>
        <w:jc w:val="both"/>
      </w:pPr>
      <w:r>
        <w:t>The combination of local automation and remote monitoring in this project makes it relevant to a wide range of real-world applications:</w:t>
      </w:r>
    </w:p>
    <w:p w14:paraId="73844B0C" w14:textId="77777777" w:rsidR="009F6CAA" w:rsidRDefault="008044F4">
      <w:pPr>
        <w:pStyle w:val="Heading2"/>
      </w:pPr>
      <w:bookmarkStart w:id="29" w:name="_Toc235267713"/>
      <w:r>
        <w:t>Smart Street Lighting with Remote Control</w:t>
      </w:r>
      <w:bookmarkEnd w:id="29"/>
    </w:p>
    <w:p w14:paraId="73844B0D" w14:textId="77777777" w:rsidR="009F6CAA" w:rsidRDefault="008044F4">
      <w:pPr>
        <w:spacing w:after="160"/>
        <w:jc w:val="both"/>
      </w:pPr>
      <w:r>
        <w:t>Municipal authorities can monitor the status of street lights remotely through a dashboard. If a light fails to respond correctly to ambient conditions, the override feature can be used to manually control it until a physical inspection takes place.</w:t>
      </w:r>
    </w:p>
    <w:p w14:paraId="73844B0E" w14:textId="77777777" w:rsidR="009F6CAA" w:rsidRDefault="008044F4">
      <w:pPr>
        <w:pStyle w:val="Heading2"/>
      </w:pPr>
      <w:bookmarkStart w:id="30" w:name="_Toc235267714"/>
      <w:r>
        <w:t>Industrial Facility Lighting</w:t>
      </w:r>
      <w:bookmarkEnd w:id="30"/>
    </w:p>
    <w:p w14:paraId="73844B0F" w14:textId="77777777" w:rsidR="009F6CAA" w:rsidRDefault="008044F4">
      <w:pPr>
        <w:spacing w:after="160"/>
        <w:jc w:val="both"/>
      </w:pPr>
      <w:r>
        <w:t>Large factories and warehouses can automate lighting across multiple zones while allowing facility managers to monitor energy usage and override specific zones from a central dashboard.</w:t>
      </w:r>
    </w:p>
    <w:p w14:paraId="73844B10" w14:textId="77777777" w:rsidR="009F6CAA" w:rsidRDefault="008044F4">
      <w:pPr>
        <w:pStyle w:val="Heading2"/>
      </w:pPr>
      <w:bookmarkStart w:id="31" w:name="_Toc235267715"/>
      <w:r>
        <w:t>Smart Home Automation</w:t>
      </w:r>
      <w:bookmarkEnd w:id="31"/>
    </w:p>
    <w:p w14:paraId="73844B11" w14:textId="77777777" w:rsidR="009F6CAA" w:rsidRDefault="008044F4">
      <w:pPr>
        <w:spacing w:after="160"/>
        <w:jc w:val="both"/>
      </w:pPr>
      <w:r>
        <w:t>Homeowners can monitor indoor and outdoor lighting conditions from their smartphone and override automatic control when needed, for example when hosting an event and requiring lights to stay on regardless of ambient brightness.</w:t>
      </w:r>
    </w:p>
    <w:p w14:paraId="73844B12" w14:textId="77777777" w:rsidR="009F6CAA" w:rsidRDefault="008044F4">
      <w:pPr>
        <w:pStyle w:val="Heading2"/>
      </w:pPr>
      <w:bookmarkStart w:id="32" w:name="_Toc235267716"/>
      <w:r>
        <w:t>Greenhouse and Agricultural Lighting</w:t>
      </w:r>
      <w:bookmarkEnd w:id="32"/>
    </w:p>
    <w:p w14:paraId="73844B13" w14:textId="77777777" w:rsidR="009F6CAA" w:rsidRDefault="008044F4">
      <w:pPr>
        <w:spacing w:after="160"/>
        <w:jc w:val="both"/>
      </w:pPr>
      <w:r>
        <w:t>Supplemental grow lights can be automatically activated in low-light conditions, while remote monitoring allows farmers to check and adjust lighting schedules from anywhere.</w:t>
      </w:r>
    </w:p>
    <w:p w14:paraId="73844B14" w14:textId="77777777" w:rsidR="009F6CAA" w:rsidRDefault="008044F4">
      <w:pPr>
        <w:pStyle w:val="Heading2"/>
      </w:pPr>
      <w:bookmarkStart w:id="33" w:name="_Toc235267717"/>
      <w:r>
        <w:t>Security and Perimeter Lighting</w:t>
      </w:r>
      <w:bookmarkEnd w:id="33"/>
    </w:p>
    <w:p w14:paraId="73844B15" w14:textId="77777777" w:rsidR="009F6CAA" w:rsidRDefault="008044F4">
      <w:pPr>
        <w:spacing w:after="160"/>
        <w:jc w:val="both"/>
      </w:pPr>
      <w:r>
        <w:t>Security personnel can remotely switch perimeter lights on or off through the Blynk dashboard, providing flexible control over illuminated zones without needing to be on-site.</w:t>
      </w:r>
    </w:p>
    <w:p w14:paraId="73844B16" w14:textId="77777777" w:rsidR="009F6CAA" w:rsidRDefault="009F6CAA">
      <w:pPr>
        <w:spacing w:after="200"/>
      </w:pPr>
    </w:p>
    <w:p w14:paraId="73844B18" w14:textId="1259873C" w:rsidR="009F6CAA" w:rsidRDefault="008044F4" w:rsidP="00D50EC4">
      <w:bookmarkStart w:id="34" w:name="_Toc235267718"/>
      <w:r>
        <w:rPr>
          <w:b/>
          <w:bCs/>
          <w:color w:val="1F4E79"/>
          <w:sz w:val="34"/>
          <w:szCs w:val="34"/>
        </w:rPr>
        <w:t>10. Comparison: Task 2 vs Task 3</w:t>
      </w:r>
      <w:bookmarkEnd w:id="34"/>
    </w:p>
    <w:p w14:paraId="73844B19" w14:textId="77777777" w:rsidR="009F6CAA" w:rsidRDefault="009F6CAA">
      <w:pPr>
        <w:pBdr>
          <w:bottom w:val="single" w:sz="4" w:space="1" w:color="2E86C1"/>
        </w:pBdr>
        <w:spacing w:after="120"/>
      </w:pPr>
    </w:p>
    <w:p w14:paraId="73844B1A" w14:textId="77777777" w:rsidR="009F6CAA" w:rsidRDefault="008044F4">
      <w:pPr>
        <w:spacing w:after="160"/>
        <w:jc w:val="both"/>
      </w:pPr>
      <w:r>
        <w:t>The table below summarises what was added in Task 3 compared to the Task 2 baseline:</w:t>
      </w:r>
    </w:p>
    <w:p w14:paraId="73844B1B" w14:textId="77777777" w:rsidR="009F6CAA" w:rsidRDefault="009F6C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9F6CAA" w14:paraId="73844B1E"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B1C" w14:textId="77777777" w:rsidR="009F6CAA" w:rsidRDefault="008044F4">
            <w:r>
              <w:rPr>
                <w:b/>
                <w:bCs/>
                <w:color w:val="1F4E79"/>
                <w:sz w:val="20"/>
                <w:szCs w:val="20"/>
              </w:rPr>
              <w:t>Feature</w:t>
            </w:r>
          </w:p>
        </w:tc>
        <w:tc>
          <w:tcPr>
            <w:tcW w:w="4826" w:type="dxa"/>
            <w:tcBorders>
              <w:top w:val="single" w:sz="1" w:space="0" w:color="B0C4DE"/>
              <w:left w:val="single" w:sz="1" w:space="0" w:color="B0C4DE"/>
              <w:bottom w:val="single" w:sz="1" w:space="0" w:color="B0C4DE"/>
              <w:right w:val="single" w:sz="1" w:space="0" w:color="B0C4DE"/>
            </w:tcBorders>
            <w:shd w:val="clear" w:color="auto" w:fill="D6E4F0"/>
            <w:tcMar>
              <w:top w:w="80" w:type="dxa"/>
              <w:left w:w="140" w:type="dxa"/>
              <w:bottom w:w="80" w:type="dxa"/>
              <w:right w:w="140" w:type="dxa"/>
            </w:tcMar>
            <w:vAlign w:val="center"/>
          </w:tcPr>
          <w:p w14:paraId="73844B1D" w14:textId="7FD069AB" w:rsidR="009F6CAA" w:rsidRDefault="008044F4">
            <w:r>
              <w:rPr>
                <w:b/>
                <w:bCs/>
                <w:color w:val="1F4E79"/>
                <w:sz w:val="20"/>
                <w:szCs w:val="20"/>
              </w:rPr>
              <w:t xml:space="preserve">Task </w:t>
            </w:r>
            <w:r w:rsidR="00107368">
              <w:rPr>
                <w:b/>
                <w:bCs/>
                <w:color w:val="1F4E79"/>
                <w:sz w:val="20"/>
                <w:szCs w:val="20"/>
              </w:rPr>
              <w:t>2 → Task</w:t>
            </w:r>
            <w:r>
              <w:rPr>
                <w:b/>
                <w:bCs/>
                <w:color w:val="1F4E79"/>
                <w:sz w:val="20"/>
                <w:szCs w:val="20"/>
              </w:rPr>
              <w:t xml:space="preserve"> 3</w:t>
            </w:r>
          </w:p>
        </w:tc>
      </w:tr>
      <w:tr w:rsidR="009F6CAA" w14:paraId="73844B21"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1F" w14:textId="77777777" w:rsidR="009F6CAA" w:rsidRDefault="008044F4">
            <w:r>
              <w:rPr>
                <w:sz w:val="20"/>
                <w:szCs w:val="20"/>
              </w:rPr>
              <w:t>Sensor &amp; LED control</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0" w14:textId="77777777" w:rsidR="009F6CAA" w:rsidRDefault="008044F4">
            <w:r>
              <w:rPr>
                <w:sz w:val="20"/>
                <w:szCs w:val="20"/>
              </w:rPr>
              <w:t>Present in both tasks (unchanged)</w:t>
            </w:r>
          </w:p>
        </w:tc>
      </w:tr>
      <w:tr w:rsidR="009F6CAA" w14:paraId="73844B24"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2" w14:textId="77777777" w:rsidR="009F6CAA" w:rsidRDefault="008044F4">
            <w:r>
              <w:rPr>
                <w:sz w:val="20"/>
                <w:szCs w:val="20"/>
              </w:rPr>
              <w:t>Serial Monitor output</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3" w14:textId="77777777" w:rsidR="009F6CAA" w:rsidRDefault="008044F4">
            <w:r>
              <w:rPr>
                <w:sz w:val="20"/>
                <w:szCs w:val="20"/>
              </w:rPr>
              <w:t>Present in both tasks (extended in Task 3)</w:t>
            </w:r>
          </w:p>
        </w:tc>
      </w:tr>
      <w:tr w:rsidR="009F6CAA" w14:paraId="73844B27"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5" w14:textId="77777777" w:rsidR="009F6CAA" w:rsidRDefault="008044F4">
            <w:r>
              <w:rPr>
                <w:sz w:val="20"/>
                <w:szCs w:val="20"/>
              </w:rPr>
              <w:t>Wi-Fi connectivity</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6" w14:textId="797D11DA" w:rsidR="009F6CAA" w:rsidRDefault="008044F4">
            <w:r>
              <w:rPr>
                <w:sz w:val="20"/>
                <w:szCs w:val="20"/>
              </w:rPr>
              <w:t xml:space="preserve">Not </w:t>
            </w:r>
            <w:r w:rsidR="00107368">
              <w:rPr>
                <w:sz w:val="20"/>
                <w:szCs w:val="20"/>
              </w:rPr>
              <w:t>present → Added</w:t>
            </w:r>
            <w:r>
              <w:rPr>
                <w:sz w:val="20"/>
                <w:szCs w:val="20"/>
              </w:rPr>
              <w:t xml:space="preserve"> in Task 3</w:t>
            </w:r>
          </w:p>
        </w:tc>
      </w:tr>
      <w:tr w:rsidR="009F6CAA" w14:paraId="73844B2A"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8" w14:textId="77777777" w:rsidR="009F6CAA" w:rsidRDefault="008044F4">
            <w:r>
              <w:rPr>
                <w:sz w:val="20"/>
                <w:szCs w:val="20"/>
              </w:rPr>
              <w:t>Cloud monitoring dashboard</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9" w14:textId="685335F5" w:rsidR="009F6CAA" w:rsidRDefault="008044F4">
            <w:r>
              <w:rPr>
                <w:sz w:val="20"/>
                <w:szCs w:val="20"/>
              </w:rPr>
              <w:t xml:space="preserve">Not </w:t>
            </w:r>
            <w:r w:rsidR="00107368">
              <w:rPr>
                <w:sz w:val="20"/>
                <w:szCs w:val="20"/>
              </w:rPr>
              <w:t>present → Added</w:t>
            </w:r>
            <w:r>
              <w:rPr>
                <w:sz w:val="20"/>
                <w:szCs w:val="20"/>
              </w:rPr>
              <w:t xml:space="preserve"> via Blynk</w:t>
            </w:r>
          </w:p>
        </w:tc>
      </w:tr>
      <w:tr w:rsidR="009F6CAA" w14:paraId="73844B2D"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B" w14:textId="77777777" w:rsidR="009F6CAA" w:rsidRDefault="008044F4">
            <w:r>
              <w:rPr>
                <w:sz w:val="20"/>
                <w:szCs w:val="20"/>
              </w:rPr>
              <w:t>Real-time remote data display</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C" w14:textId="16205C7A" w:rsidR="009F6CAA" w:rsidRDefault="008044F4">
            <w:r>
              <w:rPr>
                <w:sz w:val="20"/>
                <w:szCs w:val="20"/>
              </w:rPr>
              <w:t xml:space="preserve">Not </w:t>
            </w:r>
            <w:r w:rsidR="00107368">
              <w:rPr>
                <w:sz w:val="20"/>
                <w:szCs w:val="20"/>
              </w:rPr>
              <w:t>present → Gauge</w:t>
            </w:r>
            <w:r>
              <w:rPr>
                <w:sz w:val="20"/>
                <w:szCs w:val="20"/>
              </w:rPr>
              <w:t>, Label, LED widget</w:t>
            </w:r>
          </w:p>
        </w:tc>
      </w:tr>
      <w:tr w:rsidR="009F6CAA" w14:paraId="73844B30"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E" w14:textId="77777777" w:rsidR="009F6CAA" w:rsidRDefault="008044F4">
            <w:r>
              <w:rPr>
                <w:sz w:val="20"/>
                <w:szCs w:val="20"/>
              </w:rPr>
              <w:t>Manual override from cloud</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2F" w14:textId="5DB75205" w:rsidR="009F6CAA" w:rsidRDefault="008044F4">
            <w:r>
              <w:rPr>
                <w:sz w:val="20"/>
                <w:szCs w:val="20"/>
              </w:rPr>
              <w:t xml:space="preserve">Not </w:t>
            </w:r>
            <w:r w:rsidR="00107368">
              <w:rPr>
                <w:sz w:val="20"/>
                <w:szCs w:val="20"/>
              </w:rPr>
              <w:t>present → Switch</w:t>
            </w:r>
            <w:r>
              <w:rPr>
                <w:sz w:val="20"/>
                <w:szCs w:val="20"/>
              </w:rPr>
              <w:t xml:space="preserve"> widget on Blynk</w:t>
            </w:r>
          </w:p>
        </w:tc>
      </w:tr>
      <w:tr w:rsidR="009F6CAA" w14:paraId="73844B33" w14:textId="77777777">
        <w:tblPrEx>
          <w:tblCellMar>
            <w:top w:w="0" w:type="dxa"/>
            <w:bottom w:w="0" w:type="dxa"/>
          </w:tblCellMar>
        </w:tblPrEx>
        <w:tc>
          <w:tcPr>
            <w:tcW w:w="4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31" w14:textId="77777777" w:rsidR="009F6CAA" w:rsidRDefault="008044F4">
            <w:r>
              <w:rPr>
                <w:sz w:val="20"/>
                <w:szCs w:val="20"/>
              </w:rPr>
              <w:t>Bidirectional communication</w:t>
            </w:r>
          </w:p>
        </w:tc>
        <w:tc>
          <w:tcPr>
            <w:tcW w:w="4826" w:type="dxa"/>
            <w:tcBorders>
              <w:top w:val="single" w:sz="1" w:space="0" w:color="B0C4DE"/>
              <w:left w:val="single" w:sz="1" w:space="0" w:color="B0C4DE"/>
              <w:bottom w:val="single" w:sz="1" w:space="0" w:color="B0C4DE"/>
              <w:right w:val="single" w:sz="1" w:space="0" w:color="B0C4DE"/>
            </w:tcBorders>
            <w:shd w:val="clear" w:color="auto" w:fill="FFFFFF"/>
            <w:tcMar>
              <w:top w:w="80" w:type="dxa"/>
              <w:left w:w="140" w:type="dxa"/>
              <w:bottom w:w="80" w:type="dxa"/>
              <w:right w:w="140" w:type="dxa"/>
            </w:tcMar>
            <w:vAlign w:val="center"/>
          </w:tcPr>
          <w:p w14:paraId="73844B32" w14:textId="3041277B" w:rsidR="009F6CAA" w:rsidRDefault="008044F4">
            <w:r>
              <w:rPr>
                <w:sz w:val="20"/>
                <w:szCs w:val="20"/>
              </w:rPr>
              <w:t xml:space="preserve">Not </w:t>
            </w:r>
            <w:r w:rsidR="00107368">
              <w:rPr>
                <w:sz w:val="20"/>
                <w:szCs w:val="20"/>
              </w:rPr>
              <w:t>present → BLYNK</w:t>
            </w:r>
            <w:r>
              <w:rPr>
                <w:sz w:val="20"/>
                <w:szCs w:val="20"/>
              </w:rPr>
              <w:t>_WRITE callback</w:t>
            </w:r>
          </w:p>
        </w:tc>
      </w:tr>
    </w:tbl>
    <w:p w14:paraId="73844B34" w14:textId="77777777" w:rsidR="009F6CAA" w:rsidRDefault="009F6CAA">
      <w:pPr>
        <w:spacing w:after="200"/>
      </w:pPr>
    </w:p>
    <w:p w14:paraId="73844B36" w14:textId="1F191CDE" w:rsidR="009F6CAA" w:rsidRDefault="008044F4" w:rsidP="00D50EC4">
      <w:bookmarkStart w:id="35" w:name="_Toc235267719"/>
      <w:r>
        <w:rPr>
          <w:b/>
          <w:bCs/>
          <w:color w:val="1F4E79"/>
          <w:sz w:val="34"/>
          <w:szCs w:val="34"/>
        </w:rPr>
        <w:lastRenderedPageBreak/>
        <w:t>11. Conclusion</w:t>
      </w:r>
      <w:bookmarkEnd w:id="35"/>
    </w:p>
    <w:p w14:paraId="73844B37" w14:textId="77777777" w:rsidR="009F6CAA" w:rsidRDefault="009F6CAA">
      <w:pPr>
        <w:pBdr>
          <w:bottom w:val="single" w:sz="4" w:space="1" w:color="2E86C1"/>
        </w:pBdr>
        <w:spacing w:after="120"/>
      </w:pPr>
    </w:p>
    <w:p w14:paraId="73844B38" w14:textId="77777777" w:rsidR="009F6CAA" w:rsidRDefault="008044F4">
      <w:pPr>
        <w:spacing w:after="160"/>
        <w:jc w:val="both"/>
      </w:pPr>
      <w:r>
        <w:t>Task 3 represents a meaningful step up from the previous tasks. By adding Wi-Fi connectivity and Blynk cloud integration to the existing LDR-based light detection system, a basic embedded automation project was transformed into a full IoT-enabled smart device with remote monitoring and control capabilities.</w:t>
      </w:r>
    </w:p>
    <w:p w14:paraId="73844B39" w14:textId="77777777" w:rsidR="009F6CAA" w:rsidRDefault="008044F4">
      <w:pPr>
        <w:spacing w:after="160"/>
        <w:jc w:val="both"/>
      </w:pPr>
      <w:r>
        <w:t>The most valuable learning from this task was understanding how bidirectional communication works in IoT systems. Sending data to the cloud was straightforward using Blynk.virtualWrite(). Receiving commands back — through the BLYNK_WRITE(V3) callback — showed how an event-driven model works in embedded programming, where functions are triggered automatically by external events rather than being called from a fixed sequence in the main loop.</w:t>
      </w:r>
    </w:p>
    <w:p w14:paraId="73844B3A" w14:textId="77777777" w:rsidR="009F6CAA" w:rsidRDefault="008044F4">
      <w:pPr>
        <w:spacing w:after="160"/>
        <w:jc w:val="both"/>
      </w:pPr>
      <w:r>
        <w:t>Designing the Blynk dashboard also reinforced the importance of the user interface in IoT projects. A system that collects and acts on sensor data is useful; one that presents that data clearly and allows human intervention from anywhere is genuinely practical. This project combines embedded programming, sensor interfacing, Wi-Fi communication, cloud integration, and UI design into a single working system, which is exactly what modern IoT engineering looks like.</w:t>
      </w:r>
    </w:p>
    <w:p w14:paraId="73844B3B" w14:textId="77777777" w:rsidR="009F6CAA" w:rsidRDefault="009F6CAA">
      <w:pPr>
        <w:spacing w:after="400"/>
      </w:pPr>
    </w:p>
    <w:p w14:paraId="73844B3C" w14:textId="77777777" w:rsidR="009F6CAA" w:rsidRDefault="009F6CAA">
      <w:pPr>
        <w:pBdr>
          <w:top w:val="single" w:sz="4" w:space="1" w:color="2E86C1"/>
        </w:pBdr>
        <w:spacing w:before="80" w:after="80"/>
      </w:pPr>
    </w:p>
    <w:p w14:paraId="73844B3D" w14:textId="77777777" w:rsidR="009F6CAA" w:rsidRDefault="008044F4">
      <w:pPr>
        <w:spacing w:after="80"/>
      </w:pPr>
      <w:r>
        <w:rPr>
          <w:b/>
          <w:bCs/>
        </w:rPr>
        <w:t>Submitted by: Shree Harshan K</w:t>
      </w:r>
    </w:p>
    <w:p w14:paraId="73844B3E" w14:textId="77777777" w:rsidR="009F6CAA" w:rsidRDefault="008044F4">
      <w:pPr>
        <w:spacing w:after="80"/>
      </w:pPr>
      <w:r>
        <w:rPr>
          <w:color w:val="888888"/>
        </w:rPr>
        <w:t>Task: Embedded Systems Task 3 – Maincrafts Technology</w:t>
      </w:r>
    </w:p>
    <w:p w14:paraId="73844B3F" w14:textId="7B63F398" w:rsidR="009F6CAA" w:rsidRDefault="008044F4">
      <w:pPr>
        <w:spacing w:after="80"/>
        <w:rPr>
          <w:color w:val="888888"/>
        </w:rPr>
      </w:pPr>
      <w:r>
        <w:rPr>
          <w:color w:val="888888"/>
        </w:rPr>
        <w:t xml:space="preserve">Date: </w:t>
      </w:r>
      <w:r w:rsidR="00D50EC4">
        <w:rPr>
          <w:color w:val="888888"/>
        </w:rPr>
        <w:t>18-07-2026</w:t>
      </w:r>
    </w:p>
    <w:p w14:paraId="40280FBD" w14:textId="77777777" w:rsidR="00D50EC4" w:rsidRDefault="00D50EC4">
      <w:pPr>
        <w:spacing w:after="80"/>
      </w:pPr>
    </w:p>
    <w:sectPr w:rsidR="00D50EC4">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91B37" w14:textId="77777777" w:rsidR="008044F4" w:rsidRDefault="008044F4">
      <w:r>
        <w:separator/>
      </w:r>
    </w:p>
  </w:endnote>
  <w:endnote w:type="continuationSeparator" w:id="0">
    <w:p w14:paraId="7659C00D" w14:textId="77777777" w:rsidR="008044F4" w:rsidRDefault="00804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4B41" w14:textId="5F142138" w:rsidR="009F6CAA" w:rsidRDefault="008044F4">
    <w:pPr>
      <w:pBdr>
        <w:top w:val="single" w:sz="4" w:space="1" w:color="2E86C1"/>
      </w:pBdr>
      <w:spacing w:before="80"/>
      <w:jc w:val="center"/>
    </w:pPr>
    <w:r>
      <w:rPr>
        <w:color w:val="888888"/>
        <w:sz w:val="18"/>
        <w:szCs w:val="18"/>
      </w:rPr>
      <w:t xml:space="preserve">Shree Harshan </w:t>
    </w:r>
    <w:r w:rsidR="006B7D8E">
      <w:rPr>
        <w:color w:val="888888"/>
        <w:sz w:val="18"/>
        <w:szCs w:val="18"/>
      </w:rPr>
      <w:t>K | Maincrafts</w:t>
    </w:r>
    <w:r>
      <w:rPr>
        <w:color w:val="888888"/>
        <w:sz w:val="18"/>
        <w:szCs w:val="18"/>
      </w:rPr>
      <w:t xml:space="preserve"> </w:t>
    </w:r>
    <w:r w:rsidR="006B7D8E">
      <w:rPr>
        <w:color w:val="888888"/>
        <w:sz w:val="18"/>
        <w:szCs w:val="18"/>
      </w:rPr>
      <w:t>Technology | Page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6B7D8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366A" w14:textId="77777777" w:rsidR="008044F4" w:rsidRDefault="008044F4">
      <w:r>
        <w:separator/>
      </w:r>
    </w:p>
  </w:footnote>
  <w:footnote w:type="continuationSeparator" w:id="0">
    <w:p w14:paraId="68BB4711" w14:textId="77777777" w:rsidR="008044F4" w:rsidRDefault="00804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4B40" w14:textId="51E2C2A4" w:rsidR="009F6CAA" w:rsidRDefault="008044F4">
    <w:pPr>
      <w:pBdr>
        <w:bottom w:val="single" w:sz="4" w:space="1" w:color="2E86C1"/>
      </w:pBdr>
      <w:spacing w:after="80"/>
    </w:pPr>
    <w:r>
      <w:rPr>
        <w:color w:val="888888"/>
        <w:sz w:val="18"/>
        <w:szCs w:val="18"/>
      </w:rPr>
      <w:t xml:space="preserve">IoT-Enabled Smart Lighting System with </w:t>
    </w:r>
    <w:r w:rsidR="006B7D8E">
      <w:rPr>
        <w:color w:val="888888"/>
        <w:sz w:val="18"/>
        <w:szCs w:val="18"/>
      </w:rPr>
      <w:t>Blynk | Embedded</w:t>
    </w:r>
    <w:r>
      <w:rPr>
        <w:color w:val="888888"/>
        <w:sz w:val="18"/>
        <w:szCs w:val="18"/>
      </w:rPr>
      <w:t xml:space="preserve"> Systems Task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2358C"/>
    <w:multiLevelType w:val="hybridMultilevel"/>
    <w:tmpl w:val="2F54319C"/>
    <w:lvl w:ilvl="0" w:tplc="AA422F0A">
      <w:start w:val="1"/>
      <w:numFmt w:val="bullet"/>
      <w:lvlText w:val="●"/>
      <w:lvlJc w:val="left"/>
      <w:pPr>
        <w:ind w:left="720" w:hanging="360"/>
      </w:pPr>
    </w:lvl>
    <w:lvl w:ilvl="1" w:tplc="E108B3B2">
      <w:start w:val="1"/>
      <w:numFmt w:val="bullet"/>
      <w:lvlText w:val="○"/>
      <w:lvlJc w:val="left"/>
      <w:pPr>
        <w:ind w:left="1440" w:hanging="360"/>
      </w:pPr>
    </w:lvl>
    <w:lvl w:ilvl="2" w:tplc="29724F88">
      <w:start w:val="1"/>
      <w:numFmt w:val="bullet"/>
      <w:lvlText w:val="■"/>
      <w:lvlJc w:val="left"/>
      <w:pPr>
        <w:ind w:left="2160" w:hanging="360"/>
      </w:pPr>
    </w:lvl>
    <w:lvl w:ilvl="3" w:tplc="639EFEAC">
      <w:start w:val="1"/>
      <w:numFmt w:val="bullet"/>
      <w:lvlText w:val="●"/>
      <w:lvlJc w:val="left"/>
      <w:pPr>
        <w:ind w:left="2880" w:hanging="360"/>
      </w:pPr>
    </w:lvl>
    <w:lvl w:ilvl="4" w:tplc="9EA6F3F6">
      <w:start w:val="1"/>
      <w:numFmt w:val="bullet"/>
      <w:lvlText w:val="○"/>
      <w:lvlJc w:val="left"/>
      <w:pPr>
        <w:ind w:left="3600" w:hanging="360"/>
      </w:pPr>
    </w:lvl>
    <w:lvl w:ilvl="5" w:tplc="BDCCE222">
      <w:start w:val="1"/>
      <w:numFmt w:val="bullet"/>
      <w:lvlText w:val="■"/>
      <w:lvlJc w:val="left"/>
      <w:pPr>
        <w:ind w:left="4320" w:hanging="360"/>
      </w:pPr>
    </w:lvl>
    <w:lvl w:ilvl="6" w:tplc="D35E4D1E">
      <w:start w:val="1"/>
      <w:numFmt w:val="bullet"/>
      <w:lvlText w:val="●"/>
      <w:lvlJc w:val="left"/>
      <w:pPr>
        <w:ind w:left="5040" w:hanging="360"/>
      </w:pPr>
    </w:lvl>
    <w:lvl w:ilvl="7" w:tplc="D21E7F96">
      <w:start w:val="1"/>
      <w:numFmt w:val="bullet"/>
      <w:lvlText w:val="●"/>
      <w:lvlJc w:val="left"/>
      <w:pPr>
        <w:ind w:left="5760" w:hanging="360"/>
      </w:pPr>
    </w:lvl>
    <w:lvl w:ilvl="8" w:tplc="25988A08">
      <w:start w:val="1"/>
      <w:numFmt w:val="bullet"/>
      <w:lvlText w:val="●"/>
      <w:lvlJc w:val="left"/>
      <w:pPr>
        <w:ind w:left="6480" w:hanging="360"/>
      </w:pPr>
    </w:lvl>
  </w:abstractNum>
  <w:abstractNum w:abstractNumId="1" w15:restartNumberingAfterBreak="0">
    <w:nsid w:val="625E6BEF"/>
    <w:multiLevelType w:val="hybridMultilevel"/>
    <w:tmpl w:val="04A21970"/>
    <w:lvl w:ilvl="0" w:tplc="3C1C6228">
      <w:start w:val="1"/>
      <w:numFmt w:val="bullet"/>
      <w:lvlText w:val="•"/>
      <w:lvlJc w:val="left"/>
      <w:pPr>
        <w:ind w:left="720" w:hanging="360"/>
      </w:pPr>
    </w:lvl>
    <w:lvl w:ilvl="1" w:tplc="EFE6D5C8">
      <w:start w:val="1"/>
      <w:numFmt w:val="bullet"/>
      <w:lvlText w:val="◦"/>
      <w:lvlJc w:val="left"/>
      <w:pPr>
        <w:ind w:left="1080" w:hanging="360"/>
      </w:pPr>
    </w:lvl>
    <w:lvl w:ilvl="2" w:tplc="D0C226B8">
      <w:numFmt w:val="decimal"/>
      <w:lvlText w:val=""/>
      <w:lvlJc w:val="left"/>
    </w:lvl>
    <w:lvl w:ilvl="3" w:tplc="C2FE4414">
      <w:numFmt w:val="decimal"/>
      <w:lvlText w:val=""/>
      <w:lvlJc w:val="left"/>
    </w:lvl>
    <w:lvl w:ilvl="4" w:tplc="186EB4DC">
      <w:numFmt w:val="decimal"/>
      <w:lvlText w:val=""/>
      <w:lvlJc w:val="left"/>
    </w:lvl>
    <w:lvl w:ilvl="5" w:tplc="FE24545E">
      <w:numFmt w:val="decimal"/>
      <w:lvlText w:val=""/>
      <w:lvlJc w:val="left"/>
    </w:lvl>
    <w:lvl w:ilvl="6" w:tplc="FE14DBD0">
      <w:numFmt w:val="decimal"/>
      <w:lvlText w:val=""/>
      <w:lvlJc w:val="left"/>
    </w:lvl>
    <w:lvl w:ilvl="7" w:tplc="3DBEF256">
      <w:numFmt w:val="decimal"/>
      <w:lvlText w:val=""/>
      <w:lvlJc w:val="left"/>
    </w:lvl>
    <w:lvl w:ilvl="8" w:tplc="6B30980C">
      <w:numFmt w:val="decimal"/>
      <w:lvlText w:val=""/>
      <w:lvlJc w:val="left"/>
    </w:lvl>
  </w:abstractNum>
  <w:num w:numId="1" w16cid:durableId="303509648">
    <w:abstractNumId w:val="0"/>
    <w:lvlOverride w:ilvl="0">
      <w:startOverride w:val="1"/>
    </w:lvlOverride>
  </w:num>
  <w:num w:numId="2" w16cid:durableId="7794497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CAA"/>
    <w:rsid w:val="00107368"/>
    <w:rsid w:val="004D3C8F"/>
    <w:rsid w:val="00692C3F"/>
    <w:rsid w:val="006B7D8E"/>
    <w:rsid w:val="008044F4"/>
    <w:rsid w:val="00825849"/>
    <w:rsid w:val="009F6CAA"/>
    <w:rsid w:val="00D50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449E0"/>
  <w15:docId w15:val="{D5CE32B3-A194-43B0-A546-171D2AD60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4"/>
      <w:szCs w:val="34"/>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7D8E"/>
    <w:pPr>
      <w:spacing w:after="100"/>
    </w:pPr>
  </w:style>
  <w:style w:type="paragraph" w:styleId="TOC2">
    <w:name w:val="toc 2"/>
    <w:basedOn w:val="Normal"/>
    <w:next w:val="Normal"/>
    <w:autoRedefine/>
    <w:uiPriority w:val="39"/>
    <w:unhideWhenUsed/>
    <w:rsid w:val="006B7D8E"/>
    <w:pPr>
      <w:spacing w:after="100"/>
      <w:ind w:left="220"/>
    </w:pPr>
  </w:style>
  <w:style w:type="paragraph" w:styleId="Header">
    <w:name w:val="header"/>
    <w:basedOn w:val="Normal"/>
    <w:link w:val="HeaderChar"/>
    <w:uiPriority w:val="99"/>
    <w:unhideWhenUsed/>
    <w:rsid w:val="006B7D8E"/>
    <w:pPr>
      <w:tabs>
        <w:tab w:val="center" w:pos="4513"/>
        <w:tab w:val="right" w:pos="9026"/>
      </w:tabs>
    </w:pPr>
  </w:style>
  <w:style w:type="character" w:customStyle="1" w:styleId="HeaderChar">
    <w:name w:val="Header Char"/>
    <w:basedOn w:val="DefaultParagraphFont"/>
    <w:link w:val="Header"/>
    <w:uiPriority w:val="99"/>
    <w:rsid w:val="006B7D8E"/>
  </w:style>
  <w:style w:type="paragraph" w:styleId="Footer">
    <w:name w:val="footer"/>
    <w:basedOn w:val="Normal"/>
    <w:link w:val="FooterChar"/>
    <w:uiPriority w:val="99"/>
    <w:unhideWhenUsed/>
    <w:rsid w:val="006B7D8E"/>
    <w:pPr>
      <w:tabs>
        <w:tab w:val="center" w:pos="4513"/>
        <w:tab w:val="right" w:pos="9026"/>
      </w:tabs>
    </w:pPr>
  </w:style>
  <w:style w:type="character" w:customStyle="1" w:styleId="FooterChar">
    <w:name w:val="Footer Char"/>
    <w:basedOn w:val="DefaultParagraphFont"/>
    <w:link w:val="Footer"/>
    <w:uiPriority w:val="99"/>
    <w:rsid w:val="006B7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3104</Words>
  <Characters>17699</Characters>
  <Application>Microsoft Office Word</Application>
  <DocSecurity>0</DocSecurity>
  <Lines>147</Lines>
  <Paragraphs>41</Paragraphs>
  <ScaleCrop>false</ScaleCrop>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 Harshan</cp:lastModifiedBy>
  <cp:revision>6</cp:revision>
  <dcterms:created xsi:type="dcterms:W3CDTF">2026-07-18T06:17:00Z</dcterms:created>
  <dcterms:modified xsi:type="dcterms:W3CDTF">2026-07-18T06:29:00Z</dcterms:modified>
</cp:coreProperties>
</file>