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1f1f1f"/>
          <w:rtl w:val="0"/>
        </w:rPr>
        <w:t xml:space="preserve">Shreeja 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ind w:left="100" w:right="5824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u w:val="single"/>
          <w:rtl w:val="0"/>
        </w:rPr>
        <w:t xml:space="preserve">Address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- Habra, North 24 Parganas West Bengal, PIN - 743233, India </w:t>
      </w:r>
      <w:r w:rsidDel="00000000" w:rsidR="00000000" w:rsidRPr="00000000">
        <w:rPr>
          <w:rFonts w:ascii="Georgia" w:cs="Georgia" w:eastAsia="Georgia" w:hAnsi="Georgia"/>
          <w:sz w:val="22"/>
          <w:szCs w:val="22"/>
          <w:u w:val="single"/>
          <w:rtl w:val="0"/>
        </w:rPr>
        <w:t xml:space="preserve">Contact Number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Georgia" w:cs="Georgia" w:eastAsia="Georgia" w:hAnsi="Georgia"/>
          <w:color w:val="1f1f1f"/>
          <w:sz w:val="22"/>
          <w:szCs w:val="22"/>
          <w:rtl w:val="0"/>
        </w:rPr>
        <w:t xml:space="preserve">+91-</w:t>
      </w:r>
      <w:r w:rsidDel="00000000" w:rsidR="00000000" w:rsidRPr="00000000">
        <w:rPr>
          <w:rFonts w:ascii="Georgia" w:cs="Georgia" w:eastAsia="Georgia" w:hAnsi="Georgia"/>
          <w:color w:val="1f1f1f"/>
          <w:rtl w:val="0"/>
        </w:rPr>
        <w:t xml:space="preserve">7585080696</w:t>
      </w:r>
      <w:r w:rsidDel="00000000" w:rsidR="00000000" w:rsidRPr="00000000">
        <w:rPr>
          <w:rFonts w:ascii="Georgia" w:cs="Georgia" w:eastAsia="Georgia" w:hAnsi="Georgia"/>
          <w:color w:val="1f1f1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2"/>
          <w:szCs w:val="22"/>
          <w:u w:val="single"/>
          <w:rtl w:val="0"/>
        </w:rPr>
        <w:t xml:space="preserve">Email Id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shreeja.disharoy2003@gmail.com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0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1f1f1f"/>
          <w:rtl w:val="0"/>
        </w:rPr>
        <w:t xml:space="preserve">Date -  4 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448" w:lineRule="auto"/>
        <w:ind w:right="6327" w:firstLine="100"/>
        <w:rPr>
          <w:rFonts w:ascii="Georgia" w:cs="Georgia" w:eastAsia="Georgia" w:hAnsi="Georgia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448" w:lineRule="auto"/>
        <w:ind w:right="6327" w:firstLine="10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1f1f1f"/>
          <w:rtl w:val="0"/>
        </w:rPr>
        <w:t xml:space="preserve">Madam,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100" w:right="99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I am writing to express my keen interest in the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1f1f1f"/>
          <w:sz w:val="23"/>
          <w:szCs w:val="23"/>
          <w:u w:val="none"/>
          <w:shd w:fill="auto" w:val="clear"/>
          <w:vertAlign w:val="baseline"/>
          <w:rtl w:val="0"/>
        </w:rPr>
        <w:t xml:space="preserve"> Intern position </w:t>
      </w: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at your organization.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1f1f1f"/>
          <w:sz w:val="23"/>
          <w:szCs w:val="23"/>
          <w:u w:val="none"/>
          <w:shd w:fill="auto" w:val="clear"/>
          <w:vertAlign w:val="baseline"/>
          <w:rtl w:val="0"/>
        </w:rPr>
        <w:t xml:space="preserve">Currently pursuing my </w:t>
      </w: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fourth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1f1f1f"/>
          <w:sz w:val="23"/>
          <w:szCs w:val="23"/>
          <w:u w:val="none"/>
          <w:shd w:fill="auto" w:val="clear"/>
          <w:vertAlign w:val="baseline"/>
          <w:rtl w:val="0"/>
        </w:rPr>
        <w:t xml:space="preserve"> year in B.Tech specializing in Computer Science &amp; Engineering, my academic journey has been marked by a dedicated focus on software development, SQL applications, </w:t>
      </w: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w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1f1f1f"/>
          <w:sz w:val="23"/>
          <w:szCs w:val="23"/>
          <w:u w:val="none"/>
          <w:shd w:fill="auto" w:val="clear"/>
          <w:vertAlign w:val="baseline"/>
          <w:rtl w:val="0"/>
        </w:rPr>
        <w:t xml:space="preserve">eb </w:t>
      </w: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development and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1f1f1f"/>
          <w:sz w:val="23"/>
          <w:szCs w:val="23"/>
          <w:u w:val="none"/>
          <w:shd w:fill="auto" w:val="clear"/>
          <w:vertAlign w:val="baseline"/>
          <w:rtl w:val="0"/>
        </w:rPr>
        <w:t xml:space="preserve">machine learning applications, aligning closely with the requirements outlined for this role. </w:t>
      </w: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I possess the technical skills and research aptitude that you might seek.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Throughout my academic career, I have consistently demonstrated a passion for exploring the potential of software development. I have actively sought opportunities to delve into this domain, gaining practical experience in developing and implementing software development practices.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I am confident that my academic background, coupled with my research experience and eagerness to learn, makes me a valuable asset to your team. I am a highly motivated and results-oriented individual with excellent analytical and problem-solving skills. I am proficient in python, java and c programming languages.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I am eager to learn more about this opportunity and how my skills and qualifications can contribute to the success of your team. I have attached my resume for your review and welcome the chance to discuss my qualifications further in an interview.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I am excited to contribute to an organization who are constantly dedicated to technology advancement and growth. Becoming a part will give me a wonderful experience where I can learn how this corporation is dwelling in constant hunting of solutions to critical challenges thus providing products that help to stand out and shine in the world.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Thank you for your time and consideration.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Sincerely,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1f1f1f"/>
          <w:sz w:val="23"/>
          <w:szCs w:val="23"/>
          <w:rtl w:val="0"/>
        </w:rPr>
        <w:t xml:space="preserve">Shreeja Roy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380" w:left="1340" w:right="13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10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