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E7990" w14:textId="7BC87D02" w:rsidR="00466307" w:rsidRDefault="006875C2">
      <w:pPr>
        <w:rPr>
          <w:rFonts w:ascii="Times New Roman" w:hAnsi="Times New Roman" w:cs="Times New Roman"/>
          <w:u w:val="single"/>
        </w:rPr>
      </w:pPr>
      <w:r w:rsidRPr="006875C2">
        <w:rPr>
          <w:rFonts w:ascii="Times New Roman" w:hAnsi="Times New Roman" w:cs="Times New Roman"/>
          <w:sz w:val="40"/>
          <w:szCs w:val="40"/>
          <w:u w:val="single"/>
        </w:rPr>
        <w:t>BUSINESS CASE</w:t>
      </w:r>
    </w:p>
    <w:p w14:paraId="7C5E15F1" w14:textId="77777777" w:rsidR="006875C2" w:rsidRDefault="006875C2" w:rsidP="006875C2">
      <w:pPr>
        <w:pStyle w:val="Heading2"/>
        <w:rPr>
          <w:rFonts w:cstheme="majorHAnsi"/>
          <w:b/>
          <w:bCs/>
          <w:color w:val="auto"/>
          <w:sz w:val="28"/>
          <w:szCs w:val="28"/>
          <w:lang w:eastAsia="en-IN"/>
        </w:rPr>
      </w:pPr>
      <w:r w:rsidRPr="006875C2">
        <w:rPr>
          <w:rFonts w:cstheme="majorHAnsi"/>
          <w:b/>
          <w:bCs/>
          <w:color w:val="auto"/>
          <w:sz w:val="28"/>
          <w:szCs w:val="28"/>
          <w:lang w:eastAsia="en-IN"/>
        </w:rPr>
        <w:t>INX Future Inc Employee Performance</w:t>
      </w:r>
    </w:p>
    <w:p w14:paraId="5EE1F1FB" w14:textId="77777777" w:rsidR="006875C2" w:rsidRDefault="006875C2" w:rsidP="006875C2">
      <w:pPr>
        <w:rPr>
          <w:lang w:val="en-IN" w:eastAsia="en-IN"/>
        </w:rPr>
      </w:pPr>
    </w:p>
    <w:p w14:paraId="4DDF924A" w14:textId="6FEAA884" w:rsidR="006875C2" w:rsidRDefault="006875C2" w:rsidP="006875C2">
      <w:pPr>
        <w:jc w:val="both"/>
        <w:rPr>
          <w:sz w:val="24"/>
          <w:szCs w:val="24"/>
          <w:lang w:eastAsia="en-IN"/>
        </w:rPr>
      </w:pPr>
      <w:r>
        <w:rPr>
          <w:sz w:val="24"/>
          <w:szCs w:val="24"/>
          <w:lang w:eastAsia="en-IN"/>
        </w:rPr>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49029F80" w14:textId="77777777" w:rsidR="006875C2" w:rsidRDefault="006875C2" w:rsidP="006875C2">
      <w:pPr>
        <w:jc w:val="both"/>
        <w:rPr>
          <w:sz w:val="24"/>
          <w:szCs w:val="24"/>
          <w:lang w:eastAsia="en-IN"/>
        </w:rPr>
      </w:pPr>
    </w:p>
    <w:p w14:paraId="14FBF8ED" w14:textId="77777777" w:rsidR="006875C2" w:rsidRDefault="006875C2" w:rsidP="006875C2">
      <w:pPr>
        <w:jc w:val="both"/>
        <w:rPr>
          <w:sz w:val="24"/>
          <w:szCs w:val="24"/>
        </w:rPr>
      </w:pPr>
      <w:r>
        <w:rPr>
          <w:sz w:val="24"/>
          <w:szCs w:val="24"/>
          <w:lang w:eastAsia="en-IN"/>
        </w:rPr>
        <w:t xml:space="preserve">Recent years, the employee performance indexes are not healthy and this is becoming a growing concern among the top management. There has been increased escalations on service delivery and client satisfaction levels came down by 8 percentage points. </w:t>
      </w:r>
    </w:p>
    <w:p w14:paraId="21895FFC" w14:textId="77777777" w:rsidR="006875C2" w:rsidRDefault="006875C2" w:rsidP="006875C2">
      <w:pPr>
        <w:jc w:val="both"/>
        <w:rPr>
          <w:lang w:eastAsia="en-IN"/>
        </w:rPr>
      </w:pPr>
    </w:p>
    <w:p w14:paraId="2E340FC1" w14:textId="77777777" w:rsidR="006875C2" w:rsidRDefault="006875C2" w:rsidP="006875C2">
      <w:pPr>
        <w:jc w:val="both"/>
        <w:rPr>
          <w:sz w:val="24"/>
          <w:szCs w:val="24"/>
          <w:lang w:eastAsia="en-IN"/>
        </w:rPr>
      </w:pPr>
      <w:r>
        <w:rPr>
          <w:sz w:val="24"/>
          <w:szCs w:val="24"/>
          <w:lang w:eastAsia="en-IN"/>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1E4D2459" w14:textId="77777777" w:rsidR="006875C2" w:rsidRDefault="006875C2" w:rsidP="006875C2">
      <w:pPr>
        <w:jc w:val="both"/>
        <w:rPr>
          <w:sz w:val="24"/>
          <w:szCs w:val="24"/>
          <w:lang w:eastAsia="en-IN"/>
        </w:rPr>
      </w:pPr>
    </w:p>
    <w:p w14:paraId="1D63D77E" w14:textId="5C561163" w:rsidR="006875C2" w:rsidRDefault="006875C2" w:rsidP="006875C2">
      <w:pPr>
        <w:jc w:val="both"/>
        <w:rPr>
          <w:sz w:val="24"/>
          <w:szCs w:val="24"/>
          <w:lang w:eastAsia="en-IN"/>
        </w:rPr>
      </w:pPr>
      <w:r>
        <w:rPr>
          <w:sz w:val="24"/>
          <w:szCs w:val="24"/>
          <w:lang w:eastAsia="en-IN"/>
        </w:rPr>
        <w:t>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 the clear indicators of non-performing employees, so that any penalization of non-performing employee, if required, may not significantly affect other employee morals.</w:t>
      </w:r>
    </w:p>
    <w:p w14:paraId="4BBEBE78" w14:textId="4379216B" w:rsidR="006875C2" w:rsidRDefault="006875C2" w:rsidP="006875C2">
      <w:pPr>
        <w:pStyle w:val="Heading1"/>
        <w:spacing w:line="240" w:lineRule="auto"/>
        <w:rPr>
          <w:b/>
          <w:bCs/>
          <w:color w:val="auto"/>
          <w:lang w:eastAsia="en-IN"/>
        </w:rPr>
      </w:pPr>
      <w:r w:rsidRPr="006875C2">
        <w:rPr>
          <w:b/>
          <w:bCs/>
          <w:color w:val="auto"/>
          <w:u w:val="single"/>
          <w:lang w:eastAsia="en-IN"/>
        </w:rPr>
        <w:t>PROJECT OVERVIEW</w:t>
      </w:r>
      <w:r w:rsidRPr="006875C2">
        <w:rPr>
          <w:b/>
          <w:bCs/>
          <w:color w:val="auto"/>
          <w:lang w:eastAsia="en-IN"/>
        </w:rPr>
        <w:t>:</w:t>
      </w:r>
    </w:p>
    <w:p w14:paraId="52675591" w14:textId="77777777" w:rsidR="006875C2" w:rsidRPr="006875C2" w:rsidRDefault="006875C2" w:rsidP="006875C2">
      <w:pPr>
        <w:rPr>
          <w:lang w:eastAsia="en-IN"/>
        </w:rPr>
      </w:pPr>
    </w:p>
    <w:p w14:paraId="6F9DD164" w14:textId="4B6E2453" w:rsidR="006875C2" w:rsidRDefault="006875C2" w:rsidP="006875C2">
      <w:pPr>
        <w:spacing w:line="240" w:lineRule="auto"/>
        <w:jc w:val="both"/>
        <w:rPr>
          <w:sz w:val="24"/>
          <w:szCs w:val="24"/>
          <w:lang w:eastAsia="en-IN"/>
        </w:rPr>
      </w:pPr>
      <w:r>
        <w:rPr>
          <w:sz w:val="24"/>
          <w:szCs w:val="24"/>
          <w:lang w:eastAsia="en-IN"/>
        </w:rPr>
        <w:t xml:space="preserve">The goal of this project is to analyze employee performance within the organization and develop predictive models to enhance hiring processes and improve overall performance. </w:t>
      </w:r>
    </w:p>
    <w:p w14:paraId="1476D454" w14:textId="77777777" w:rsidR="006875C2" w:rsidRDefault="006875C2" w:rsidP="006875C2">
      <w:pPr>
        <w:jc w:val="both"/>
        <w:rPr>
          <w:b/>
          <w:bCs/>
          <w:sz w:val="24"/>
          <w:szCs w:val="24"/>
          <w:lang w:eastAsia="en-IN"/>
        </w:rPr>
      </w:pPr>
      <w:r>
        <w:rPr>
          <w:b/>
          <w:bCs/>
          <w:sz w:val="24"/>
          <w:szCs w:val="24"/>
          <w:lang w:eastAsia="en-IN"/>
        </w:rPr>
        <w:t>The project will focus on four key objectives:</w:t>
      </w:r>
    </w:p>
    <w:p w14:paraId="2DBC5CAE" w14:textId="77777777" w:rsidR="006875C2" w:rsidRDefault="006875C2" w:rsidP="006875C2">
      <w:pPr>
        <w:rPr>
          <w:sz w:val="24"/>
          <w:szCs w:val="24"/>
          <w:lang w:eastAsia="en-IN"/>
        </w:rPr>
      </w:pPr>
      <w:r>
        <w:rPr>
          <w:sz w:val="24"/>
          <w:szCs w:val="24"/>
          <w:lang w:eastAsia="en-IN"/>
        </w:rPr>
        <w:t>1. Department-wise Performances Analysis</w:t>
      </w:r>
    </w:p>
    <w:p w14:paraId="2E3C4199" w14:textId="77777777" w:rsidR="006875C2" w:rsidRDefault="006875C2" w:rsidP="006875C2">
      <w:pPr>
        <w:rPr>
          <w:sz w:val="24"/>
          <w:szCs w:val="24"/>
          <w:lang w:eastAsia="en-IN"/>
        </w:rPr>
      </w:pPr>
      <w:r>
        <w:rPr>
          <w:sz w:val="24"/>
          <w:szCs w:val="24"/>
          <w:lang w:eastAsia="en-IN"/>
        </w:rPr>
        <w:t>2. Identification of Top 3 Important Factors Affecting Employee Performance</w:t>
      </w:r>
    </w:p>
    <w:p w14:paraId="58AD61DF" w14:textId="77777777" w:rsidR="006875C2" w:rsidRDefault="006875C2" w:rsidP="006875C2">
      <w:pPr>
        <w:rPr>
          <w:sz w:val="24"/>
          <w:szCs w:val="24"/>
          <w:lang w:eastAsia="en-IN"/>
        </w:rPr>
      </w:pPr>
      <w:r>
        <w:rPr>
          <w:sz w:val="24"/>
          <w:szCs w:val="24"/>
          <w:lang w:eastAsia="en-IN"/>
        </w:rPr>
        <w:t>3. Development of a Trained Predictive Model</w:t>
      </w:r>
    </w:p>
    <w:p w14:paraId="0E90994E" w14:textId="77777777" w:rsidR="006875C2" w:rsidRDefault="006875C2" w:rsidP="006875C2">
      <w:pPr>
        <w:rPr>
          <w:sz w:val="24"/>
          <w:szCs w:val="24"/>
          <w:lang w:eastAsia="en-IN"/>
        </w:rPr>
      </w:pPr>
      <w:r>
        <w:rPr>
          <w:sz w:val="24"/>
          <w:szCs w:val="24"/>
          <w:lang w:eastAsia="en-IN"/>
        </w:rPr>
        <w:t>4. Recommendations for Performance Improvement</w:t>
      </w:r>
    </w:p>
    <w:p w14:paraId="585372D8" w14:textId="77777777" w:rsidR="006875C2" w:rsidRDefault="006875C2" w:rsidP="006875C2">
      <w:pPr>
        <w:jc w:val="both"/>
        <w:rPr>
          <w:sz w:val="24"/>
          <w:szCs w:val="24"/>
          <w:lang w:eastAsia="en-IN"/>
        </w:rPr>
      </w:pPr>
    </w:p>
    <w:p w14:paraId="0BEA027E" w14:textId="219312AA" w:rsidR="006875C2" w:rsidRDefault="006875C2" w:rsidP="006875C2">
      <w:pPr>
        <w:pStyle w:val="Heading1"/>
        <w:rPr>
          <w:b/>
          <w:bCs/>
          <w:color w:val="auto"/>
          <w:lang w:eastAsia="en-IN"/>
        </w:rPr>
      </w:pPr>
      <w:r w:rsidRPr="006875C2">
        <w:rPr>
          <w:b/>
          <w:bCs/>
          <w:color w:val="auto"/>
          <w:u w:val="single"/>
          <w:lang w:eastAsia="en-IN"/>
        </w:rPr>
        <w:lastRenderedPageBreak/>
        <w:t>PROBLEM STATEMENT</w:t>
      </w:r>
      <w:r>
        <w:rPr>
          <w:b/>
          <w:bCs/>
          <w:color w:val="auto"/>
          <w:lang w:eastAsia="en-IN"/>
        </w:rPr>
        <w:t>:</w:t>
      </w:r>
    </w:p>
    <w:p w14:paraId="2B6E55B2" w14:textId="77777777" w:rsidR="006875C2" w:rsidRDefault="006875C2" w:rsidP="006875C2">
      <w:pPr>
        <w:rPr>
          <w:lang w:eastAsia="en-IN"/>
        </w:rPr>
      </w:pPr>
    </w:p>
    <w:p w14:paraId="42DA50CD" w14:textId="77777777" w:rsidR="006875C2" w:rsidRDefault="006875C2" w:rsidP="006875C2">
      <w:pPr>
        <w:pStyle w:val="ListParagraph"/>
        <w:numPr>
          <w:ilvl w:val="0"/>
          <w:numId w:val="1"/>
        </w:numPr>
        <w:jc w:val="both"/>
        <w:rPr>
          <w:sz w:val="24"/>
          <w:szCs w:val="24"/>
          <w:lang w:eastAsia="en-IN"/>
        </w:rPr>
      </w:pPr>
      <w:r>
        <w:rPr>
          <w:sz w:val="24"/>
          <w:szCs w:val="24"/>
          <w:lang w:eastAsia="en-IN"/>
        </w:rPr>
        <w:t>The organization faces challenges in accurately assessing employee performance, leading to inefficiencies in hiring processes and suboptimal workforce productivity.</w:t>
      </w:r>
    </w:p>
    <w:p w14:paraId="4C5A98B8" w14:textId="77777777" w:rsidR="006875C2" w:rsidRDefault="006875C2" w:rsidP="006875C2">
      <w:pPr>
        <w:pStyle w:val="ListParagraph"/>
        <w:jc w:val="both"/>
        <w:rPr>
          <w:sz w:val="24"/>
          <w:szCs w:val="24"/>
          <w:lang w:eastAsia="en-IN"/>
        </w:rPr>
      </w:pPr>
    </w:p>
    <w:p w14:paraId="4AA1B94A" w14:textId="77777777" w:rsidR="006875C2" w:rsidRDefault="006875C2" w:rsidP="006875C2">
      <w:pPr>
        <w:pStyle w:val="ListParagraph"/>
        <w:numPr>
          <w:ilvl w:val="0"/>
          <w:numId w:val="1"/>
        </w:numPr>
        <w:jc w:val="both"/>
        <w:rPr>
          <w:sz w:val="24"/>
          <w:szCs w:val="24"/>
          <w:lang w:eastAsia="en-IN"/>
        </w:rPr>
      </w:pPr>
      <w:r>
        <w:rPr>
          <w:sz w:val="24"/>
          <w:szCs w:val="24"/>
          <w:lang w:eastAsia="en-IN"/>
        </w:rPr>
        <w:t>To address these challenges, 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394E1BAF" w14:textId="50323EEB" w:rsidR="006875C2" w:rsidRDefault="006875C2" w:rsidP="006875C2">
      <w:pPr>
        <w:pStyle w:val="Heading1"/>
        <w:rPr>
          <w:b/>
          <w:bCs/>
          <w:color w:val="auto"/>
          <w:sz w:val="36"/>
          <w:szCs w:val="36"/>
          <w:lang w:eastAsia="en-IN"/>
        </w:rPr>
      </w:pPr>
      <w:r w:rsidRPr="006875C2">
        <w:rPr>
          <w:b/>
          <w:bCs/>
          <w:color w:val="auto"/>
          <w:u w:val="single"/>
          <w:lang w:eastAsia="en-IN"/>
        </w:rPr>
        <w:t>PROJECT DELIVERABLES</w:t>
      </w:r>
      <w:r>
        <w:rPr>
          <w:b/>
          <w:bCs/>
          <w:color w:val="auto"/>
          <w:lang w:eastAsia="en-IN"/>
        </w:rPr>
        <w:t>:</w:t>
      </w:r>
    </w:p>
    <w:p w14:paraId="0488CD36" w14:textId="77777777" w:rsidR="006875C2" w:rsidRDefault="006875C2" w:rsidP="006875C2">
      <w:pPr>
        <w:rPr>
          <w:lang w:eastAsia="en-IN"/>
        </w:rPr>
      </w:pPr>
    </w:p>
    <w:p w14:paraId="0F3552C8" w14:textId="77777777" w:rsidR="006875C2" w:rsidRDefault="006875C2" w:rsidP="006875C2">
      <w:pPr>
        <w:rPr>
          <w:sz w:val="24"/>
          <w:szCs w:val="24"/>
          <w:lang w:eastAsia="en-IN"/>
        </w:rPr>
      </w:pPr>
      <w:r>
        <w:rPr>
          <w:sz w:val="24"/>
          <w:szCs w:val="24"/>
          <w:lang w:eastAsia="en-IN"/>
        </w:rPr>
        <w:t>1. Department-wise performances</w:t>
      </w:r>
    </w:p>
    <w:p w14:paraId="0BB5850C" w14:textId="77777777" w:rsidR="006875C2" w:rsidRDefault="006875C2" w:rsidP="006875C2">
      <w:pPr>
        <w:rPr>
          <w:sz w:val="24"/>
          <w:szCs w:val="24"/>
          <w:lang w:eastAsia="en-IN"/>
        </w:rPr>
      </w:pPr>
      <w:r>
        <w:rPr>
          <w:sz w:val="24"/>
          <w:szCs w:val="24"/>
          <w:lang w:eastAsia="en-IN"/>
        </w:rPr>
        <w:t>2. Report on the top 3 factors influencing employee performance</w:t>
      </w:r>
    </w:p>
    <w:p w14:paraId="4DBDCE49" w14:textId="77777777" w:rsidR="006875C2" w:rsidRDefault="006875C2" w:rsidP="006875C2">
      <w:pPr>
        <w:rPr>
          <w:sz w:val="24"/>
          <w:szCs w:val="24"/>
          <w:lang w:eastAsia="en-IN"/>
        </w:rPr>
      </w:pPr>
      <w:r>
        <w:rPr>
          <w:sz w:val="24"/>
          <w:szCs w:val="24"/>
          <w:lang w:eastAsia="en-IN"/>
        </w:rPr>
        <w:t>3. A trained model which can predict the employee performance based on factors as inputs. This will be used to hire employees</w:t>
      </w:r>
    </w:p>
    <w:p w14:paraId="059FB7D1" w14:textId="77777777" w:rsidR="006875C2" w:rsidRDefault="006875C2" w:rsidP="006875C2">
      <w:pPr>
        <w:rPr>
          <w:sz w:val="24"/>
          <w:szCs w:val="24"/>
          <w:lang w:eastAsia="en-IN"/>
        </w:rPr>
      </w:pPr>
      <w:r>
        <w:rPr>
          <w:sz w:val="24"/>
          <w:szCs w:val="24"/>
          <w:lang w:eastAsia="en-IN"/>
        </w:rPr>
        <w:t xml:space="preserve">4. Recommendations </w:t>
      </w:r>
      <w:r>
        <w:rPr>
          <w:sz w:val="24"/>
          <w:szCs w:val="24"/>
        </w:rPr>
        <w:t>to improve the employee performance based on insights from analysis.</w:t>
      </w:r>
    </w:p>
    <w:p w14:paraId="5B5B729D" w14:textId="77777777" w:rsidR="006875C2" w:rsidRDefault="006875C2" w:rsidP="006875C2">
      <w:pPr>
        <w:rPr>
          <w:lang w:eastAsia="en-IN"/>
        </w:rPr>
      </w:pPr>
    </w:p>
    <w:p w14:paraId="5E48D8E2" w14:textId="212F48B8" w:rsidR="006875C2" w:rsidRDefault="006875C2" w:rsidP="006875C2">
      <w:pPr>
        <w:pStyle w:val="Heading1"/>
        <w:rPr>
          <w:color w:val="auto"/>
          <w:lang w:eastAsia="en-IN"/>
        </w:rPr>
      </w:pPr>
      <w:r w:rsidRPr="006875C2">
        <w:rPr>
          <w:b/>
          <w:bCs/>
          <w:color w:val="auto"/>
          <w:u w:val="single"/>
          <w:lang w:eastAsia="en-IN"/>
        </w:rPr>
        <w:t>POTENTIAL CHALLENGES</w:t>
      </w:r>
      <w:r>
        <w:rPr>
          <w:color w:val="auto"/>
          <w:lang w:eastAsia="en-IN"/>
        </w:rPr>
        <w:t>:</w:t>
      </w:r>
    </w:p>
    <w:p w14:paraId="2BB54CDD" w14:textId="77777777" w:rsidR="006875C2" w:rsidRDefault="006875C2" w:rsidP="006875C2">
      <w:pPr>
        <w:rPr>
          <w:lang w:eastAsia="en-IN"/>
        </w:rPr>
      </w:pPr>
    </w:p>
    <w:p w14:paraId="6552904D" w14:textId="77777777" w:rsidR="006875C2" w:rsidRDefault="006875C2" w:rsidP="006875C2">
      <w:pPr>
        <w:rPr>
          <w:sz w:val="24"/>
          <w:szCs w:val="24"/>
          <w:lang w:eastAsia="en-IN"/>
        </w:rPr>
      </w:pPr>
      <w:r>
        <w:rPr>
          <w:sz w:val="24"/>
          <w:szCs w:val="24"/>
          <w:lang w:eastAsia="en-IN"/>
        </w:rPr>
        <w:t>- Availability and quality of data</w:t>
      </w:r>
    </w:p>
    <w:p w14:paraId="2B76C7E5" w14:textId="77777777" w:rsidR="006875C2" w:rsidRDefault="006875C2" w:rsidP="006875C2">
      <w:pPr>
        <w:rPr>
          <w:sz w:val="24"/>
          <w:szCs w:val="24"/>
          <w:lang w:eastAsia="en-IN"/>
        </w:rPr>
      </w:pPr>
      <w:r>
        <w:rPr>
          <w:sz w:val="24"/>
          <w:szCs w:val="24"/>
          <w:lang w:eastAsia="en-IN"/>
        </w:rPr>
        <w:t>- Selection of appropriate performance metrics</w:t>
      </w:r>
    </w:p>
    <w:p w14:paraId="06DF6194" w14:textId="77777777" w:rsidR="006875C2" w:rsidRDefault="006875C2" w:rsidP="006875C2">
      <w:pPr>
        <w:rPr>
          <w:sz w:val="24"/>
          <w:szCs w:val="24"/>
          <w:lang w:eastAsia="en-IN"/>
        </w:rPr>
      </w:pPr>
      <w:r>
        <w:rPr>
          <w:sz w:val="24"/>
          <w:szCs w:val="24"/>
          <w:lang w:eastAsia="en-IN"/>
        </w:rPr>
        <w:t>- Model complexity and interpretability</w:t>
      </w:r>
    </w:p>
    <w:p w14:paraId="5119DA5B" w14:textId="77777777" w:rsidR="006875C2" w:rsidRPr="006875C2" w:rsidRDefault="006875C2" w:rsidP="006875C2">
      <w:pPr>
        <w:rPr>
          <w:lang w:val="en-IN" w:eastAsia="en-IN"/>
        </w:rPr>
      </w:pPr>
    </w:p>
    <w:p w14:paraId="35212A7C" w14:textId="77777777" w:rsidR="006875C2" w:rsidRPr="006875C2" w:rsidRDefault="006875C2">
      <w:pPr>
        <w:rPr>
          <w:rFonts w:ascii="Times New Roman" w:hAnsi="Times New Roman" w:cs="Times New Roman"/>
          <w:u w:val="single"/>
        </w:rPr>
      </w:pPr>
    </w:p>
    <w:sectPr w:rsidR="006875C2" w:rsidRPr="006875C2" w:rsidSect="003257B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0994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C2"/>
    <w:rsid w:val="002677A2"/>
    <w:rsid w:val="003257B3"/>
    <w:rsid w:val="0036621E"/>
    <w:rsid w:val="00466307"/>
    <w:rsid w:val="006875C2"/>
    <w:rsid w:val="00F6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4794"/>
  <w15:chartTrackingRefBased/>
  <w15:docId w15:val="{10FB14DA-488D-48BD-8A5B-C22699DC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75C2"/>
    <w:pPr>
      <w:keepNext/>
      <w:keepLines/>
      <w:spacing w:before="40" w:after="0" w:line="240" w:lineRule="auto"/>
      <w:outlineLvl w:val="1"/>
    </w:pPr>
    <w:rPr>
      <w:rFonts w:asciiTheme="majorHAnsi" w:eastAsiaTheme="majorEastAsia" w:hAnsiTheme="majorHAnsi" w:cstheme="majorBidi"/>
      <w:color w:val="2F5496" w:themeColor="accent1" w:themeShade="BF"/>
      <w:kern w:val="0"/>
      <w:sz w:val="32"/>
      <w:szCs w:val="32"/>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875C2"/>
    <w:rPr>
      <w:rFonts w:asciiTheme="majorHAnsi" w:eastAsiaTheme="majorEastAsia" w:hAnsiTheme="majorHAnsi" w:cstheme="majorBidi"/>
      <w:color w:val="2F5496" w:themeColor="accent1" w:themeShade="BF"/>
      <w:kern w:val="0"/>
      <w:sz w:val="32"/>
      <w:szCs w:val="32"/>
      <w:lang w:val="en-IN"/>
      <w14:ligatures w14:val="none"/>
    </w:rPr>
  </w:style>
  <w:style w:type="character" w:customStyle="1" w:styleId="Heading1Char">
    <w:name w:val="Heading 1 Char"/>
    <w:basedOn w:val="DefaultParagraphFont"/>
    <w:link w:val="Heading1"/>
    <w:uiPriority w:val="9"/>
    <w:rsid w:val="006875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75C2"/>
    <w:pPr>
      <w:spacing w:line="256" w:lineRule="auto"/>
      <w:ind w:left="720"/>
      <w:contextualSpacing/>
    </w:pPr>
    <w:rPr>
      <w:rFonts w:eastAsiaTheme="minorEastAsia"/>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21674">
      <w:bodyDiv w:val="1"/>
      <w:marLeft w:val="0"/>
      <w:marRight w:val="0"/>
      <w:marTop w:val="0"/>
      <w:marBottom w:val="0"/>
      <w:divBdr>
        <w:top w:val="none" w:sz="0" w:space="0" w:color="auto"/>
        <w:left w:val="none" w:sz="0" w:space="0" w:color="auto"/>
        <w:bottom w:val="none" w:sz="0" w:space="0" w:color="auto"/>
        <w:right w:val="none" w:sz="0" w:space="0" w:color="auto"/>
      </w:divBdr>
    </w:div>
    <w:div w:id="891424100">
      <w:bodyDiv w:val="1"/>
      <w:marLeft w:val="0"/>
      <w:marRight w:val="0"/>
      <w:marTop w:val="0"/>
      <w:marBottom w:val="0"/>
      <w:divBdr>
        <w:top w:val="none" w:sz="0" w:space="0" w:color="auto"/>
        <w:left w:val="none" w:sz="0" w:space="0" w:color="auto"/>
        <w:bottom w:val="none" w:sz="0" w:space="0" w:color="auto"/>
        <w:right w:val="none" w:sz="0" w:space="0" w:color="auto"/>
      </w:divBdr>
    </w:div>
    <w:div w:id="1627005532">
      <w:bodyDiv w:val="1"/>
      <w:marLeft w:val="0"/>
      <w:marRight w:val="0"/>
      <w:marTop w:val="0"/>
      <w:marBottom w:val="0"/>
      <w:divBdr>
        <w:top w:val="none" w:sz="0" w:space="0" w:color="auto"/>
        <w:left w:val="none" w:sz="0" w:space="0" w:color="auto"/>
        <w:bottom w:val="none" w:sz="0" w:space="0" w:color="auto"/>
        <w:right w:val="none" w:sz="0" w:space="0" w:color="auto"/>
      </w:divBdr>
    </w:div>
    <w:div w:id="200608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Shreelakshmi R I</dc:creator>
  <cp:keywords/>
  <dc:description/>
  <cp:lastModifiedBy>Shreelakshmi R I</cp:lastModifiedBy>
  <cp:revision>2</cp:revision>
  <dcterms:created xsi:type="dcterms:W3CDTF">2024-05-12T06:36:00Z</dcterms:created>
  <dcterms:modified xsi:type="dcterms:W3CDTF">2024-05-12T10:12:00Z</dcterms:modified>
</cp:coreProperties>
</file>