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rPr>
          <w:rFonts w:ascii="Aptos" w:cs="Aptos" w:eastAsia="Aptos" w:hAnsi="Aptos"/>
          <w:b w:val="1"/>
          <w:bCs w:val="1"/>
          <w:color w:val="000000"/>
          <w:sz w:val="22"/>
          <w:szCs w:val="22"/>
        </w:rPr>
      </w:pPr>
      <w:r w:rsidDel="00000000" w:rsidR="00000000" w:rsidRPr="00000000">
        <w:rPr>
          <w:rtl w:val="0"/>
        </w:rPr>
      </w:r>
    </w:p>
    <w:p w:rsidR="00000000" w:rsidDel="00000000" w:rsidP="00000000" w:rsidRDefault="00000000" w:rsidRPr="00000000" w14:paraId="00000002">
      <w:pPr>
        <w:spacing w:after="300" w:lineRule="auto"/>
        <w:rPr>
          <w:rFonts w:ascii="Aptos" w:cs="Aptos" w:eastAsia="Aptos" w:hAnsi="Aptos"/>
          <w:b w:val="1"/>
          <w:bCs w:val="1"/>
          <w:color w:val="000000"/>
          <w:sz w:val="22"/>
          <w:szCs w:val="22"/>
        </w:rPr>
      </w:pPr>
      <w:r w:rsidDel="00000000" w:rsidR="00000000" w:rsidRPr="00000000">
        <w:rPr>
          <w:rtl w:val="0"/>
        </w:rPr>
      </w:r>
    </w:p>
    <w:p w:rsidR="00000000" w:rsidDel="00000000" w:rsidP="00000000" w:rsidRDefault="00000000" w:rsidRPr="00000000" w14:paraId="00000003">
      <w:pPr>
        <w:spacing w:after="300" w:lineRule="auto"/>
        <w:rPr>
          <w:rFonts w:ascii="Aptos" w:cs="Aptos" w:eastAsia="Aptos" w:hAnsi="Aptos"/>
          <w:b w:val="1"/>
          <w:bCs w:val="1"/>
          <w:color w:val="000000"/>
          <w:sz w:val="22"/>
          <w:szCs w:val="22"/>
        </w:rPr>
      </w:pPr>
      <w:r w:rsidDel="00000000" w:rsidR="00000000" w:rsidRPr="00000000">
        <w:rPr>
          <w:rtl w:val="0"/>
        </w:rPr>
      </w:r>
    </w:p>
    <w:p w:rsidR="00000000" w:rsidDel="00000000" w:rsidP="00000000" w:rsidRDefault="00000000" w:rsidRPr="00000000" w14:paraId="00000004">
      <w:pPr>
        <w:spacing w:after="300" w:lineRule="auto"/>
        <w:jc w:val="center"/>
        <w:rPr>
          <w:rFonts w:ascii="Aptos" w:cs="Aptos" w:eastAsia="Aptos" w:hAnsi="Aptos"/>
          <w:b w:val="1"/>
          <w:bCs w:val="1"/>
          <w:color w:val="000000"/>
          <w:sz w:val="32"/>
          <w:szCs w:val="32"/>
        </w:rPr>
      </w:pPr>
      <w:r w:rsidDel="00000000" w:rsidR="00000000" w:rsidRPr="00000000">
        <w:rPr>
          <w:rFonts w:ascii="Aptos" w:cs="Aptos" w:eastAsia="Aptos" w:hAnsi="Aptos"/>
          <w:b w:val="1"/>
          <w:bCs w:val="1"/>
          <w:color w:val="000000"/>
          <w:sz w:val="32"/>
          <w:szCs w:val="32"/>
          <w:rtl w:val="0"/>
        </w:rPr>
        <w:t xml:space="preserve">OMEGA HACK</w:t>
      </w:r>
    </w:p>
    <w:p w:rsidR="00000000" w:rsidDel="00000000" w:rsidP="00000000" w:rsidRDefault="00000000" w:rsidRPr="00000000" w14:paraId="00000005">
      <w:pPr>
        <w:spacing w:after="300" w:lineRule="auto"/>
        <w:rPr>
          <w:rFonts w:ascii="Aptos" w:cs="Aptos" w:eastAsia="Aptos" w:hAnsi="Aptos"/>
          <w:b w:val="1"/>
          <w:bCs w:val="1"/>
          <w:color w:val="000000"/>
          <w:sz w:val="22"/>
          <w:szCs w:val="22"/>
        </w:rPr>
      </w:pPr>
      <w:r w:rsidDel="00000000" w:rsidR="00000000" w:rsidRPr="00000000">
        <w:rPr>
          <w:rtl w:val="0"/>
        </w:rPr>
      </w:r>
    </w:p>
    <w:p w:rsidR="00000000" w:rsidDel="00000000" w:rsidP="00000000" w:rsidRDefault="00000000" w:rsidRPr="00000000" w14:paraId="00000006">
      <w:pPr>
        <w:spacing w:after="300" w:lineRule="auto"/>
        <w:rPr>
          <w:rFonts w:ascii="Aptos" w:cs="Aptos" w:eastAsia="Aptos" w:hAnsi="Aptos"/>
          <w:b w:val="1"/>
          <w:bCs w:val="1"/>
          <w:color w:val="000000"/>
          <w:sz w:val="22"/>
          <w:szCs w:val="22"/>
        </w:rPr>
      </w:pPr>
      <w:r w:rsidDel="00000000" w:rsidR="00000000" w:rsidRPr="00000000">
        <w:rPr>
          <w:rtl w:val="0"/>
        </w:rPr>
      </w:r>
    </w:p>
    <w:p w:rsidR="00000000" w:rsidDel="00000000" w:rsidP="00000000" w:rsidRDefault="00000000" w:rsidRPr="00000000" w14:paraId="00000007">
      <w:pPr>
        <w:spacing w:after="300" w:lineRule="auto"/>
        <w:rPr>
          <w:rFonts w:ascii="Aptos" w:cs="Aptos" w:eastAsia="Aptos" w:hAnsi="Aptos"/>
          <w:b w:val="1"/>
          <w:bCs w:val="1"/>
          <w:color w:val="000000"/>
          <w:sz w:val="22"/>
          <w:szCs w:val="22"/>
        </w:rPr>
      </w:pPr>
      <w:r w:rsidDel="00000000" w:rsidR="00000000" w:rsidRPr="00000000">
        <w:rPr>
          <w:rFonts w:ascii="Aptos" w:cs="Aptos" w:eastAsia="Aptos" w:hAnsi="Aptos"/>
          <w:b w:val="1"/>
          <w:bCs w:val="1"/>
          <w:color w:val="000000"/>
          <w:sz w:val="22"/>
          <w:szCs w:val="22"/>
          <w:rtl w:val="0"/>
        </w:rPr>
        <w:t xml:space="preserve">PS:</w:t>
      </w:r>
    </w:p>
    <w:p w:rsidR="00000000" w:rsidDel="00000000" w:rsidP="00000000" w:rsidRDefault="00000000" w:rsidRPr="00000000" w14:paraId="00000008">
      <w:pPr>
        <w:rPr/>
      </w:pPr>
      <w:r w:rsidDel="00000000" w:rsidR="00000000" w:rsidRPr="00000000">
        <w:rPr>
          <w:rtl w:val="0"/>
        </w:rPr>
        <w:t xml:space="preserve">Two power transistors control a motor. If both turn on at the same time, the board short-circuits. </w:t>
      </w:r>
      <w:r w:rsidDel="00000000" w:rsidR="00000000" w:rsidRPr="00000000">
        <w:rPr>
          <w:b w:val="1"/>
          <w:bCs w:val="1"/>
          <w:rtl w:val="0"/>
        </w:rPr>
        <w:t xml:space="preserve">The Catch:</w:t>
      </w:r>
      <w:r w:rsidDel="00000000" w:rsidR="00000000" w:rsidRPr="00000000">
        <w:rPr>
          <w:rtl w:val="0"/>
        </w:rPr>
        <w:t xml:space="preserve"> Generate two continuous pulse-width modulated (PWM) signals that are exact inverses of each other. However, you must enforce a programmable "dead time" (e.g., 5 clock cycles) where BOTH signals are forced low before one transitions high. The dead time value can change dynamically via an input register, but the new value must only apply at the start of the next full PWM period. </w:t>
      </w:r>
      <w:r w:rsidDel="00000000" w:rsidR="00000000" w:rsidRPr="00000000">
        <w:rPr>
          <w:b w:val="1"/>
          <w:bCs w:val="1"/>
          <w:rtl w:val="0"/>
        </w:rPr>
        <w:t xml:space="preserve">Evaluation:</w:t>
      </w:r>
      <w:r w:rsidDel="00000000" w:rsidR="00000000" w:rsidRPr="00000000">
        <w:rPr>
          <w:rtl w:val="0"/>
        </w:rPr>
        <w:t xml:space="preserve"> Zero overlap events in simulation and correct delayed application of the parameter update.</w:t>
      </w:r>
    </w:p>
    <w:p w:rsidR="00000000" w:rsidDel="00000000" w:rsidP="00000000" w:rsidRDefault="00000000" w:rsidRPr="00000000" w14:paraId="00000009">
      <w:pPr>
        <w:spacing w:after="300" w:lineRule="auto"/>
        <w:rPr>
          <w:rFonts w:ascii="Aptos" w:cs="Aptos" w:eastAsia="Aptos" w:hAnsi="Aptos"/>
          <w:b w:val="1"/>
          <w:bCs w:val="1"/>
          <w:color w:val="000000"/>
          <w:sz w:val="22"/>
          <w:szCs w:val="22"/>
        </w:rPr>
      </w:pPr>
      <w:r w:rsidDel="00000000" w:rsidR="00000000" w:rsidRPr="00000000">
        <w:rPr>
          <w:rtl w:val="0"/>
        </w:rPr>
      </w:r>
    </w:p>
    <w:p w:rsidR="00000000" w:rsidDel="00000000" w:rsidP="00000000" w:rsidRDefault="00000000" w:rsidRPr="00000000" w14:paraId="0000000A">
      <w:pPr>
        <w:spacing w:after="300" w:lineRule="auto"/>
        <w:rPr>
          <w:rFonts w:ascii="Aptos" w:cs="Aptos" w:eastAsia="Aptos" w:hAnsi="Aptos"/>
          <w:b w:val="1"/>
          <w:bCs w:val="1"/>
          <w:color w:val="000000"/>
          <w:sz w:val="22"/>
          <w:szCs w:val="22"/>
        </w:rPr>
      </w:pPr>
      <w:r w:rsidDel="00000000" w:rsidR="00000000" w:rsidRPr="00000000">
        <w:rPr>
          <w:rtl w:val="0"/>
        </w:rPr>
      </w:r>
    </w:p>
    <w:p w:rsidR="00000000" w:rsidDel="00000000" w:rsidP="00000000" w:rsidRDefault="00000000" w:rsidRPr="00000000" w14:paraId="0000000B">
      <w:pPr>
        <w:spacing w:after="300" w:lineRule="auto"/>
        <w:rPr>
          <w:rFonts w:ascii="Aptos" w:cs="Aptos" w:eastAsia="Aptos" w:hAnsi="Aptos"/>
          <w:b w:val="1"/>
          <w:bCs w:val="1"/>
          <w:color w:val="000000"/>
          <w:sz w:val="22"/>
          <w:szCs w:val="22"/>
        </w:rPr>
      </w:pPr>
      <w:r w:rsidDel="00000000" w:rsidR="00000000" w:rsidRPr="00000000">
        <w:rPr>
          <w:rtl w:val="0"/>
        </w:rPr>
      </w:r>
    </w:p>
    <w:p w:rsidR="00000000" w:rsidDel="00000000" w:rsidP="00000000" w:rsidRDefault="00000000" w:rsidRPr="00000000" w14:paraId="0000000C">
      <w:pPr>
        <w:spacing w:after="300" w:lineRule="auto"/>
        <w:rPr>
          <w:rFonts w:ascii="Aptos" w:cs="Aptos" w:eastAsia="Aptos" w:hAnsi="Aptos"/>
          <w:b w:val="1"/>
          <w:bCs w:val="1"/>
          <w:color w:val="000000"/>
          <w:sz w:val="32"/>
          <w:szCs w:val="32"/>
        </w:rPr>
      </w:pPr>
      <w:r w:rsidDel="00000000" w:rsidR="00000000" w:rsidRPr="00000000">
        <w:rPr>
          <w:rtl w:val="0"/>
        </w:rPr>
      </w:r>
    </w:p>
    <w:p w:rsidR="00000000" w:rsidDel="00000000" w:rsidP="00000000" w:rsidRDefault="00000000" w:rsidRPr="00000000" w14:paraId="0000000D">
      <w:pPr>
        <w:spacing w:after="300" w:lineRule="auto"/>
        <w:rPr>
          <w:rFonts w:ascii="Aptos" w:cs="Aptos" w:eastAsia="Aptos" w:hAnsi="Aptos"/>
          <w:b w:val="1"/>
          <w:bCs w:val="1"/>
          <w:color w:val="000000"/>
          <w:sz w:val="32"/>
          <w:szCs w:val="32"/>
        </w:rPr>
      </w:pPr>
      <w:r w:rsidDel="00000000" w:rsidR="00000000" w:rsidRPr="00000000">
        <w:rPr>
          <w:rtl w:val="0"/>
        </w:rPr>
      </w:r>
    </w:p>
    <w:p w:rsidR="00000000" w:rsidDel="00000000" w:rsidP="00000000" w:rsidRDefault="00000000" w:rsidRPr="00000000" w14:paraId="0000000E">
      <w:pPr>
        <w:spacing w:after="300" w:lineRule="auto"/>
        <w:rPr>
          <w:rFonts w:ascii="Aptos" w:cs="Aptos" w:eastAsia="Aptos" w:hAnsi="Aptos"/>
          <w:b w:val="1"/>
          <w:bCs w:val="1"/>
          <w:color w:val="000000"/>
          <w:sz w:val="32"/>
          <w:szCs w:val="32"/>
        </w:rPr>
      </w:pPr>
      <w:r w:rsidDel="00000000" w:rsidR="00000000" w:rsidRPr="00000000">
        <w:rPr>
          <w:rtl w:val="0"/>
        </w:rPr>
      </w:r>
    </w:p>
    <w:p w:rsidR="00000000" w:rsidDel="00000000" w:rsidP="00000000" w:rsidRDefault="00000000" w:rsidRPr="00000000" w14:paraId="0000000F">
      <w:pPr>
        <w:spacing w:after="300" w:lineRule="auto"/>
        <w:rPr>
          <w:rFonts w:ascii="Aptos" w:cs="Aptos" w:eastAsia="Aptos" w:hAnsi="Aptos"/>
          <w:b w:val="1"/>
          <w:bCs w:val="1"/>
          <w:color w:val="000000"/>
          <w:sz w:val="32"/>
          <w:szCs w:val="32"/>
        </w:rPr>
      </w:pPr>
      <w:r w:rsidDel="00000000" w:rsidR="00000000" w:rsidRPr="00000000">
        <w:rPr>
          <w:rtl w:val="0"/>
        </w:rPr>
      </w:r>
    </w:p>
    <w:p w:rsidR="00000000" w:rsidDel="00000000" w:rsidP="00000000" w:rsidRDefault="00000000" w:rsidRPr="00000000" w14:paraId="00000010">
      <w:pPr>
        <w:spacing w:after="300" w:lineRule="auto"/>
        <w:rPr>
          <w:rFonts w:ascii="Aptos" w:cs="Aptos" w:eastAsia="Aptos" w:hAnsi="Aptos"/>
          <w:color w:val="000000"/>
        </w:rPr>
      </w:pPr>
      <w:r w:rsidDel="00000000" w:rsidR="00000000" w:rsidRPr="00000000">
        <w:rPr>
          <w:rFonts w:ascii="Aptos" w:cs="Aptos" w:eastAsia="Aptos" w:hAnsi="Aptos"/>
          <w:color w:val="000000"/>
          <w:rtl w:val="0"/>
        </w:rPr>
        <w:t xml:space="preserve">M.SHREEMATHI</w:t>
      </w:r>
    </w:p>
    <w:p w:rsidR="00000000" w:rsidDel="00000000" w:rsidP="00000000" w:rsidRDefault="00000000" w:rsidRPr="00000000" w14:paraId="00000011">
      <w:pPr>
        <w:spacing w:after="300" w:lineRule="auto"/>
        <w:rPr>
          <w:rFonts w:ascii="Aptos" w:cs="Aptos" w:eastAsia="Aptos" w:hAnsi="Aptos"/>
          <w:color w:val="000000"/>
        </w:rPr>
      </w:pPr>
      <w:r w:rsidDel="00000000" w:rsidR="00000000" w:rsidRPr="00000000">
        <w:rPr>
          <w:rFonts w:ascii="Aptos" w:cs="Aptos" w:eastAsia="Aptos" w:hAnsi="Aptos"/>
          <w:color w:val="000000"/>
          <w:rtl w:val="0"/>
        </w:rPr>
        <w:t xml:space="preserve">SSN COLLEGE OF ENGINEERING</w:t>
      </w:r>
    </w:p>
    <w:p w:rsidR="00000000" w:rsidDel="00000000" w:rsidP="00000000" w:rsidRDefault="00000000" w:rsidRPr="00000000" w14:paraId="00000012">
      <w:pPr>
        <w:spacing w:after="300" w:lineRule="auto"/>
        <w:rPr>
          <w:rFonts w:ascii="Aptos" w:cs="Aptos" w:eastAsia="Aptos" w:hAnsi="Aptos"/>
          <w:color w:val="000000"/>
        </w:rPr>
      </w:pPr>
      <w:r w:rsidDel="00000000" w:rsidR="00000000" w:rsidRPr="00000000">
        <w:rPr>
          <w:rtl w:val="0"/>
        </w:rPr>
      </w:r>
    </w:p>
    <w:p w:rsidR="00000000" w:rsidDel="00000000" w:rsidP="00000000" w:rsidRDefault="00000000" w:rsidRPr="00000000" w14:paraId="00000013">
      <w:pPr>
        <w:spacing w:after="300" w:lineRule="auto"/>
        <w:rPr>
          <w:rFonts w:ascii="Aptos" w:cs="Aptos" w:eastAsia="Aptos" w:hAnsi="Aptos"/>
          <w:color w:val="000000"/>
        </w:rPr>
      </w:pPr>
      <w:r w:rsidDel="00000000" w:rsidR="00000000" w:rsidRPr="00000000">
        <w:rPr>
          <w:rtl w:val="0"/>
        </w:rPr>
      </w:r>
    </w:p>
    <w:p w:rsidR="00000000" w:rsidDel="00000000" w:rsidP="00000000" w:rsidRDefault="00000000" w:rsidRPr="00000000" w14:paraId="00000014">
      <w:pPr>
        <w:spacing w:after="300" w:lineRule="auto"/>
        <w:rPr>
          <w:rFonts w:ascii="Aptos" w:cs="Aptos" w:eastAsia="Aptos" w:hAnsi="Aptos"/>
          <w:color w:val="000000"/>
        </w:rPr>
      </w:pPr>
      <w:r w:rsidDel="00000000" w:rsidR="00000000" w:rsidRPr="00000000">
        <w:rPr>
          <w:rtl w:val="0"/>
        </w:rPr>
      </w:r>
    </w:p>
    <w:p w:rsidR="00000000" w:rsidDel="00000000" w:rsidP="00000000" w:rsidRDefault="00000000" w:rsidRPr="00000000" w14:paraId="00000015">
      <w:pPr>
        <w:spacing w:after="300" w:lineRule="auto"/>
        <w:rPr>
          <w:rFonts w:ascii="Aptos" w:cs="Aptos" w:eastAsia="Aptos" w:hAnsi="Aptos"/>
          <w:color w:val="000000"/>
        </w:rPr>
      </w:pPr>
      <w:r w:rsidDel="00000000" w:rsidR="00000000" w:rsidRPr="00000000">
        <w:rPr>
          <w:rtl w:val="0"/>
        </w:rPr>
      </w:r>
    </w:p>
    <w:p w:rsidR="00000000" w:rsidDel="00000000" w:rsidP="00000000" w:rsidRDefault="00000000" w:rsidRPr="00000000" w14:paraId="00000016">
      <w:pPr>
        <w:spacing w:after="300" w:lineRule="auto"/>
        <w:rPr>
          <w:rFonts w:ascii="Aptos" w:cs="Aptos" w:eastAsia="Aptos" w:hAnsi="Aptos"/>
          <w:color w:val="000000"/>
        </w:rPr>
      </w:pPr>
      <w:r w:rsidDel="00000000" w:rsidR="00000000" w:rsidRPr="00000000">
        <w:rPr>
          <w:rtl w:val="0"/>
        </w:rPr>
      </w:r>
    </w:p>
    <w:p w:rsidR="00000000" w:rsidDel="00000000" w:rsidP="00000000" w:rsidRDefault="00000000" w:rsidRPr="00000000" w14:paraId="00000017">
      <w:pPr>
        <w:spacing w:after="300" w:lineRule="auto"/>
        <w:rPr>
          <w:rFonts w:ascii="Aptos" w:cs="Aptos" w:eastAsia="Aptos" w:hAnsi="Aptos"/>
          <w:color w:val="000000"/>
        </w:rPr>
      </w:pPr>
      <w:r w:rsidDel="00000000" w:rsidR="00000000" w:rsidRPr="00000000">
        <w:rPr>
          <w:rFonts w:ascii="Aptos" w:cs="Aptos" w:eastAsia="Aptos" w:hAnsi="Aptos"/>
          <w:b w:val="1"/>
          <w:bCs w:val="1"/>
          <w:color w:val="000000"/>
          <w:sz w:val="32"/>
          <w:szCs w:val="32"/>
          <w:rtl w:val="0"/>
        </w:rPr>
        <w:t xml:space="preserve">FAULT-TOLERANT MULTI-LAYER PWM GENERATOR WITH DYNAMIC DEAD-TIME CONTROL</w:t>
      </w:r>
      <w:r w:rsidDel="00000000" w:rsidR="00000000" w:rsidRPr="00000000">
        <w:rPr>
          <w:rtl w:val="0"/>
        </w:rPr>
      </w:r>
    </w:p>
    <w:p w:rsidR="00000000" w:rsidDel="00000000" w:rsidP="00000000" w:rsidRDefault="00000000" w:rsidRPr="00000000" w14:paraId="00000018">
      <w:pPr>
        <w:pStyle w:val="Heading1"/>
        <w:spacing w:after="160" w:before="320" w:lineRule="auto"/>
        <w:rPr>
          <w:rFonts w:ascii="Aptos" w:cs="Aptos" w:eastAsia="Aptos" w:hAnsi="Aptos"/>
          <w:color w:val="000000"/>
        </w:rPr>
      </w:pPr>
      <w:r w:rsidDel="00000000" w:rsidR="00000000" w:rsidRPr="00000000">
        <w:rPr>
          <w:rFonts w:ascii="Aptos" w:cs="Aptos" w:eastAsia="Aptos" w:hAnsi="Aptos"/>
          <w:color w:val="000000"/>
          <w:rtl w:val="0"/>
        </w:rPr>
        <w:t xml:space="preserve">1. Abstract</w:t>
      </w:r>
    </w:p>
    <w:p w:rsidR="00000000" w:rsidDel="00000000" w:rsidP="00000000" w:rsidRDefault="00000000" w:rsidRPr="00000000" w14:paraId="00000019">
      <w:pPr>
        <w:spacing w:after="160" w:lineRule="auto"/>
        <w:rPr>
          <w:rFonts w:ascii="Aptos" w:cs="Aptos" w:eastAsia="Aptos" w:hAnsi="Aptos"/>
          <w:color w:val="000000"/>
        </w:rPr>
      </w:pPr>
      <w:r w:rsidDel="00000000" w:rsidR="00000000" w:rsidRPr="00000000">
        <w:rPr>
          <w:rFonts w:ascii="Aptos" w:cs="Aptos" w:eastAsia="Aptos" w:hAnsi="Aptos"/>
          <w:color w:val="000000"/>
          <w:sz w:val="22"/>
          <w:szCs w:val="22"/>
          <w:rtl w:val="0"/>
        </w:rPr>
        <w:t xml:space="preserve">Pulse Width Modulation (PWM) generators driving power electronic switches (e.g., half-bridge/full-bridge inverters) require strict non-overlapping complementary outputs (a and b) to prevent catastrophic DC-bus short circuits known as shoot-through. Standard baseline implementations are susceptible to Single Event Upsets (SEUs), transient high-frequency clock/signal glitches, thermal drift causing switching delay variations, and FSM corruption.</w:t>
      </w:r>
      <w:r w:rsidDel="00000000" w:rsidR="00000000" w:rsidRPr="00000000">
        <w:rPr>
          <w:rtl w:val="0"/>
        </w:rPr>
      </w:r>
    </w:p>
    <w:p w:rsidR="00000000" w:rsidDel="00000000" w:rsidP="00000000" w:rsidRDefault="00000000" w:rsidRPr="00000000" w14:paraId="0000001A">
      <w:pPr>
        <w:spacing w:after="160" w:lineRule="auto"/>
        <w:rPr>
          <w:rFonts w:ascii="Aptos" w:cs="Aptos" w:eastAsia="Aptos" w:hAnsi="Aptos"/>
          <w:color w:val="000000"/>
        </w:rPr>
      </w:pPr>
      <w:r w:rsidDel="00000000" w:rsidR="00000000" w:rsidRPr="00000000">
        <w:rPr>
          <w:rFonts w:ascii="Aptos" w:cs="Aptos" w:eastAsia="Aptos" w:hAnsi="Aptos"/>
          <w:color w:val="000000"/>
          <w:sz w:val="22"/>
          <w:szCs w:val="22"/>
          <w:rtl w:val="0"/>
        </w:rPr>
        <w:t xml:space="preserve">This project presents a 4-Layer Fault-Tolerant PWM Architecture implemented in Verilog HDL. The design incorporates: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Spatial Redundancy (Layer 1): Triple Modular Redundancy (TMR) with majority voters across critical counters and registers to scrub bitflips.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Temporal Filtering (Layer 2): Glitch filters to suppress sub-cycle transient spikes on equality detection wires.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Dynamic Self-Correction Engine (Layer 3): An adaptive dead-time module that dynamically expands guard bands upon detecting thermal or switching delay anomalies.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Hard Override Gate (Layer 4): Asynchronous combinational logic that hard-clamps both outputs to safe LOW (a=0, b=0) instantly if an illegal simultaneous HIGH state is generated by control logic.</w:t>
      </w:r>
      <w:r w:rsidDel="00000000" w:rsidR="00000000" w:rsidRPr="00000000">
        <w:rPr>
          <w:rtl w:val="0"/>
        </w:rPr>
      </w:r>
    </w:p>
    <w:p w:rsidR="00000000" w:rsidDel="00000000" w:rsidP="00000000" w:rsidRDefault="00000000" w:rsidRPr="00000000" w14:paraId="0000001F">
      <w:pPr>
        <w:pStyle w:val="Heading1"/>
        <w:spacing w:after="160" w:before="320" w:lineRule="auto"/>
        <w:rPr>
          <w:rFonts w:ascii="Aptos" w:cs="Aptos" w:eastAsia="Aptos" w:hAnsi="Aptos"/>
          <w:color w:val="000000"/>
        </w:rPr>
      </w:pPr>
      <w:r w:rsidDel="00000000" w:rsidR="00000000" w:rsidRPr="00000000">
        <w:rPr>
          <w:rFonts w:ascii="Aptos" w:cs="Aptos" w:eastAsia="Aptos" w:hAnsi="Aptos"/>
          <w:color w:val="000000"/>
          <w:rtl w:val="0"/>
        </w:rPr>
        <w:t xml:space="preserve">2. Architecture &amp; 4-Layer Defense Mechanism</w:t>
      </w:r>
    </w:p>
    <w:p w:rsidR="00000000" w:rsidDel="00000000" w:rsidP="00000000" w:rsidRDefault="00000000" w:rsidRPr="00000000" w14:paraId="00000020">
      <w:pPr>
        <w:pBdr>
          <w:top w:color="cccccc" w:space="0" w:sz="4" w:val="single"/>
          <w:left w:color="cccccc" w:space="0" w:sz="4" w:val="single"/>
          <w:bottom w:color="cccccc" w:space="0" w:sz="4" w:val="single"/>
          <w:right w:color="cccccc" w:space="0" w:sz="4" w:val="single"/>
        </w:pBdr>
        <w:shd w:fill="f2f2f2" w:val="clear"/>
        <w:spacing w:after="240" w:before="80" w:lineRule="auto"/>
        <w:ind w:left="100" w:right="100" w:firstLine="0"/>
        <w:rPr>
          <w:rFonts w:ascii="Aptos" w:cs="Aptos" w:eastAsia="Aptos" w:hAnsi="Aptos"/>
          <w:color w:val="000000"/>
        </w:rPr>
      </w:pPr>
      <w:r w:rsidDel="00000000" w:rsidR="00000000" w:rsidRPr="00000000">
        <w:rPr>
          <w:rFonts w:ascii="Aptos" w:cs="Aptos" w:eastAsia="Aptos" w:hAnsi="Aptos"/>
          <w:color w:val="000000"/>
          <w:sz w:val="18"/>
          <w:szCs w:val="18"/>
          <w:rtl w:val="0"/>
        </w:rPr>
        <w:t xml:space="preserve">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                      TOP MODULE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[on_time, dead_in]---&gt; [ Layer 1: TMR Counter &amp; State Scrubber ]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                         |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[eq_raw Glitch]   ---&gt; [ Layer 2: Temporal Glitch Filter ]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                         |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[overlap_now]      ---&gt; [ Layer 3: Dynamic Self-Correction Engine ]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                         |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   [ Raw FSM Outputs: a_raw, b_raw ]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                         |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   [ Layer 4: Hard Override Combinational Gate ]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 Outputs: a, b ]</w:t>
      </w:r>
      <w:r w:rsidDel="00000000" w:rsidR="00000000" w:rsidRPr="00000000">
        <w:rPr>
          <w:rtl w:val="0"/>
        </w:rPr>
      </w:r>
    </w:p>
    <w:p w:rsidR="00000000" w:rsidDel="00000000" w:rsidP="00000000" w:rsidRDefault="00000000" w:rsidRPr="00000000" w14:paraId="00000021">
      <w:pPr>
        <w:pStyle w:val="Heading2"/>
        <w:spacing w:after="120" w:before="260" w:lineRule="auto"/>
        <w:rPr>
          <w:rFonts w:ascii="Aptos" w:cs="Aptos" w:eastAsia="Aptos" w:hAnsi="Aptos"/>
          <w:color w:val="000000"/>
        </w:rPr>
      </w:pPr>
      <w:r w:rsidDel="00000000" w:rsidR="00000000" w:rsidRPr="00000000">
        <w:rPr>
          <w:rFonts w:ascii="Aptos" w:cs="Aptos" w:eastAsia="Aptos" w:hAnsi="Aptos"/>
          <w:color w:val="000000"/>
          <w:rtl w:val="0"/>
        </w:rPr>
        <w:t xml:space="preserve">Layer 1: Spatial Redundancy (TMR Scrubber)</w:t>
      </w:r>
    </w:p>
    <w:p w:rsidR="00000000" w:rsidDel="00000000" w:rsidP="00000000" w:rsidRDefault="00000000" w:rsidRPr="00000000" w14:paraId="00000022">
      <w:pPr>
        <w:spacing w:after="160" w:lineRule="auto"/>
        <w:rPr>
          <w:rFonts w:ascii="Aptos" w:cs="Aptos" w:eastAsia="Aptos" w:hAnsi="Aptos"/>
          <w:color w:val="000000"/>
        </w:rPr>
      </w:pPr>
      <w:r w:rsidDel="00000000" w:rsidR="00000000" w:rsidRPr="00000000">
        <w:rPr>
          <w:rFonts w:ascii="Aptos" w:cs="Aptos" w:eastAsia="Aptos" w:hAnsi="Aptos"/>
          <w:b w:val="1"/>
          <w:bCs w:val="1"/>
          <w:color w:val="000000"/>
          <w:sz w:val="22"/>
          <w:szCs w:val="22"/>
          <w:rtl w:val="0"/>
        </w:rPr>
        <w:t xml:space="preserve">Objective: </w:t>
      </w:r>
      <w:r w:rsidDel="00000000" w:rsidR="00000000" w:rsidRPr="00000000">
        <w:rPr>
          <w:rFonts w:ascii="Aptos" w:cs="Aptos" w:eastAsia="Aptos" w:hAnsi="Aptos"/>
          <w:color w:val="000000"/>
          <w:sz w:val="22"/>
          <w:szCs w:val="22"/>
          <w:rtl w:val="0"/>
        </w:rPr>
        <w:t xml:space="preserve">Mitigate Single Event Upsets (SEUs) caused by radiation or high EMI in power electronics environments.</w:t>
      </w:r>
      <w:r w:rsidDel="00000000" w:rsidR="00000000" w:rsidRPr="00000000">
        <w:rPr>
          <w:rtl w:val="0"/>
        </w:rPr>
      </w:r>
    </w:p>
    <w:p w:rsidR="00000000" w:rsidDel="00000000" w:rsidP="00000000" w:rsidRDefault="00000000" w:rsidRPr="00000000" w14:paraId="00000023">
      <w:pPr>
        <w:spacing w:after="160" w:lineRule="auto"/>
        <w:rPr>
          <w:rFonts w:ascii="Aptos" w:cs="Aptos" w:eastAsia="Aptos" w:hAnsi="Aptos"/>
          <w:color w:val="000000"/>
          <w:sz w:val="22"/>
          <w:szCs w:val="22"/>
        </w:rPr>
      </w:pPr>
      <w:r w:rsidDel="00000000" w:rsidR="00000000" w:rsidRPr="00000000">
        <w:rPr>
          <w:rFonts w:ascii="Aptos" w:cs="Aptos" w:eastAsia="Aptos" w:hAnsi="Aptos"/>
          <w:b w:val="1"/>
          <w:bCs w:val="1"/>
          <w:color w:val="000000"/>
          <w:sz w:val="22"/>
          <w:szCs w:val="22"/>
          <w:rtl w:val="0"/>
        </w:rPr>
        <w:t xml:space="preserve">Mechanism: </w:t>
      </w:r>
      <w:r w:rsidDel="00000000" w:rsidR="00000000" w:rsidRPr="00000000">
        <w:rPr>
          <w:rFonts w:ascii="Aptos" w:cs="Aptos" w:eastAsia="Aptos" w:hAnsi="Aptos"/>
          <w:color w:val="000000"/>
          <w:sz w:val="22"/>
          <w:szCs w:val="22"/>
          <w:rtl w:val="0"/>
        </w:rPr>
        <w:t xml:space="preserve">Triplicates the state registers and down-counters (cnt1, cnt2, cnt3). A bitwise 2-out-of-3 majority voter (voter3) continuously scrubs individual register corruption without disturbing main operations.</w:t>
      </w:r>
    </w:p>
    <w:p w:rsidR="00000000" w:rsidDel="00000000" w:rsidP="00000000" w:rsidRDefault="00000000" w:rsidRPr="00000000" w14:paraId="00000024">
      <w:pPr>
        <w:spacing w:after="160" w:lineRule="auto"/>
        <w:rPr>
          <w:rFonts w:ascii="Aptos" w:cs="Aptos" w:eastAsia="Aptos" w:hAnsi="Aptos"/>
          <w:color w:val="000000"/>
          <w:sz w:val="22"/>
          <w:szCs w:val="22"/>
        </w:rPr>
      </w:pPr>
      <w:r w:rsidDel="00000000" w:rsidR="00000000" w:rsidRPr="00000000">
        <w:rPr>
          <w:rtl w:val="0"/>
        </w:rPr>
      </w:r>
    </w:p>
    <w:p w:rsidR="00000000" w:rsidDel="00000000" w:rsidP="00000000" w:rsidRDefault="00000000" w:rsidRPr="00000000" w14:paraId="00000025">
      <w:pPr>
        <w:spacing w:after="160" w:lineRule="auto"/>
        <w:rPr>
          <w:rFonts w:ascii="Aptos" w:cs="Aptos" w:eastAsia="Aptos" w:hAnsi="Aptos"/>
          <w:color w:val="000000"/>
        </w:rPr>
      </w:pPr>
      <w:r w:rsidDel="00000000" w:rsidR="00000000" w:rsidRPr="00000000">
        <w:rPr>
          <w:rtl w:val="0"/>
        </w:rPr>
      </w:r>
    </w:p>
    <w:p w:rsidR="00000000" w:rsidDel="00000000" w:rsidP="00000000" w:rsidRDefault="00000000" w:rsidRPr="00000000" w14:paraId="00000026">
      <w:pPr>
        <w:pStyle w:val="Heading2"/>
        <w:spacing w:after="120" w:before="260" w:lineRule="auto"/>
        <w:rPr>
          <w:rFonts w:ascii="Aptos" w:cs="Aptos" w:eastAsia="Aptos" w:hAnsi="Aptos"/>
          <w:color w:val="000000"/>
        </w:rPr>
      </w:pPr>
      <w:r w:rsidDel="00000000" w:rsidR="00000000" w:rsidRPr="00000000">
        <w:rPr>
          <w:rFonts w:ascii="Aptos" w:cs="Aptos" w:eastAsia="Aptos" w:hAnsi="Aptos"/>
          <w:color w:val="000000"/>
          <w:rtl w:val="0"/>
        </w:rPr>
        <w:t xml:space="preserve">Layer 2: Temporal Filtering (Glitch Filter)</w:t>
      </w:r>
    </w:p>
    <w:p w:rsidR="00000000" w:rsidDel="00000000" w:rsidP="00000000" w:rsidRDefault="00000000" w:rsidRPr="00000000" w14:paraId="00000027">
      <w:pPr>
        <w:spacing w:after="160" w:lineRule="auto"/>
        <w:rPr>
          <w:rFonts w:ascii="Aptos" w:cs="Aptos" w:eastAsia="Aptos" w:hAnsi="Aptos"/>
          <w:color w:val="000000"/>
        </w:rPr>
      </w:pPr>
      <w:r w:rsidDel="00000000" w:rsidR="00000000" w:rsidRPr="00000000">
        <w:rPr>
          <w:rFonts w:ascii="Aptos" w:cs="Aptos" w:eastAsia="Aptos" w:hAnsi="Aptos"/>
          <w:b w:val="1"/>
          <w:bCs w:val="1"/>
          <w:color w:val="000000"/>
          <w:sz w:val="22"/>
          <w:szCs w:val="22"/>
          <w:rtl w:val="0"/>
        </w:rPr>
        <w:t xml:space="preserve">Objective: </w:t>
      </w:r>
      <w:r w:rsidDel="00000000" w:rsidR="00000000" w:rsidRPr="00000000">
        <w:rPr>
          <w:rFonts w:ascii="Aptos" w:cs="Aptos" w:eastAsia="Aptos" w:hAnsi="Aptos"/>
          <w:color w:val="000000"/>
          <w:sz w:val="22"/>
          <w:szCs w:val="22"/>
          <w:rtl w:val="0"/>
        </w:rPr>
        <w:t xml:space="preserve">Prevent premature state transitions caused by sub-cycle high-frequency noise spikes on equality comparison lines (eq_raw).</w:t>
      </w:r>
      <w:r w:rsidDel="00000000" w:rsidR="00000000" w:rsidRPr="00000000">
        <w:rPr>
          <w:rtl w:val="0"/>
        </w:rPr>
      </w:r>
    </w:p>
    <w:p w:rsidR="00000000" w:rsidDel="00000000" w:rsidP="00000000" w:rsidRDefault="00000000" w:rsidRPr="00000000" w14:paraId="00000028">
      <w:pPr>
        <w:spacing w:after="160" w:lineRule="auto"/>
        <w:rPr>
          <w:rFonts w:ascii="Aptos" w:cs="Aptos" w:eastAsia="Aptos" w:hAnsi="Aptos"/>
          <w:color w:val="000000"/>
        </w:rPr>
      </w:pPr>
      <w:r w:rsidDel="00000000" w:rsidR="00000000" w:rsidRPr="00000000">
        <w:rPr>
          <w:rFonts w:ascii="Aptos" w:cs="Aptos" w:eastAsia="Aptos" w:hAnsi="Aptos"/>
          <w:b w:val="1"/>
          <w:bCs w:val="1"/>
          <w:color w:val="000000"/>
          <w:sz w:val="22"/>
          <w:szCs w:val="22"/>
          <w:rtl w:val="0"/>
        </w:rPr>
        <w:t xml:space="preserve">Mechanism: </w:t>
      </w:r>
      <w:r w:rsidDel="00000000" w:rsidR="00000000" w:rsidRPr="00000000">
        <w:rPr>
          <w:rFonts w:ascii="Aptos" w:cs="Aptos" w:eastAsia="Aptos" w:hAnsi="Aptos"/>
          <w:color w:val="000000"/>
          <w:sz w:val="22"/>
          <w:szCs w:val="22"/>
          <w:rtl w:val="0"/>
        </w:rPr>
        <w:t xml:space="preserve">Evaluates transient pulses over consecutive clock sampling edges. Spikes lasting less than a full clock cycle are filtered out, keeping the state machine stable.</w:t>
      </w:r>
      <w:r w:rsidDel="00000000" w:rsidR="00000000" w:rsidRPr="00000000">
        <w:rPr>
          <w:rtl w:val="0"/>
        </w:rPr>
      </w:r>
    </w:p>
    <w:p w:rsidR="00000000" w:rsidDel="00000000" w:rsidP="00000000" w:rsidRDefault="00000000" w:rsidRPr="00000000" w14:paraId="00000029">
      <w:pPr>
        <w:pStyle w:val="Heading2"/>
        <w:spacing w:after="120" w:before="260" w:lineRule="auto"/>
        <w:rPr>
          <w:rFonts w:ascii="Aptos" w:cs="Aptos" w:eastAsia="Aptos" w:hAnsi="Aptos"/>
          <w:color w:val="000000"/>
        </w:rPr>
      </w:pPr>
      <w:r w:rsidDel="00000000" w:rsidR="00000000" w:rsidRPr="00000000">
        <w:rPr>
          <w:rFonts w:ascii="Aptos" w:cs="Aptos" w:eastAsia="Aptos" w:hAnsi="Aptos"/>
          <w:color w:val="000000"/>
          <w:rtl w:val="0"/>
        </w:rPr>
        <w:t xml:space="preserve">Layer 3: Dynamic Self-Correction Engine</w:t>
      </w:r>
    </w:p>
    <w:p w:rsidR="00000000" w:rsidDel="00000000" w:rsidP="00000000" w:rsidRDefault="00000000" w:rsidRPr="00000000" w14:paraId="0000002A">
      <w:pPr>
        <w:spacing w:after="160" w:lineRule="auto"/>
        <w:rPr>
          <w:rFonts w:ascii="Aptos" w:cs="Aptos" w:eastAsia="Aptos" w:hAnsi="Aptos"/>
          <w:color w:val="000000"/>
        </w:rPr>
      </w:pPr>
      <w:r w:rsidDel="00000000" w:rsidR="00000000" w:rsidRPr="00000000">
        <w:rPr>
          <w:rFonts w:ascii="Aptos" w:cs="Aptos" w:eastAsia="Aptos" w:hAnsi="Aptos"/>
          <w:b w:val="1"/>
          <w:bCs w:val="1"/>
          <w:color w:val="000000"/>
          <w:sz w:val="22"/>
          <w:szCs w:val="22"/>
          <w:rtl w:val="0"/>
        </w:rPr>
        <w:t xml:space="preserve">Objective: </w:t>
      </w:r>
      <w:r w:rsidDel="00000000" w:rsidR="00000000" w:rsidRPr="00000000">
        <w:rPr>
          <w:rFonts w:ascii="Aptos" w:cs="Aptos" w:eastAsia="Aptos" w:hAnsi="Aptos"/>
          <w:color w:val="000000"/>
          <w:sz w:val="22"/>
          <w:szCs w:val="22"/>
          <w:rtl w:val="0"/>
        </w:rPr>
        <w:t xml:space="preserve">Prevent shoot-through due to thermal drift or power transistor turn-off delay degradation.</w:t>
      </w:r>
      <w:r w:rsidDel="00000000" w:rsidR="00000000" w:rsidRPr="00000000">
        <w:rPr>
          <w:rtl w:val="0"/>
        </w:rPr>
      </w:r>
    </w:p>
    <w:p w:rsidR="00000000" w:rsidDel="00000000" w:rsidP="00000000" w:rsidRDefault="00000000" w:rsidRPr="00000000" w14:paraId="0000002B">
      <w:pPr>
        <w:spacing w:after="160" w:lineRule="auto"/>
        <w:rPr>
          <w:rFonts w:ascii="Aptos" w:cs="Aptos" w:eastAsia="Aptos" w:hAnsi="Aptos"/>
          <w:color w:val="000000"/>
        </w:rPr>
      </w:pPr>
      <w:r w:rsidDel="00000000" w:rsidR="00000000" w:rsidRPr="00000000">
        <w:rPr>
          <w:rFonts w:ascii="Aptos" w:cs="Aptos" w:eastAsia="Aptos" w:hAnsi="Aptos"/>
          <w:b w:val="1"/>
          <w:bCs w:val="1"/>
          <w:color w:val="000000"/>
          <w:sz w:val="22"/>
          <w:szCs w:val="22"/>
          <w:rtl w:val="0"/>
        </w:rPr>
        <w:t xml:space="preserve">Mechanism: </w:t>
      </w:r>
      <w:r w:rsidDel="00000000" w:rsidR="00000000" w:rsidRPr="00000000">
        <w:rPr>
          <w:rFonts w:ascii="Aptos" w:cs="Aptos" w:eastAsia="Aptos" w:hAnsi="Aptos"/>
          <w:color w:val="000000"/>
          <w:sz w:val="22"/>
          <w:szCs w:val="22"/>
          <w:rtl w:val="0"/>
        </w:rPr>
        <w:t xml:space="preserve">Monitors real-time feedback (overlap_now). When transistor delay overlap is detected, the self-correction engine dynamically increases the internal dead-time margin (margin_add), expanding the dead-band window automatically.</w:t>
      </w:r>
      <w:r w:rsidDel="00000000" w:rsidR="00000000" w:rsidRPr="00000000">
        <w:rPr>
          <w:rtl w:val="0"/>
        </w:rPr>
      </w:r>
    </w:p>
    <w:p w:rsidR="00000000" w:rsidDel="00000000" w:rsidP="00000000" w:rsidRDefault="00000000" w:rsidRPr="00000000" w14:paraId="0000002C">
      <w:pPr>
        <w:pStyle w:val="Heading2"/>
        <w:spacing w:after="120" w:before="260" w:lineRule="auto"/>
        <w:rPr>
          <w:rFonts w:ascii="Aptos" w:cs="Aptos" w:eastAsia="Aptos" w:hAnsi="Aptos"/>
          <w:color w:val="000000"/>
        </w:rPr>
      </w:pPr>
      <w:r w:rsidDel="00000000" w:rsidR="00000000" w:rsidRPr="00000000">
        <w:rPr>
          <w:rFonts w:ascii="Aptos" w:cs="Aptos" w:eastAsia="Aptos" w:hAnsi="Aptos"/>
          <w:color w:val="000000"/>
          <w:rtl w:val="0"/>
        </w:rPr>
        <w:t xml:space="preserve">Layer 4: Hard Override Gate (Combinational Protection)</w:t>
      </w:r>
    </w:p>
    <w:p w:rsidR="00000000" w:rsidDel="00000000" w:rsidP="00000000" w:rsidRDefault="00000000" w:rsidRPr="00000000" w14:paraId="0000002D">
      <w:pPr>
        <w:spacing w:after="160" w:lineRule="auto"/>
        <w:rPr>
          <w:rFonts w:ascii="Aptos" w:cs="Aptos" w:eastAsia="Aptos" w:hAnsi="Aptos"/>
          <w:color w:val="000000"/>
        </w:rPr>
      </w:pPr>
      <w:r w:rsidDel="00000000" w:rsidR="00000000" w:rsidRPr="00000000">
        <w:rPr>
          <w:rFonts w:ascii="Aptos" w:cs="Aptos" w:eastAsia="Aptos" w:hAnsi="Aptos"/>
          <w:b w:val="1"/>
          <w:bCs w:val="1"/>
          <w:color w:val="000000"/>
          <w:sz w:val="22"/>
          <w:szCs w:val="22"/>
          <w:rtl w:val="0"/>
        </w:rPr>
        <w:t xml:space="preserve">Objective: </w:t>
      </w:r>
      <w:r w:rsidDel="00000000" w:rsidR="00000000" w:rsidRPr="00000000">
        <w:rPr>
          <w:rFonts w:ascii="Aptos" w:cs="Aptos" w:eastAsia="Aptos" w:hAnsi="Aptos"/>
          <w:color w:val="000000"/>
          <w:sz w:val="22"/>
          <w:szCs w:val="22"/>
          <w:rtl w:val="0"/>
        </w:rPr>
        <w:t xml:space="preserve">Provide a physical hardware interlock that guarantees zero shoot-through under any FSM failure.</w:t>
      </w:r>
      <w:r w:rsidDel="00000000" w:rsidR="00000000" w:rsidRPr="00000000">
        <w:rPr>
          <w:rtl w:val="0"/>
        </w:rPr>
      </w:r>
    </w:p>
    <w:p w:rsidR="00000000" w:rsidDel="00000000" w:rsidP="00000000" w:rsidRDefault="00000000" w:rsidRPr="00000000" w14:paraId="0000002E">
      <w:pPr>
        <w:spacing w:after="160" w:lineRule="auto"/>
        <w:rPr>
          <w:rFonts w:ascii="Aptos" w:cs="Aptos" w:eastAsia="Aptos" w:hAnsi="Aptos"/>
          <w:color w:val="000000"/>
        </w:rPr>
      </w:pPr>
      <w:r w:rsidDel="00000000" w:rsidR="00000000" w:rsidRPr="00000000">
        <w:rPr>
          <w:rFonts w:ascii="Aptos" w:cs="Aptos" w:eastAsia="Aptos" w:hAnsi="Aptos"/>
          <w:b w:val="1"/>
          <w:bCs w:val="1"/>
          <w:color w:val="000000"/>
          <w:sz w:val="22"/>
          <w:szCs w:val="22"/>
          <w:rtl w:val="0"/>
        </w:rPr>
        <w:t xml:space="preserve">Mechanism: </w:t>
      </w:r>
      <w:r w:rsidDel="00000000" w:rsidR="00000000" w:rsidRPr="00000000">
        <w:rPr>
          <w:rFonts w:ascii="Aptos" w:cs="Aptos" w:eastAsia="Aptos" w:hAnsi="Aptos"/>
          <w:color w:val="000000"/>
          <w:sz w:val="22"/>
          <w:szCs w:val="22"/>
          <w:rtl w:val="0"/>
        </w:rPr>
        <w:t xml:space="preserve">Pure asynchronous combinational logic connected directly to output pins a and b:</w:t>
      </w:r>
      <w:r w:rsidDel="00000000" w:rsidR="00000000" w:rsidRPr="00000000">
        <w:rPr>
          <w:rtl w:val="0"/>
        </w:rPr>
      </w:r>
    </w:p>
    <w:p w:rsidR="00000000" w:rsidDel="00000000" w:rsidP="00000000" w:rsidRDefault="00000000" w:rsidRPr="00000000" w14:paraId="0000002F">
      <w:pPr>
        <w:spacing w:after="160" w:lineRule="auto"/>
        <w:rPr>
          <w:rFonts w:ascii="Aptos" w:cs="Aptos" w:eastAsia="Aptos" w:hAnsi="Aptos"/>
          <w:color w:val="000000"/>
        </w:rPr>
      </w:pPr>
      <w:r w:rsidDel="00000000" w:rsidR="00000000" w:rsidRPr="00000000">
        <w:rPr>
          <w:rFonts w:ascii="Aptos" w:cs="Aptos" w:eastAsia="Aptos" w:hAnsi="Aptos"/>
          <w:i w:val="1"/>
          <w:iCs w:val="1"/>
          <w:color w:val="000000"/>
          <w:sz w:val="22"/>
          <w:szCs w:val="22"/>
          <w:rtl w:val="0"/>
        </w:rPr>
        <w:t xml:space="preserve">Safe Output a = a_raw · NOT(b_raw)</w:t>
      </w:r>
      <w:r w:rsidDel="00000000" w:rsidR="00000000" w:rsidRPr="00000000">
        <w:rPr>
          <w:rtl w:val="0"/>
        </w:rPr>
      </w:r>
    </w:p>
    <w:p w:rsidR="00000000" w:rsidDel="00000000" w:rsidP="00000000" w:rsidRDefault="00000000" w:rsidRPr="00000000" w14:paraId="00000030">
      <w:pPr>
        <w:spacing w:after="160" w:lineRule="auto"/>
        <w:rPr>
          <w:rFonts w:ascii="Aptos" w:cs="Aptos" w:eastAsia="Aptos" w:hAnsi="Aptos"/>
          <w:color w:val="000000"/>
        </w:rPr>
      </w:pPr>
      <w:r w:rsidDel="00000000" w:rsidR="00000000" w:rsidRPr="00000000">
        <w:rPr>
          <w:rFonts w:ascii="Aptos" w:cs="Aptos" w:eastAsia="Aptos" w:hAnsi="Aptos"/>
          <w:i w:val="1"/>
          <w:iCs w:val="1"/>
          <w:color w:val="000000"/>
          <w:sz w:val="22"/>
          <w:szCs w:val="22"/>
          <w:rtl w:val="0"/>
        </w:rPr>
        <w:t xml:space="preserve">Safe Output b = b_raw · NOT(a_raw)</w:t>
      </w:r>
      <w:r w:rsidDel="00000000" w:rsidR="00000000" w:rsidRPr="00000000">
        <w:rPr>
          <w:rtl w:val="0"/>
        </w:rPr>
      </w:r>
    </w:p>
    <w:p w:rsidR="00000000" w:rsidDel="00000000" w:rsidP="00000000" w:rsidRDefault="00000000" w:rsidRPr="00000000" w14:paraId="00000031">
      <w:pPr>
        <w:spacing w:after="160" w:lineRule="auto"/>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If an internal failure forces both a_raw=1 and b_raw=1, the hardware override gate instantly forces physical pins to a=0 and b=0.</w:t>
      </w:r>
    </w:p>
    <w:p w:rsidR="00000000" w:rsidDel="00000000" w:rsidP="00000000" w:rsidRDefault="00000000" w:rsidRPr="00000000" w14:paraId="00000032">
      <w:pPr>
        <w:spacing w:after="160" w:lineRule="auto"/>
        <w:rPr>
          <w:rFonts w:ascii="Aptos" w:cs="Aptos" w:eastAsia="Aptos" w:hAnsi="Aptos"/>
          <w:color w:val="000000"/>
          <w:sz w:val="22"/>
          <w:szCs w:val="22"/>
        </w:rPr>
      </w:pPr>
      <w:r w:rsidDel="00000000" w:rsidR="00000000" w:rsidRPr="00000000">
        <w:rPr>
          <w:rtl w:val="0"/>
        </w:rPr>
      </w:r>
    </w:p>
    <w:p w:rsidR="00000000" w:rsidDel="00000000" w:rsidP="00000000" w:rsidRDefault="00000000" w:rsidRPr="00000000" w14:paraId="00000033">
      <w:pPr>
        <w:spacing w:after="160" w:lineRule="auto"/>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VERIFICATION:</w:t>
      </w:r>
    </w:p>
    <w:p w:rsidR="00000000" w:rsidDel="00000000" w:rsidP="00000000" w:rsidRDefault="00000000" w:rsidRPr="00000000" w14:paraId="00000034">
      <w:pPr>
        <w:spacing w:after="160" w:lineRule="auto"/>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OLD CODE:</w:t>
      </w:r>
    </w:p>
    <w:p w:rsidR="00000000" w:rsidDel="00000000" w:rsidP="00000000" w:rsidRDefault="00000000" w:rsidRPr="00000000" w14:paraId="00000035">
      <w:pPr>
        <w:spacing w:after="160" w:lineRule="auto"/>
        <w:rPr>
          <w:rFonts w:ascii="Aptos" w:cs="Aptos" w:eastAsia="Aptos" w:hAnsi="Aptos"/>
          <w:color w:val="000000"/>
          <w:sz w:val="22"/>
          <w:szCs w:val="22"/>
        </w:rPr>
      </w:pPr>
      <w:r w:rsidDel="00000000" w:rsidR="00000000" w:rsidRPr="00000000">
        <w:rPr>
          <w:rFonts w:ascii="Aptos" w:cs="Aptos" w:eastAsia="Aptos" w:hAnsi="Aptos"/>
          <w:color w:val="000000"/>
          <w:sz w:val="22"/>
          <w:szCs w:val="22"/>
        </w:rPr>
        <w:drawing>
          <wp:inline distB="0" distT="0" distL="0" distR="0">
            <wp:extent cx="4430222" cy="2546059"/>
            <wp:effectExtent b="0" l="0" r="0" t="0"/>
            <wp:docPr id="74905188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30222" cy="2546059"/>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60" w:lineRule="auto"/>
        <w:rPr>
          <w:rFonts w:ascii="Aptos" w:cs="Aptos" w:eastAsia="Aptos" w:hAnsi="Aptos"/>
          <w:color w:val="000000"/>
          <w:sz w:val="22"/>
          <w:szCs w:val="22"/>
        </w:rPr>
      </w:pPr>
      <w:r w:rsidDel="00000000" w:rsidR="00000000" w:rsidRPr="00000000">
        <w:rPr>
          <w:rtl w:val="0"/>
        </w:rPr>
      </w:r>
    </w:p>
    <w:p w:rsidR="00000000" w:rsidDel="00000000" w:rsidP="00000000" w:rsidRDefault="00000000" w:rsidRPr="00000000" w14:paraId="00000037">
      <w:pPr>
        <w:spacing w:after="160" w:lineRule="auto"/>
        <w:rPr>
          <w:rFonts w:ascii="Aptos" w:cs="Aptos" w:eastAsia="Aptos" w:hAnsi="Aptos"/>
          <w:color w:val="000000"/>
          <w:sz w:val="22"/>
          <w:szCs w:val="22"/>
        </w:rPr>
      </w:pPr>
      <w:r w:rsidDel="00000000" w:rsidR="00000000" w:rsidRPr="00000000">
        <w:rPr>
          <w:rtl w:val="0"/>
        </w:rPr>
      </w:r>
    </w:p>
    <w:p w:rsidR="00000000" w:rsidDel="00000000" w:rsidP="00000000" w:rsidRDefault="00000000" w:rsidRPr="00000000" w14:paraId="00000038">
      <w:pPr>
        <w:spacing w:after="160" w:lineRule="auto"/>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Overlapping  of a an b at around 200ns</w:t>
      </w:r>
    </w:p>
    <w:p w:rsidR="00000000" w:rsidDel="00000000" w:rsidP="00000000" w:rsidRDefault="00000000" w:rsidRPr="00000000" w14:paraId="00000039">
      <w:pPr>
        <w:spacing w:after="160" w:lineRule="auto"/>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NEW Coode :</w:t>
      </w:r>
    </w:p>
    <w:p w:rsidR="00000000" w:rsidDel="00000000" w:rsidP="00000000" w:rsidRDefault="00000000" w:rsidRPr="00000000" w14:paraId="0000003A">
      <w:pPr>
        <w:spacing w:after="160" w:lineRule="auto"/>
        <w:rPr>
          <w:rFonts w:ascii="Aptos" w:cs="Aptos" w:eastAsia="Aptos" w:hAnsi="Aptos"/>
          <w:color w:val="000000"/>
          <w:sz w:val="22"/>
          <w:szCs w:val="22"/>
        </w:rPr>
      </w:pPr>
      <w:r w:rsidDel="00000000" w:rsidR="00000000" w:rsidRPr="00000000">
        <w:rPr>
          <w:rFonts w:ascii="Aptos" w:cs="Aptos" w:eastAsia="Aptos" w:hAnsi="Aptos"/>
          <w:color w:val="000000"/>
          <w:sz w:val="22"/>
          <w:szCs w:val="22"/>
        </w:rPr>
        <w:drawing>
          <wp:inline distB="0" distT="0" distL="0" distR="0">
            <wp:extent cx="4329241" cy="2434768"/>
            <wp:effectExtent b="0" l="0" r="0" t="0"/>
            <wp:docPr id="74905188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29241" cy="243476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60" w:lineRule="auto"/>
        <w:rPr>
          <w:rFonts w:ascii="Aptos" w:cs="Aptos" w:eastAsia="Aptos" w:hAnsi="Aptos"/>
          <w:color w:val="000000"/>
          <w:sz w:val="22"/>
          <w:szCs w:val="22"/>
        </w:rPr>
      </w:pPr>
      <w:r w:rsidDel="00000000" w:rsidR="00000000" w:rsidRPr="00000000">
        <w:rPr>
          <w:rtl w:val="0"/>
        </w:rPr>
      </w:r>
    </w:p>
    <w:p w:rsidR="00000000" w:rsidDel="00000000" w:rsidP="00000000" w:rsidRDefault="00000000" w:rsidRPr="00000000" w14:paraId="0000003C">
      <w:pPr>
        <w:pStyle w:val="Heading1"/>
        <w:spacing w:after="160" w:before="320" w:lineRule="auto"/>
        <w:rPr>
          <w:rFonts w:ascii="Aptos" w:cs="Aptos" w:eastAsia="Aptos" w:hAnsi="Aptos"/>
          <w:color w:val="000000"/>
        </w:rPr>
      </w:pPr>
      <w:r w:rsidDel="00000000" w:rsidR="00000000" w:rsidRPr="00000000">
        <w:rPr>
          <w:rFonts w:ascii="Aptos" w:cs="Aptos" w:eastAsia="Aptos" w:hAnsi="Aptos"/>
          <w:color w:val="000000"/>
          <w:rtl w:val="0"/>
        </w:rPr>
        <w:t xml:space="preserve">3. Comparative Verification &amp; Testbench Results</w:t>
      </w:r>
    </w:p>
    <w:p w:rsidR="00000000" w:rsidDel="00000000" w:rsidP="00000000" w:rsidRDefault="00000000" w:rsidRPr="00000000" w14:paraId="0000003D">
      <w:pPr>
        <w:pStyle w:val="Heading2"/>
        <w:spacing w:after="120" w:before="260" w:lineRule="auto"/>
        <w:rPr>
          <w:rFonts w:ascii="Aptos" w:cs="Aptos" w:eastAsia="Aptos" w:hAnsi="Aptos"/>
          <w:color w:val="000000"/>
        </w:rPr>
      </w:pPr>
      <w:r w:rsidDel="00000000" w:rsidR="00000000" w:rsidRPr="00000000">
        <w:rPr>
          <w:rFonts w:ascii="Aptos" w:cs="Aptos" w:eastAsia="Aptos" w:hAnsi="Aptos"/>
          <w:color w:val="000000"/>
          <w:rtl w:val="0"/>
        </w:rPr>
        <w:t xml:space="preserve">Baseline (Old Model) vs. Protected (New Model)</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425"/>
        <w:gridCol w:w="3425"/>
        <w:tblGridChange w:id="0">
          <w:tblGrid>
            <w:gridCol w:w="2500"/>
            <w:gridCol w:w="3425"/>
            <w:gridCol w:w="3425"/>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03E">
            <w:pPr>
              <w:jc w:val="center"/>
              <w:rPr>
                <w:rFonts w:ascii="Aptos" w:cs="Aptos" w:eastAsia="Aptos" w:hAnsi="Aptos"/>
                <w:color w:val="000000"/>
              </w:rPr>
            </w:pPr>
            <w:r w:rsidDel="00000000" w:rsidR="00000000" w:rsidRPr="00000000">
              <w:rPr>
                <w:rFonts w:ascii="Aptos" w:cs="Aptos" w:eastAsia="Aptos" w:hAnsi="Aptos"/>
                <w:b w:val="1"/>
                <w:bCs w:val="1"/>
                <w:color w:val="000000"/>
                <w:rtl w:val="0"/>
              </w:rPr>
              <w:t xml:space="preserve">Feature / Fault Test</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3F">
            <w:pPr>
              <w:jc w:val="center"/>
              <w:rPr>
                <w:rFonts w:ascii="Aptos" w:cs="Aptos" w:eastAsia="Aptos" w:hAnsi="Aptos"/>
                <w:color w:val="000000"/>
              </w:rPr>
            </w:pPr>
            <w:r w:rsidDel="00000000" w:rsidR="00000000" w:rsidRPr="00000000">
              <w:rPr>
                <w:rFonts w:ascii="Aptos" w:cs="Aptos" w:eastAsia="Aptos" w:hAnsi="Aptos"/>
                <w:b w:val="1"/>
                <w:bCs w:val="1"/>
                <w:color w:val="000000"/>
                <w:rtl w:val="0"/>
              </w:rPr>
              <w:t xml:space="preserve">Baseline Model (tb_old.v)</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40">
            <w:pPr>
              <w:jc w:val="center"/>
              <w:rPr>
                <w:rFonts w:ascii="Aptos" w:cs="Aptos" w:eastAsia="Aptos" w:hAnsi="Aptos"/>
                <w:color w:val="000000"/>
              </w:rPr>
            </w:pPr>
            <w:r w:rsidDel="00000000" w:rsidR="00000000" w:rsidRPr="00000000">
              <w:rPr>
                <w:rFonts w:ascii="Aptos" w:cs="Aptos" w:eastAsia="Aptos" w:hAnsi="Aptos"/>
                <w:b w:val="1"/>
                <w:bCs w:val="1"/>
                <w:color w:val="000000"/>
                <w:rtl w:val="0"/>
              </w:rPr>
              <w:t xml:space="preserve">Protected Model (tb_new.v)</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1">
            <w:pPr>
              <w:rPr>
                <w:rFonts w:ascii="Aptos" w:cs="Aptos" w:eastAsia="Aptos" w:hAnsi="Aptos"/>
                <w:color w:val="000000"/>
              </w:rPr>
            </w:pPr>
            <w:r w:rsidDel="00000000" w:rsidR="00000000" w:rsidRPr="00000000">
              <w:rPr>
                <w:rFonts w:ascii="Aptos" w:cs="Aptos" w:eastAsia="Aptos" w:hAnsi="Aptos"/>
                <w:color w:val="000000"/>
                <w:rtl w:val="0"/>
              </w:rPr>
              <w:t xml:space="preserve">Layer 1: Single-Bit SEU Injection</w:t>
            </w:r>
          </w:p>
        </w:tc>
        <w:tc>
          <w:tcPr>
            <w:tcMar>
              <w:top w:w="80.0" w:type="dxa"/>
              <w:left w:w="100.0" w:type="dxa"/>
              <w:bottom w:w="80.0" w:type="dxa"/>
              <w:right w:w="100.0" w:type="dxa"/>
            </w:tcMar>
          </w:tcPr>
          <w:p w:rsidR="00000000" w:rsidDel="00000000" w:rsidP="00000000" w:rsidRDefault="00000000" w:rsidRPr="00000000" w14:paraId="00000042">
            <w:pPr>
              <w:rPr>
                <w:rFonts w:ascii="Aptos" w:cs="Aptos" w:eastAsia="Aptos" w:hAnsi="Aptos"/>
                <w:color w:val="000000"/>
              </w:rPr>
            </w:pPr>
            <w:r w:rsidDel="00000000" w:rsidR="00000000" w:rsidRPr="00000000">
              <w:rPr>
                <w:rFonts w:ascii="Aptos" w:cs="Aptos" w:eastAsia="Aptos" w:hAnsi="Aptos"/>
                <w:color w:val="000000"/>
                <w:rtl w:val="0"/>
              </w:rPr>
              <w:t xml:space="preserve">Corrupts internal counter state; output fails</w:t>
            </w:r>
          </w:p>
        </w:tc>
        <w:tc>
          <w:tcPr>
            <w:tcMar>
              <w:top w:w="80.0" w:type="dxa"/>
              <w:left w:w="100.0" w:type="dxa"/>
              <w:bottom w:w="80.0" w:type="dxa"/>
              <w:right w:w="100.0" w:type="dxa"/>
            </w:tcMar>
          </w:tcPr>
          <w:p w:rsidR="00000000" w:rsidDel="00000000" w:rsidP="00000000" w:rsidRDefault="00000000" w:rsidRPr="00000000" w14:paraId="00000043">
            <w:pPr>
              <w:rPr>
                <w:rFonts w:ascii="Aptos" w:cs="Aptos" w:eastAsia="Aptos" w:hAnsi="Aptos"/>
                <w:color w:val="000000"/>
              </w:rPr>
            </w:pPr>
            <w:r w:rsidDel="00000000" w:rsidR="00000000" w:rsidRPr="00000000">
              <w:rPr>
                <w:rFonts w:ascii="Aptos" w:cs="Aptos" w:eastAsia="Aptos" w:hAnsi="Aptos"/>
                <w:color w:val="000000"/>
                <w:rtl w:val="0"/>
              </w:rPr>
              <w:t xml:space="preserve">Scrubbed instantly by TMR majority voter; outputs stable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4">
            <w:pPr>
              <w:rPr>
                <w:rFonts w:ascii="Aptos" w:cs="Aptos" w:eastAsia="Aptos" w:hAnsi="Aptos"/>
                <w:color w:val="000000"/>
              </w:rPr>
            </w:pPr>
            <w:r w:rsidDel="00000000" w:rsidR="00000000" w:rsidRPr="00000000">
              <w:rPr>
                <w:rFonts w:ascii="Aptos" w:cs="Aptos" w:eastAsia="Aptos" w:hAnsi="Aptos"/>
                <w:color w:val="000000"/>
                <w:rtl w:val="0"/>
              </w:rPr>
              <w:t xml:space="preserve">Layer 2: 1-Cycle Noise Spike (eq)</w:t>
            </w:r>
          </w:p>
        </w:tc>
        <w:tc>
          <w:tcPr>
            <w:tcMar>
              <w:top w:w="80.0" w:type="dxa"/>
              <w:left w:w="100.0" w:type="dxa"/>
              <w:bottom w:w="80.0" w:type="dxa"/>
              <w:right w:w="100.0" w:type="dxa"/>
            </w:tcMar>
          </w:tcPr>
          <w:p w:rsidR="00000000" w:rsidDel="00000000" w:rsidP="00000000" w:rsidRDefault="00000000" w:rsidRPr="00000000" w14:paraId="00000045">
            <w:pPr>
              <w:rPr>
                <w:rFonts w:ascii="Aptos" w:cs="Aptos" w:eastAsia="Aptos" w:hAnsi="Aptos"/>
                <w:color w:val="000000"/>
              </w:rPr>
            </w:pPr>
            <w:r w:rsidDel="00000000" w:rsidR="00000000" w:rsidRPr="00000000">
              <w:rPr>
                <w:rFonts w:ascii="Aptos" w:cs="Aptos" w:eastAsia="Aptos" w:hAnsi="Aptos"/>
                <w:color w:val="000000"/>
                <w:rtl w:val="0"/>
              </w:rPr>
              <w:t xml:space="preserve">Prematurely triggers FSM transition</w:t>
            </w:r>
          </w:p>
        </w:tc>
        <w:tc>
          <w:tcPr>
            <w:tcMar>
              <w:top w:w="80.0" w:type="dxa"/>
              <w:left w:w="100.0" w:type="dxa"/>
              <w:bottom w:w="80.0" w:type="dxa"/>
              <w:right w:w="100.0" w:type="dxa"/>
            </w:tcMar>
          </w:tcPr>
          <w:p w:rsidR="00000000" w:rsidDel="00000000" w:rsidP="00000000" w:rsidRDefault="00000000" w:rsidRPr="00000000" w14:paraId="00000046">
            <w:pPr>
              <w:rPr>
                <w:rFonts w:ascii="Aptos" w:cs="Aptos" w:eastAsia="Aptos" w:hAnsi="Aptos"/>
                <w:color w:val="000000"/>
              </w:rPr>
            </w:pPr>
            <w:r w:rsidDel="00000000" w:rsidR="00000000" w:rsidRPr="00000000">
              <w:rPr>
                <w:rFonts w:ascii="Aptos" w:cs="Aptos" w:eastAsia="Aptos" w:hAnsi="Aptos"/>
                <w:color w:val="000000"/>
                <w:rtl w:val="0"/>
              </w:rPr>
              <w:t xml:space="preserve">Filtered cleanly; transition proceeds at correct cycle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7">
            <w:pPr>
              <w:rPr>
                <w:rFonts w:ascii="Aptos" w:cs="Aptos" w:eastAsia="Aptos" w:hAnsi="Aptos"/>
                <w:color w:val="000000"/>
              </w:rPr>
            </w:pPr>
            <w:r w:rsidDel="00000000" w:rsidR="00000000" w:rsidRPr="00000000">
              <w:rPr>
                <w:rFonts w:ascii="Aptos" w:cs="Aptos" w:eastAsia="Aptos" w:hAnsi="Aptos"/>
                <w:color w:val="000000"/>
                <w:rtl w:val="0"/>
              </w:rPr>
              <w:t xml:space="preserve">Layer 3: Thermal Delay Anomaly</w:t>
            </w:r>
          </w:p>
        </w:tc>
        <w:tc>
          <w:tcPr>
            <w:tcMar>
              <w:top w:w="80.0" w:type="dxa"/>
              <w:left w:w="100.0" w:type="dxa"/>
              <w:bottom w:w="80.0" w:type="dxa"/>
              <w:right w:w="100.0" w:type="dxa"/>
            </w:tcMar>
          </w:tcPr>
          <w:p w:rsidR="00000000" w:rsidDel="00000000" w:rsidP="00000000" w:rsidRDefault="00000000" w:rsidRPr="00000000" w14:paraId="00000048">
            <w:pPr>
              <w:rPr>
                <w:rFonts w:ascii="Aptos" w:cs="Aptos" w:eastAsia="Aptos" w:hAnsi="Aptos"/>
                <w:color w:val="000000"/>
              </w:rPr>
            </w:pPr>
            <w:r w:rsidDel="00000000" w:rsidR="00000000" w:rsidRPr="00000000">
              <w:rPr>
                <w:rFonts w:ascii="Aptos" w:cs="Aptos" w:eastAsia="Aptos" w:hAnsi="Aptos"/>
                <w:color w:val="000000"/>
                <w:rtl w:val="0"/>
              </w:rPr>
              <w:t xml:space="preserve">Static dead-time; potential overlap</w:t>
            </w:r>
          </w:p>
        </w:tc>
        <w:tc>
          <w:tcPr>
            <w:tcMar>
              <w:top w:w="80.0" w:type="dxa"/>
              <w:left w:w="100.0" w:type="dxa"/>
              <w:bottom w:w="80.0" w:type="dxa"/>
              <w:right w:w="100.0" w:type="dxa"/>
            </w:tcMar>
          </w:tcPr>
          <w:p w:rsidR="00000000" w:rsidDel="00000000" w:rsidP="00000000" w:rsidRDefault="00000000" w:rsidRPr="00000000" w14:paraId="00000049">
            <w:pPr>
              <w:rPr>
                <w:rFonts w:ascii="Aptos" w:cs="Aptos" w:eastAsia="Aptos" w:hAnsi="Aptos"/>
                <w:color w:val="000000"/>
              </w:rPr>
            </w:pPr>
            <w:r w:rsidDel="00000000" w:rsidR="00000000" w:rsidRPr="00000000">
              <w:rPr>
                <w:rFonts w:ascii="Aptos" w:cs="Aptos" w:eastAsia="Aptos" w:hAnsi="Aptos"/>
                <w:color w:val="000000"/>
                <w:rtl w:val="0"/>
              </w:rPr>
              <w:t xml:space="preserve">Dynamic engine expands margin (margin_add &gt; 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A">
            <w:pPr>
              <w:rPr>
                <w:rFonts w:ascii="Aptos" w:cs="Aptos" w:eastAsia="Aptos" w:hAnsi="Aptos"/>
                <w:color w:val="000000"/>
              </w:rPr>
            </w:pPr>
            <w:r w:rsidDel="00000000" w:rsidR="00000000" w:rsidRPr="00000000">
              <w:rPr>
                <w:rFonts w:ascii="Aptos" w:cs="Aptos" w:eastAsia="Aptos" w:hAnsi="Aptos"/>
                <w:color w:val="000000"/>
                <w:rtl w:val="0"/>
              </w:rPr>
              <w:t xml:space="preserve">Layer 4: Forced Shoot-Through (a=1, b=1)</w:t>
            </w:r>
          </w:p>
        </w:tc>
        <w:tc>
          <w:tcPr>
            <w:tcMar>
              <w:top w:w="80.0" w:type="dxa"/>
              <w:left w:w="100.0" w:type="dxa"/>
              <w:bottom w:w="80.0" w:type="dxa"/>
              <w:right w:w="100.0" w:type="dxa"/>
            </w:tcMar>
          </w:tcPr>
          <w:p w:rsidR="00000000" w:rsidDel="00000000" w:rsidP="00000000" w:rsidRDefault="00000000" w:rsidRPr="00000000" w14:paraId="0000004B">
            <w:pPr>
              <w:rPr>
                <w:rFonts w:ascii="Aptos" w:cs="Aptos" w:eastAsia="Aptos" w:hAnsi="Aptos"/>
                <w:color w:val="000000"/>
              </w:rPr>
            </w:pPr>
            <w:r w:rsidDel="00000000" w:rsidR="00000000" w:rsidRPr="00000000">
              <w:rPr>
                <w:rFonts w:ascii="Aptos" w:cs="Aptos" w:eastAsia="Aptos" w:hAnsi="Aptos"/>
                <w:color w:val="000000"/>
                <w:rtl w:val="0"/>
              </w:rPr>
              <w:t xml:space="preserve">Critical Failure: Pins hit a=1, b=1</w:t>
            </w:r>
          </w:p>
        </w:tc>
        <w:tc>
          <w:tcPr>
            <w:tcMar>
              <w:top w:w="80.0" w:type="dxa"/>
              <w:left w:w="100.0" w:type="dxa"/>
              <w:bottom w:w="80.0" w:type="dxa"/>
              <w:right w:w="100.0" w:type="dxa"/>
            </w:tcMar>
          </w:tcPr>
          <w:p w:rsidR="00000000" w:rsidDel="00000000" w:rsidP="00000000" w:rsidRDefault="00000000" w:rsidRPr="00000000" w14:paraId="0000004C">
            <w:pPr>
              <w:rPr>
                <w:rFonts w:ascii="Aptos" w:cs="Aptos" w:eastAsia="Aptos" w:hAnsi="Aptos"/>
                <w:color w:val="000000"/>
              </w:rPr>
            </w:pPr>
            <w:r w:rsidDel="00000000" w:rsidR="00000000" w:rsidRPr="00000000">
              <w:rPr>
                <w:rFonts w:ascii="Aptos" w:cs="Aptos" w:eastAsia="Aptos" w:hAnsi="Aptos"/>
                <w:color w:val="000000"/>
                <w:rtl w:val="0"/>
              </w:rPr>
              <w:t xml:space="preserve">Pass: Hard override clamps pins to safe a=0, b=0</w:t>
            </w:r>
          </w:p>
        </w:tc>
      </w:tr>
    </w:tbl>
    <w:p w:rsidR="00000000" w:rsidDel="00000000" w:rsidP="00000000" w:rsidRDefault="00000000" w:rsidRPr="00000000" w14:paraId="0000004D">
      <w:pPr>
        <w:spacing w:after="240" w:lineRule="auto"/>
        <w:rPr>
          <w:rFonts w:ascii="Aptos" w:cs="Aptos" w:eastAsia="Aptos" w:hAnsi="Aptos"/>
          <w:color w:val="000000"/>
        </w:rPr>
      </w:pPr>
      <w:r w:rsidDel="00000000" w:rsidR="00000000" w:rsidRPr="00000000">
        <w:rPr>
          <w:rtl w:val="0"/>
        </w:rPr>
      </w:r>
    </w:p>
    <w:p w:rsidR="00000000" w:rsidDel="00000000" w:rsidP="00000000" w:rsidRDefault="00000000" w:rsidRPr="00000000" w14:paraId="0000004E">
      <w:pPr>
        <w:pStyle w:val="Heading1"/>
        <w:spacing w:after="160" w:before="320" w:lineRule="auto"/>
        <w:rPr>
          <w:rFonts w:ascii="Aptos" w:cs="Aptos" w:eastAsia="Aptos" w:hAnsi="Aptos"/>
          <w:color w:val="000000"/>
        </w:rPr>
      </w:pPr>
      <w:r w:rsidDel="00000000" w:rsidR="00000000" w:rsidRPr="00000000">
        <w:rPr>
          <w:rFonts w:ascii="Aptos" w:cs="Aptos" w:eastAsia="Aptos" w:hAnsi="Aptos"/>
          <w:color w:val="000000"/>
          <w:rtl w:val="0"/>
        </w:rPr>
        <w:t xml:space="preserve">4. PPA (Power, Performance, Area) Trade-off Analysis</w:t>
      </w:r>
    </w:p>
    <w:p w:rsidR="00000000" w:rsidDel="00000000" w:rsidP="00000000" w:rsidRDefault="00000000" w:rsidRPr="00000000" w14:paraId="0000004F">
      <w:pPr>
        <w:spacing w:after="160" w:lineRule="auto"/>
        <w:rPr>
          <w:rFonts w:ascii="Aptos" w:cs="Aptos" w:eastAsia="Aptos" w:hAnsi="Aptos"/>
          <w:color w:val="000000"/>
        </w:rPr>
      </w:pPr>
      <w:r w:rsidDel="00000000" w:rsidR="00000000" w:rsidRPr="00000000">
        <w:rPr>
          <w:rFonts w:ascii="Aptos" w:cs="Aptos" w:eastAsia="Aptos" w:hAnsi="Aptos"/>
          <w:color w:val="000000"/>
          <w:sz w:val="22"/>
          <w:szCs w:val="22"/>
          <w:rtl w:val="0"/>
        </w:rPr>
        <w:t xml:space="preserve">Adding fault tolerance is never free: every layer that protects against a specific fault class (bit-flips, glitches, thermal drift, or FSM corruption) consumes additional power, timing margin, or silicon/fabric area. The tables below break down where that cost comes from, layer by layer, and then summarize the net trade-off between the baseline and fully protected models. These are qualitative engineering estimates based on the structure of the RTL (register count, voter/comparator logic, and critical-path position) rather than post-synthesis numbers — an ASIC/FPGA synthesis and place-and-route run against the target technology would be needed to obtain exact watt, MHz, and cell-count figures.</w:t>
      </w:r>
      <w:r w:rsidDel="00000000" w:rsidR="00000000" w:rsidRPr="00000000">
        <w:rPr>
          <w:rtl w:val="0"/>
        </w:rPr>
      </w:r>
    </w:p>
    <w:p w:rsidR="00000000" w:rsidDel="00000000" w:rsidP="00000000" w:rsidRDefault="00000000" w:rsidRPr="00000000" w14:paraId="00000050">
      <w:pPr>
        <w:spacing w:after="160" w:lineRule="auto"/>
        <w:rPr>
          <w:rFonts w:ascii="Aptos" w:cs="Aptos" w:eastAsia="Aptos" w:hAnsi="Aptos"/>
          <w:color w:val="000000"/>
        </w:rPr>
      </w:pPr>
      <w:r w:rsidDel="00000000" w:rsidR="00000000" w:rsidRPr="00000000">
        <w:rPr>
          <w:rFonts w:ascii="Aptos" w:cs="Aptos" w:eastAsia="Aptos" w:hAnsi="Aptos"/>
          <w:color w:val="000000"/>
          <w:sz w:val="22"/>
          <w:szCs w:val="22"/>
          <w:rtl w:val="0"/>
        </w:rPr>
        <w:t xml:space="preserve">This analysis is solution-based: it evaluates the architecture at the RTL/algorithmic level — i.e., which registers are triplicated, where voters and comparators sit in the datapath, and where combinational logic is added — independent of any specific target hardware. It deliberately ignores the underlying hardware utilized (target FPGA family, ASIC standard-cell library, process node, or tool-specific synthesis/mapping choices), since those determine the exact watt, MHz, and cell/LUT counts but not the relative, layer-by-layer cost structure described here. The qualitative trends (TMR dominating power/area, the voter dominating the critical path, Layer 4 being near-free) hold across target technologies; only the absolute numbers change with the chosen hardware.</w:t>
      </w:r>
      <w:r w:rsidDel="00000000" w:rsidR="00000000" w:rsidRPr="00000000">
        <w:rPr>
          <w:rtl w:val="0"/>
        </w:rPr>
      </w:r>
    </w:p>
    <w:p w:rsidR="00000000" w:rsidDel="00000000" w:rsidP="00000000" w:rsidRDefault="00000000" w:rsidRPr="00000000" w14:paraId="00000051">
      <w:pPr>
        <w:pStyle w:val="Heading2"/>
        <w:spacing w:after="120" w:before="260" w:lineRule="auto"/>
        <w:rPr>
          <w:rFonts w:ascii="Aptos" w:cs="Aptos" w:eastAsia="Aptos" w:hAnsi="Aptos"/>
          <w:color w:val="000000"/>
        </w:rPr>
      </w:pPr>
      <w:r w:rsidDel="00000000" w:rsidR="00000000" w:rsidRPr="00000000">
        <w:rPr>
          <w:rFonts w:ascii="Aptos" w:cs="Aptos" w:eastAsia="Aptos" w:hAnsi="Aptos"/>
          <w:color w:val="000000"/>
          <w:rtl w:val="0"/>
        </w:rPr>
        <w:t xml:space="preserve">4.1 Per-Layer PPA Overhead</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2070"/>
        <w:gridCol w:w="2160"/>
        <w:gridCol w:w="2550"/>
        <w:tblGridChange w:id="0">
          <w:tblGrid>
            <w:gridCol w:w="2580"/>
            <w:gridCol w:w="2070"/>
            <w:gridCol w:w="2160"/>
            <w:gridCol w:w="255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052">
            <w:pPr>
              <w:jc w:val="center"/>
              <w:rPr>
                <w:rFonts w:ascii="Aptos" w:cs="Aptos" w:eastAsia="Aptos" w:hAnsi="Aptos"/>
                <w:color w:val="000000"/>
              </w:rPr>
            </w:pPr>
            <w:r w:rsidDel="00000000" w:rsidR="00000000" w:rsidRPr="00000000">
              <w:rPr>
                <w:rFonts w:ascii="Aptos" w:cs="Aptos" w:eastAsia="Aptos" w:hAnsi="Aptos"/>
                <w:b w:val="1"/>
                <w:bCs w:val="1"/>
                <w:color w:val="000000"/>
                <w:rtl w:val="0"/>
              </w:rPr>
              <w:t xml:space="preserve">Layer</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53">
            <w:pPr>
              <w:jc w:val="center"/>
              <w:rPr>
                <w:rFonts w:ascii="Aptos" w:cs="Aptos" w:eastAsia="Aptos" w:hAnsi="Aptos"/>
                <w:color w:val="000000"/>
              </w:rPr>
            </w:pPr>
            <w:r w:rsidDel="00000000" w:rsidR="00000000" w:rsidRPr="00000000">
              <w:rPr>
                <w:rFonts w:ascii="Aptos" w:cs="Aptos" w:eastAsia="Aptos" w:hAnsi="Aptos"/>
                <w:b w:val="1"/>
                <w:bCs w:val="1"/>
                <w:color w:val="000000"/>
                <w:rtl w:val="0"/>
              </w:rPr>
              <w:t xml:space="preserve">Power Impact</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54">
            <w:pPr>
              <w:jc w:val="center"/>
              <w:rPr>
                <w:rFonts w:ascii="Aptos" w:cs="Aptos" w:eastAsia="Aptos" w:hAnsi="Aptos"/>
                <w:color w:val="000000"/>
              </w:rPr>
            </w:pPr>
            <w:r w:rsidDel="00000000" w:rsidR="00000000" w:rsidRPr="00000000">
              <w:rPr>
                <w:rFonts w:ascii="Aptos" w:cs="Aptos" w:eastAsia="Aptos" w:hAnsi="Aptos"/>
                <w:b w:val="1"/>
                <w:bCs w:val="1"/>
                <w:color w:val="000000"/>
                <w:rtl w:val="0"/>
              </w:rPr>
              <w:t xml:space="preserve">Performance Impact</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55">
            <w:pPr>
              <w:jc w:val="center"/>
              <w:rPr>
                <w:rFonts w:ascii="Aptos" w:cs="Aptos" w:eastAsia="Aptos" w:hAnsi="Aptos"/>
                <w:color w:val="000000"/>
              </w:rPr>
            </w:pPr>
            <w:r w:rsidDel="00000000" w:rsidR="00000000" w:rsidRPr="00000000">
              <w:rPr>
                <w:rFonts w:ascii="Aptos" w:cs="Aptos" w:eastAsia="Aptos" w:hAnsi="Aptos"/>
                <w:b w:val="1"/>
                <w:bCs w:val="1"/>
                <w:color w:val="000000"/>
                <w:rtl w:val="0"/>
              </w:rPr>
              <w:t xml:space="preserve">Area Impact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6">
            <w:pPr>
              <w:rPr>
                <w:rFonts w:ascii="Aptos" w:cs="Aptos" w:eastAsia="Aptos" w:hAnsi="Aptos"/>
                <w:color w:val="000000"/>
              </w:rPr>
            </w:pPr>
            <w:r w:rsidDel="00000000" w:rsidR="00000000" w:rsidRPr="00000000">
              <w:rPr>
                <w:rFonts w:ascii="Aptos" w:cs="Aptos" w:eastAsia="Aptos" w:hAnsi="Aptos"/>
                <w:color w:val="000000"/>
                <w:rtl w:val="0"/>
              </w:rPr>
              <w:t xml:space="preserve">Layer 1 — TMR Scrubber</w:t>
            </w:r>
          </w:p>
        </w:tc>
        <w:tc>
          <w:tcPr>
            <w:tcMar>
              <w:top w:w="80.0" w:type="dxa"/>
              <w:left w:w="100.0" w:type="dxa"/>
              <w:bottom w:w="80.0" w:type="dxa"/>
              <w:right w:w="100.0" w:type="dxa"/>
            </w:tcMar>
          </w:tcPr>
          <w:p w:rsidR="00000000" w:rsidDel="00000000" w:rsidP="00000000" w:rsidRDefault="00000000" w:rsidRPr="00000000" w14:paraId="00000057">
            <w:pPr>
              <w:rPr>
                <w:rFonts w:ascii="Aptos" w:cs="Aptos" w:eastAsia="Aptos" w:hAnsi="Aptos"/>
                <w:color w:val="000000"/>
              </w:rPr>
            </w:pPr>
            <w:r w:rsidDel="00000000" w:rsidR="00000000" w:rsidRPr="00000000">
              <w:rPr>
                <w:rFonts w:ascii="Aptos" w:cs="Aptos" w:eastAsia="Aptos" w:hAnsi="Aptos"/>
                <w:color w:val="000000"/>
                <w:rtl w:val="0"/>
              </w:rPr>
              <w:t xml:space="preserve">Highest of all layers: triplicated counters/registers switch on every clock edge, roughly 3x the dynamic power of a single-copy counter, plus static (leakage) power from the extra flip-flops.</w:t>
            </w:r>
          </w:p>
        </w:tc>
        <w:tc>
          <w:tcPr>
            <w:tcMar>
              <w:top w:w="80.0" w:type="dxa"/>
              <w:left w:w="100.0" w:type="dxa"/>
              <w:bottom w:w="80.0" w:type="dxa"/>
              <w:right w:w="100.0" w:type="dxa"/>
            </w:tcMar>
          </w:tcPr>
          <w:p w:rsidR="00000000" w:rsidDel="00000000" w:rsidP="00000000" w:rsidRDefault="00000000" w:rsidRPr="00000000" w14:paraId="00000058">
            <w:pPr>
              <w:rPr>
                <w:rFonts w:ascii="Aptos" w:cs="Aptos" w:eastAsia="Aptos" w:hAnsi="Aptos"/>
                <w:color w:val="000000"/>
              </w:rPr>
            </w:pPr>
            <w:r w:rsidDel="00000000" w:rsidR="00000000" w:rsidRPr="00000000">
              <w:rPr>
                <w:rFonts w:ascii="Aptos" w:cs="Aptos" w:eastAsia="Aptos" w:hAnsi="Aptos"/>
                <w:color w:val="000000"/>
                <w:rtl w:val="0"/>
              </w:rPr>
              <w:t xml:space="preserve">Majority-voter logic sits in the counter feedback path, adding one voter's worth of gate delay per bit; this is usually the dominant contributor to any Fmax reduction.</w:t>
            </w:r>
          </w:p>
        </w:tc>
        <w:tc>
          <w:tcPr>
            <w:tcMar>
              <w:top w:w="80.0" w:type="dxa"/>
              <w:left w:w="100.0" w:type="dxa"/>
              <w:bottom w:w="80.0" w:type="dxa"/>
              <w:right w:w="100.0" w:type="dxa"/>
            </w:tcMar>
          </w:tcPr>
          <w:p w:rsidR="00000000" w:rsidDel="00000000" w:rsidP="00000000" w:rsidRDefault="00000000" w:rsidRPr="00000000" w14:paraId="00000059">
            <w:pPr>
              <w:rPr>
                <w:rFonts w:ascii="Aptos" w:cs="Aptos" w:eastAsia="Aptos" w:hAnsi="Aptos"/>
                <w:color w:val="000000"/>
              </w:rPr>
            </w:pPr>
            <w:r w:rsidDel="00000000" w:rsidR="00000000" w:rsidRPr="00000000">
              <w:rPr>
                <w:rFonts w:ascii="Aptos" w:cs="Aptos" w:eastAsia="Aptos" w:hAnsi="Aptos"/>
                <w:color w:val="000000"/>
                <w:rtl w:val="0"/>
              </w:rPr>
              <w:t xml:space="preserve">~3x flip-flop count for every protected register/counter, plus bitwise 2-of-3 voter gates (roughly 1 LUT/majority-gate per bit).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A">
            <w:pPr>
              <w:rPr>
                <w:rFonts w:ascii="Aptos" w:cs="Aptos" w:eastAsia="Aptos" w:hAnsi="Aptos"/>
                <w:color w:val="000000"/>
              </w:rPr>
            </w:pPr>
            <w:r w:rsidDel="00000000" w:rsidR="00000000" w:rsidRPr="00000000">
              <w:rPr>
                <w:rFonts w:ascii="Aptos" w:cs="Aptos" w:eastAsia="Aptos" w:hAnsi="Aptos"/>
                <w:color w:val="000000"/>
                <w:rtl w:val="0"/>
              </w:rPr>
              <w:t xml:space="preserve">Layer 2 — Glitch Filter</w:t>
            </w:r>
          </w:p>
        </w:tc>
        <w:tc>
          <w:tcPr>
            <w:tcMar>
              <w:top w:w="80.0" w:type="dxa"/>
              <w:left w:w="100.0" w:type="dxa"/>
              <w:bottom w:w="80.0" w:type="dxa"/>
              <w:right w:w="100.0" w:type="dxa"/>
            </w:tcMar>
          </w:tcPr>
          <w:p w:rsidR="00000000" w:rsidDel="00000000" w:rsidP="00000000" w:rsidRDefault="00000000" w:rsidRPr="00000000" w14:paraId="0000005B">
            <w:pPr>
              <w:rPr>
                <w:rFonts w:ascii="Aptos" w:cs="Aptos" w:eastAsia="Aptos" w:hAnsi="Aptos"/>
                <w:color w:val="000000"/>
              </w:rPr>
            </w:pPr>
            <w:r w:rsidDel="00000000" w:rsidR="00000000" w:rsidRPr="00000000">
              <w:rPr>
                <w:rFonts w:ascii="Aptos" w:cs="Aptos" w:eastAsia="Aptos" w:hAnsi="Aptos"/>
                <w:color w:val="000000"/>
                <w:rtl w:val="0"/>
              </w:rPr>
              <w:t xml:space="preserve">Small: a shift-register/sampling chain toggling at clock rate; power scales with filter depth (number of cycles sampled), not with counter width.</w:t>
            </w:r>
          </w:p>
        </w:tc>
        <w:tc>
          <w:tcPr>
            <w:tcMar>
              <w:top w:w="80.0" w:type="dxa"/>
              <w:left w:w="100.0" w:type="dxa"/>
              <w:bottom w:w="80.0" w:type="dxa"/>
              <w:right w:w="100.0" w:type="dxa"/>
            </w:tcMar>
          </w:tcPr>
          <w:p w:rsidR="00000000" w:rsidDel="00000000" w:rsidP="00000000" w:rsidRDefault="00000000" w:rsidRPr="00000000" w14:paraId="0000005C">
            <w:pPr>
              <w:rPr>
                <w:rFonts w:ascii="Aptos" w:cs="Aptos" w:eastAsia="Aptos" w:hAnsi="Aptos"/>
                <w:color w:val="000000"/>
              </w:rPr>
            </w:pPr>
            <w:r w:rsidDel="00000000" w:rsidR="00000000" w:rsidRPr="00000000">
              <w:rPr>
                <w:rFonts w:ascii="Aptos" w:cs="Aptos" w:eastAsia="Aptos" w:hAnsi="Aptos"/>
                <w:color w:val="000000"/>
                <w:rtl w:val="0"/>
              </w:rPr>
              <w:t xml:space="preserve">Adds detection latency equal to the filter depth (extra clock cycles before eq is considered valid) but sits outside the counter's critical path, so it rarely limits Fmax.</w:t>
            </w:r>
          </w:p>
        </w:tc>
        <w:tc>
          <w:tcPr>
            <w:tcMar>
              <w:top w:w="80.0" w:type="dxa"/>
              <w:left w:w="100.0" w:type="dxa"/>
              <w:bottom w:w="80.0" w:type="dxa"/>
              <w:right w:w="100.0" w:type="dxa"/>
            </w:tcMar>
          </w:tcPr>
          <w:p w:rsidR="00000000" w:rsidDel="00000000" w:rsidP="00000000" w:rsidRDefault="00000000" w:rsidRPr="00000000" w14:paraId="0000005D">
            <w:pPr>
              <w:rPr>
                <w:rFonts w:ascii="Aptos" w:cs="Aptos" w:eastAsia="Aptos" w:hAnsi="Aptos"/>
                <w:color w:val="000000"/>
              </w:rPr>
            </w:pPr>
            <w:r w:rsidDel="00000000" w:rsidR="00000000" w:rsidRPr="00000000">
              <w:rPr>
                <w:rFonts w:ascii="Aptos" w:cs="Aptos" w:eastAsia="Aptos" w:hAnsi="Aptos"/>
                <w:color w:val="000000"/>
                <w:rtl w:val="0"/>
              </w:rPr>
              <w:t xml:space="preserve">A handful of flip-flops plus small compare/AND logic — minor compared to Layer 1.</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E">
            <w:pPr>
              <w:rPr>
                <w:rFonts w:ascii="Aptos" w:cs="Aptos" w:eastAsia="Aptos" w:hAnsi="Aptos"/>
                <w:color w:val="000000"/>
              </w:rPr>
            </w:pPr>
            <w:r w:rsidDel="00000000" w:rsidR="00000000" w:rsidRPr="00000000">
              <w:rPr>
                <w:rFonts w:ascii="Aptos" w:cs="Aptos" w:eastAsia="Aptos" w:hAnsi="Aptos"/>
                <w:color w:val="000000"/>
                <w:rtl w:val="0"/>
              </w:rPr>
              <w:t xml:space="preserve">Layer 3 — Self-Correction Engine</w:t>
            </w:r>
          </w:p>
        </w:tc>
        <w:tc>
          <w:tcPr>
            <w:tcMar>
              <w:top w:w="80.0" w:type="dxa"/>
              <w:left w:w="100.0" w:type="dxa"/>
              <w:bottom w:w="80.0" w:type="dxa"/>
              <w:right w:w="100.0" w:type="dxa"/>
            </w:tcMar>
          </w:tcPr>
          <w:p w:rsidR="00000000" w:rsidDel="00000000" w:rsidP="00000000" w:rsidRDefault="00000000" w:rsidRPr="00000000" w14:paraId="0000005F">
            <w:pPr>
              <w:rPr>
                <w:rFonts w:ascii="Aptos" w:cs="Aptos" w:eastAsia="Aptos" w:hAnsi="Aptos"/>
                <w:color w:val="000000"/>
              </w:rPr>
            </w:pPr>
            <w:r w:rsidDel="00000000" w:rsidR="00000000" w:rsidRPr="00000000">
              <w:rPr>
                <w:rFonts w:ascii="Aptos" w:cs="Aptos" w:eastAsia="Aptos" w:hAnsi="Aptos"/>
                <w:color w:val="000000"/>
                <w:rtl w:val="0"/>
              </w:rPr>
              <w:t xml:space="preserve">Moderate: an adder/comparator and margin register are active mainly when overlap is detected, so average power is low but worst-case switching activity is non-trivial.</w:t>
            </w:r>
          </w:p>
        </w:tc>
        <w:tc>
          <w:tcPr>
            <w:tcMar>
              <w:top w:w="80.0" w:type="dxa"/>
              <w:left w:w="100.0" w:type="dxa"/>
              <w:bottom w:w="80.0" w:type="dxa"/>
              <w:right w:w="100.0" w:type="dxa"/>
            </w:tcMar>
          </w:tcPr>
          <w:p w:rsidR="00000000" w:rsidDel="00000000" w:rsidP="00000000" w:rsidRDefault="00000000" w:rsidRPr="00000000" w14:paraId="00000060">
            <w:pPr>
              <w:rPr>
                <w:rFonts w:ascii="Aptos" w:cs="Aptos" w:eastAsia="Aptos" w:hAnsi="Aptos"/>
                <w:color w:val="000000"/>
              </w:rPr>
            </w:pPr>
            <w:r w:rsidDel="00000000" w:rsidR="00000000" w:rsidRPr="00000000">
              <w:rPr>
                <w:rFonts w:ascii="Aptos" w:cs="Aptos" w:eastAsia="Aptos" w:hAnsi="Aptos"/>
                <w:color w:val="000000"/>
                <w:rtl w:val="0"/>
              </w:rPr>
              <w:t xml:space="preserve">Adds an adder/comparator in the dead-time computation path; can add a pipeline stage if margin_add is large, trading a cycle of latency for timing closure.</w:t>
            </w:r>
          </w:p>
        </w:tc>
        <w:tc>
          <w:tcPr>
            <w:tcMar>
              <w:top w:w="80.0" w:type="dxa"/>
              <w:left w:w="100.0" w:type="dxa"/>
              <w:bottom w:w="80.0" w:type="dxa"/>
              <w:right w:w="100.0" w:type="dxa"/>
            </w:tcMar>
          </w:tcPr>
          <w:p w:rsidR="00000000" w:rsidDel="00000000" w:rsidP="00000000" w:rsidRDefault="00000000" w:rsidRPr="00000000" w14:paraId="00000061">
            <w:pPr>
              <w:rPr>
                <w:rFonts w:ascii="Aptos" w:cs="Aptos" w:eastAsia="Aptos" w:hAnsi="Aptos"/>
                <w:color w:val="000000"/>
              </w:rPr>
            </w:pPr>
            <w:r w:rsidDel="00000000" w:rsidR="00000000" w:rsidRPr="00000000">
              <w:rPr>
                <w:rFonts w:ascii="Aptos" w:cs="Aptos" w:eastAsia="Aptos" w:hAnsi="Aptos"/>
                <w:color w:val="000000"/>
                <w:rtl w:val="0"/>
              </w:rPr>
              <w:t xml:space="preserve">One adder, one comparator, and a margin register — moderate, single-instance (not triplicated) overhead.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2">
            <w:pPr>
              <w:rPr>
                <w:rFonts w:ascii="Aptos" w:cs="Aptos" w:eastAsia="Aptos" w:hAnsi="Aptos"/>
                <w:color w:val="000000"/>
              </w:rPr>
            </w:pPr>
            <w:r w:rsidDel="00000000" w:rsidR="00000000" w:rsidRPr="00000000">
              <w:rPr>
                <w:rFonts w:ascii="Aptos" w:cs="Aptos" w:eastAsia="Aptos" w:hAnsi="Aptos"/>
                <w:color w:val="000000"/>
                <w:rtl w:val="0"/>
              </w:rPr>
              <w:t xml:space="preserve">Layer 4 — Hard Override Gate</w:t>
            </w:r>
          </w:p>
        </w:tc>
        <w:tc>
          <w:tcPr>
            <w:tcMar>
              <w:top w:w="80.0" w:type="dxa"/>
              <w:left w:w="100.0" w:type="dxa"/>
              <w:bottom w:w="80.0" w:type="dxa"/>
              <w:right w:w="100.0" w:type="dxa"/>
            </w:tcMar>
          </w:tcPr>
          <w:p w:rsidR="00000000" w:rsidDel="00000000" w:rsidP="00000000" w:rsidRDefault="00000000" w:rsidRPr="00000000" w14:paraId="00000063">
            <w:pPr>
              <w:rPr>
                <w:rFonts w:ascii="Aptos" w:cs="Aptos" w:eastAsia="Aptos" w:hAnsi="Aptos"/>
                <w:color w:val="000000"/>
              </w:rPr>
            </w:pPr>
            <w:r w:rsidDel="00000000" w:rsidR="00000000" w:rsidRPr="00000000">
              <w:rPr>
                <w:rFonts w:ascii="Aptos" w:cs="Aptos" w:eastAsia="Aptos" w:hAnsi="Aptos"/>
                <w:color w:val="000000"/>
                <w:rtl w:val="0"/>
              </w:rPr>
              <w:t xml:space="preserve">Negligible: two 2-input AND/NOT gates, essentially free in both static and dynamic power.</w:t>
            </w:r>
          </w:p>
        </w:tc>
        <w:tc>
          <w:tcPr>
            <w:tcMar>
              <w:top w:w="80.0" w:type="dxa"/>
              <w:left w:w="100.0" w:type="dxa"/>
              <w:bottom w:w="80.0" w:type="dxa"/>
              <w:right w:w="100.0" w:type="dxa"/>
            </w:tcMar>
          </w:tcPr>
          <w:p w:rsidR="00000000" w:rsidDel="00000000" w:rsidP="00000000" w:rsidRDefault="00000000" w:rsidRPr="00000000" w14:paraId="00000064">
            <w:pPr>
              <w:rPr>
                <w:rFonts w:ascii="Aptos" w:cs="Aptos" w:eastAsia="Aptos" w:hAnsi="Aptos"/>
                <w:color w:val="000000"/>
              </w:rPr>
            </w:pPr>
            <w:r w:rsidDel="00000000" w:rsidR="00000000" w:rsidRPr="00000000">
              <w:rPr>
                <w:rFonts w:ascii="Aptos" w:cs="Aptos" w:eastAsia="Aptos" w:hAnsi="Aptos"/>
                <w:color w:val="000000"/>
                <w:rtl w:val="0"/>
              </w:rPr>
              <w:t xml:space="preserve">Purely combinational and directly on the output pins — adds only one gate's propagation delay to a/b, not part of the clocked critical path.</w:t>
            </w:r>
          </w:p>
        </w:tc>
        <w:tc>
          <w:tcPr>
            <w:tcMar>
              <w:top w:w="80.0" w:type="dxa"/>
              <w:left w:w="100.0" w:type="dxa"/>
              <w:bottom w:w="80.0" w:type="dxa"/>
              <w:right w:w="100.0" w:type="dxa"/>
            </w:tcMar>
          </w:tcPr>
          <w:p w:rsidR="00000000" w:rsidDel="00000000" w:rsidP="00000000" w:rsidRDefault="00000000" w:rsidRPr="00000000" w14:paraId="00000065">
            <w:pPr>
              <w:rPr>
                <w:rFonts w:ascii="Aptos" w:cs="Aptos" w:eastAsia="Aptos" w:hAnsi="Aptos"/>
                <w:color w:val="000000"/>
              </w:rPr>
            </w:pPr>
            <w:r w:rsidDel="00000000" w:rsidR="00000000" w:rsidRPr="00000000">
              <w:rPr>
                <w:rFonts w:ascii="Aptos" w:cs="Aptos" w:eastAsia="Aptos" w:hAnsi="Aptos"/>
                <w:color w:val="000000"/>
                <w:rtl w:val="0"/>
              </w:rPr>
              <w:t xml:space="preserve">Two logic gates per output — smallest footprint of the four layers.</w:t>
            </w:r>
          </w:p>
        </w:tc>
      </w:tr>
    </w:tbl>
    <w:p w:rsidR="00000000" w:rsidDel="00000000" w:rsidP="00000000" w:rsidRDefault="00000000" w:rsidRPr="00000000" w14:paraId="00000066">
      <w:pPr>
        <w:spacing w:after="240" w:lineRule="auto"/>
        <w:rPr>
          <w:rFonts w:ascii="Aptos" w:cs="Aptos" w:eastAsia="Aptos" w:hAnsi="Aptos"/>
          <w:color w:val="000000"/>
        </w:rPr>
      </w:pPr>
      <w:r w:rsidDel="00000000" w:rsidR="00000000" w:rsidRPr="00000000">
        <w:rPr>
          <w:rtl w:val="0"/>
        </w:rPr>
      </w:r>
    </w:p>
    <w:p w:rsidR="00000000" w:rsidDel="00000000" w:rsidP="00000000" w:rsidRDefault="00000000" w:rsidRPr="00000000" w14:paraId="00000067">
      <w:pPr>
        <w:pStyle w:val="Heading2"/>
        <w:spacing w:after="120" w:before="260" w:lineRule="auto"/>
        <w:rPr>
          <w:rFonts w:ascii="Aptos" w:cs="Aptos" w:eastAsia="Aptos" w:hAnsi="Aptos"/>
          <w:color w:val="000000"/>
        </w:rPr>
      </w:pPr>
      <w:r w:rsidDel="00000000" w:rsidR="00000000" w:rsidRPr="00000000">
        <w:rPr>
          <w:rFonts w:ascii="Aptos" w:cs="Aptos" w:eastAsia="Aptos" w:hAnsi="Aptos"/>
          <w:color w:val="000000"/>
          <w:rtl w:val="0"/>
        </w:rPr>
        <w:t xml:space="preserve">4.2 Baseline vs. Protected Model — Overall Comparison</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75"/>
        <w:gridCol w:w="3675"/>
        <w:tblGridChange w:id="0">
          <w:tblGrid>
            <w:gridCol w:w="2000"/>
            <w:gridCol w:w="3675"/>
            <w:gridCol w:w="3675"/>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068">
            <w:pPr>
              <w:jc w:val="center"/>
              <w:rPr>
                <w:rFonts w:ascii="Aptos" w:cs="Aptos" w:eastAsia="Aptos" w:hAnsi="Aptos"/>
                <w:color w:val="000000"/>
              </w:rPr>
            </w:pPr>
            <w:r w:rsidDel="00000000" w:rsidR="00000000" w:rsidRPr="00000000">
              <w:rPr>
                <w:rFonts w:ascii="Aptos" w:cs="Aptos" w:eastAsia="Aptos" w:hAnsi="Aptos"/>
                <w:b w:val="1"/>
                <w:bCs w:val="1"/>
                <w:color w:val="000000"/>
                <w:rtl w:val="0"/>
              </w:rPr>
              <w:t xml:space="preserve">PPA Metric</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69">
            <w:pPr>
              <w:jc w:val="center"/>
              <w:rPr>
                <w:rFonts w:ascii="Aptos" w:cs="Aptos" w:eastAsia="Aptos" w:hAnsi="Aptos"/>
                <w:color w:val="000000"/>
              </w:rPr>
            </w:pPr>
            <w:r w:rsidDel="00000000" w:rsidR="00000000" w:rsidRPr="00000000">
              <w:rPr>
                <w:rFonts w:ascii="Aptos" w:cs="Aptos" w:eastAsia="Aptos" w:hAnsi="Aptos"/>
                <w:b w:val="1"/>
                <w:bCs w:val="1"/>
                <w:color w:val="000000"/>
                <w:rtl w:val="0"/>
              </w:rPr>
              <w:t xml:space="preserve">Baseline Model</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6A">
            <w:pPr>
              <w:jc w:val="center"/>
              <w:rPr>
                <w:rFonts w:ascii="Aptos" w:cs="Aptos" w:eastAsia="Aptos" w:hAnsi="Aptos"/>
                <w:color w:val="000000"/>
              </w:rPr>
            </w:pPr>
            <w:r w:rsidDel="00000000" w:rsidR="00000000" w:rsidRPr="00000000">
              <w:rPr>
                <w:rFonts w:ascii="Aptos" w:cs="Aptos" w:eastAsia="Aptos" w:hAnsi="Aptos"/>
                <w:b w:val="1"/>
                <w:bCs w:val="1"/>
                <w:color w:val="000000"/>
                <w:rtl w:val="0"/>
              </w:rPr>
              <w:t xml:space="preserve">4-Layer Protected Model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B">
            <w:pPr>
              <w:rPr>
                <w:rFonts w:ascii="Aptos" w:cs="Aptos" w:eastAsia="Aptos" w:hAnsi="Aptos"/>
                <w:color w:val="000000"/>
              </w:rPr>
            </w:pPr>
            <w:r w:rsidDel="00000000" w:rsidR="00000000" w:rsidRPr="00000000">
              <w:rPr>
                <w:rFonts w:ascii="Aptos" w:cs="Aptos" w:eastAsia="Aptos" w:hAnsi="Aptos"/>
                <w:b w:val="1"/>
                <w:bCs w:val="1"/>
                <w:color w:val="000000"/>
                <w:rtl w:val="0"/>
              </w:rPr>
              <w:t xml:space="preserve">Power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C">
            <w:pPr>
              <w:rPr>
                <w:rFonts w:ascii="Aptos" w:cs="Aptos" w:eastAsia="Aptos" w:hAnsi="Aptos"/>
                <w:color w:val="000000"/>
              </w:rPr>
            </w:pPr>
            <w:r w:rsidDel="00000000" w:rsidR="00000000" w:rsidRPr="00000000">
              <w:rPr>
                <w:rFonts w:ascii="Aptos" w:cs="Aptos" w:eastAsia="Aptos" w:hAnsi="Aptos"/>
                <w:color w:val="000000"/>
                <w:rtl w:val="0"/>
              </w:rPr>
              <w:t xml:space="preserve">Lowest — single-copy counters and FSM registers, no voting or margin logic switching.</w:t>
            </w:r>
          </w:p>
        </w:tc>
        <w:tc>
          <w:tcPr>
            <w:tcMar>
              <w:top w:w="80.0" w:type="dxa"/>
              <w:left w:w="100.0" w:type="dxa"/>
              <w:bottom w:w="80.0" w:type="dxa"/>
              <w:right w:w="100.0" w:type="dxa"/>
            </w:tcMar>
          </w:tcPr>
          <w:p w:rsidR="00000000" w:rsidDel="00000000" w:rsidP="00000000" w:rsidRDefault="00000000" w:rsidRPr="00000000" w14:paraId="0000006D">
            <w:pPr>
              <w:rPr>
                <w:rFonts w:ascii="Aptos" w:cs="Aptos" w:eastAsia="Aptos" w:hAnsi="Aptos"/>
                <w:color w:val="000000"/>
              </w:rPr>
            </w:pPr>
            <w:r w:rsidDel="00000000" w:rsidR="00000000" w:rsidRPr="00000000">
              <w:rPr>
                <w:rFonts w:ascii="Aptos" w:cs="Aptos" w:eastAsia="Aptos" w:hAnsi="Aptos"/>
                <w:color w:val="000000"/>
                <w:rtl w:val="0"/>
              </w:rPr>
              <w:t xml:space="preserve">Higher — dominated by the ~3x switching activity of triplicated counters (Layer 1); Layers 2–4 add comparatively little. Expect roughly 2–3x the dynamic power of the baseline datapath, concentrated in the redundant registers.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E">
            <w:pPr>
              <w:rPr>
                <w:rFonts w:ascii="Aptos" w:cs="Aptos" w:eastAsia="Aptos" w:hAnsi="Aptos"/>
                <w:color w:val="000000"/>
              </w:rPr>
            </w:pPr>
            <w:r w:rsidDel="00000000" w:rsidR="00000000" w:rsidRPr="00000000">
              <w:rPr>
                <w:rFonts w:ascii="Aptos" w:cs="Aptos" w:eastAsia="Aptos" w:hAnsi="Aptos"/>
                <w:b w:val="1"/>
                <w:bCs w:val="1"/>
                <w:color w:val="000000"/>
                <w:rtl w:val="0"/>
              </w:rPr>
              <w:t xml:space="preserve">Performance (Fmax / Latency)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F">
            <w:pPr>
              <w:rPr>
                <w:rFonts w:ascii="Aptos" w:cs="Aptos" w:eastAsia="Aptos" w:hAnsi="Aptos"/>
                <w:color w:val="000000"/>
              </w:rPr>
            </w:pPr>
            <w:r w:rsidDel="00000000" w:rsidR="00000000" w:rsidRPr="00000000">
              <w:rPr>
                <w:rFonts w:ascii="Aptos" w:cs="Aptos" w:eastAsia="Aptos" w:hAnsi="Aptos"/>
                <w:color w:val="000000"/>
                <w:rtl w:val="0"/>
              </w:rPr>
              <w:t xml:space="preserve">Fastest critical path — a raw counter compare with no voter or filter delay in series; lowest latency from input change to output response.</w:t>
            </w:r>
          </w:p>
        </w:tc>
        <w:tc>
          <w:tcPr>
            <w:tcMar>
              <w:top w:w="80.0" w:type="dxa"/>
              <w:left w:w="100.0" w:type="dxa"/>
              <w:bottom w:w="80.0" w:type="dxa"/>
              <w:right w:w="100.0" w:type="dxa"/>
            </w:tcMar>
          </w:tcPr>
          <w:p w:rsidR="00000000" w:rsidDel="00000000" w:rsidP="00000000" w:rsidRDefault="00000000" w:rsidRPr="00000000" w14:paraId="00000070">
            <w:pPr>
              <w:rPr>
                <w:rFonts w:ascii="Aptos" w:cs="Aptos" w:eastAsia="Aptos" w:hAnsi="Aptos"/>
                <w:color w:val="000000"/>
              </w:rPr>
            </w:pPr>
            <w:r w:rsidDel="00000000" w:rsidR="00000000" w:rsidRPr="00000000">
              <w:rPr>
                <w:rFonts w:ascii="Aptos" w:cs="Aptos" w:eastAsia="Aptos" w:hAnsi="Aptos"/>
                <w:color w:val="000000"/>
                <w:rtl w:val="0"/>
              </w:rPr>
              <w:t xml:space="preserve">Fmax reduced by the majority-voter delay in the Layer 1 feedback path (typically the binding constraint); Layer 2 adds a few cycles of response latency on eq transitions; Layer 3 may add a pipeline stage under tight timing; Layer 4's combinational clamp adds negligible pin-to-pin delay. Net effect: modest Fmax derating, traded for guaranteed fault containment.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1">
            <w:pPr>
              <w:rPr>
                <w:rFonts w:ascii="Aptos" w:cs="Aptos" w:eastAsia="Aptos" w:hAnsi="Aptos"/>
                <w:color w:val="000000"/>
              </w:rPr>
            </w:pPr>
            <w:r w:rsidDel="00000000" w:rsidR="00000000" w:rsidRPr="00000000">
              <w:rPr>
                <w:rFonts w:ascii="Aptos" w:cs="Aptos" w:eastAsia="Aptos" w:hAnsi="Aptos"/>
                <w:b w:val="1"/>
                <w:bCs w:val="1"/>
                <w:color w:val="000000"/>
                <w:rtl w:val="0"/>
              </w:rPr>
              <w:t xml:space="preserve">Area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2">
            <w:pPr>
              <w:rPr>
                <w:rFonts w:ascii="Aptos" w:cs="Aptos" w:eastAsia="Aptos" w:hAnsi="Aptos"/>
                <w:color w:val="000000"/>
              </w:rPr>
            </w:pPr>
            <w:r w:rsidDel="00000000" w:rsidR="00000000" w:rsidRPr="00000000">
              <w:rPr>
                <w:rFonts w:ascii="Aptos" w:cs="Aptos" w:eastAsia="Aptos" w:hAnsi="Aptos"/>
                <w:color w:val="000000"/>
                <w:rtl w:val="0"/>
              </w:rPr>
              <w:t xml:space="preserve">Smallest footprint — one counter, one FSM, minimal combinational output logic.</w:t>
            </w:r>
          </w:p>
        </w:tc>
        <w:tc>
          <w:tcPr>
            <w:tcMar>
              <w:top w:w="80.0" w:type="dxa"/>
              <w:left w:w="100.0" w:type="dxa"/>
              <w:bottom w:w="80.0" w:type="dxa"/>
              <w:right w:w="100.0" w:type="dxa"/>
            </w:tcMar>
          </w:tcPr>
          <w:p w:rsidR="00000000" w:rsidDel="00000000" w:rsidP="00000000" w:rsidRDefault="00000000" w:rsidRPr="00000000" w14:paraId="00000073">
            <w:pPr>
              <w:rPr>
                <w:rFonts w:ascii="Aptos" w:cs="Aptos" w:eastAsia="Aptos" w:hAnsi="Aptos"/>
                <w:color w:val="000000"/>
              </w:rPr>
            </w:pPr>
            <w:r w:rsidDel="00000000" w:rsidR="00000000" w:rsidRPr="00000000">
              <w:rPr>
                <w:rFonts w:ascii="Aptos" w:cs="Aptos" w:eastAsia="Aptos" w:hAnsi="Aptos"/>
                <w:color w:val="000000"/>
                <w:rtl w:val="0"/>
              </w:rPr>
              <w:t xml:space="preserve">Largest footprint — dominated by Layer 1's 3x register/counter duplication plus voter gates; Layers 2–4 add only incremental logic. Total area roughly tracks the fraction of the design placed under TMR.</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4">
            <w:pPr>
              <w:rPr>
                <w:rFonts w:ascii="Aptos" w:cs="Aptos" w:eastAsia="Aptos" w:hAnsi="Aptos"/>
                <w:color w:val="000000"/>
              </w:rPr>
            </w:pPr>
            <w:r w:rsidDel="00000000" w:rsidR="00000000" w:rsidRPr="00000000">
              <w:rPr>
                <w:rFonts w:ascii="Aptos" w:cs="Aptos" w:eastAsia="Aptos" w:hAnsi="Aptos"/>
                <w:b w:val="1"/>
                <w:bCs w:val="1"/>
                <w:color w:val="000000"/>
                <w:rtl w:val="0"/>
              </w:rPr>
              <w:t xml:space="preserve">Fault Coverage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5">
            <w:pPr>
              <w:rPr>
                <w:rFonts w:ascii="Aptos" w:cs="Aptos" w:eastAsia="Aptos" w:hAnsi="Aptos"/>
                <w:color w:val="000000"/>
              </w:rPr>
            </w:pPr>
            <w:r w:rsidDel="00000000" w:rsidR="00000000" w:rsidRPr="00000000">
              <w:rPr>
                <w:rFonts w:ascii="Aptos" w:cs="Aptos" w:eastAsia="Aptos" w:hAnsi="Aptos"/>
                <w:color w:val="000000"/>
                <w:rtl w:val="0"/>
              </w:rPr>
              <w:t xml:space="preserve">None — SEUs, glitches, thermal drift, and FSM corruption all propagate directly to the outputs.</w:t>
            </w:r>
          </w:p>
        </w:tc>
        <w:tc>
          <w:tcPr>
            <w:tcMar>
              <w:top w:w="80.0" w:type="dxa"/>
              <w:left w:w="100.0" w:type="dxa"/>
              <w:bottom w:w="80.0" w:type="dxa"/>
              <w:right w:w="100.0" w:type="dxa"/>
            </w:tcMar>
          </w:tcPr>
          <w:p w:rsidR="00000000" w:rsidDel="00000000" w:rsidP="00000000" w:rsidRDefault="00000000" w:rsidRPr="00000000" w14:paraId="00000076">
            <w:pPr>
              <w:rPr>
                <w:rFonts w:ascii="Aptos" w:cs="Aptos" w:eastAsia="Aptos" w:hAnsi="Aptos"/>
                <w:color w:val="000000"/>
              </w:rPr>
            </w:pPr>
            <w:r w:rsidDel="00000000" w:rsidR="00000000" w:rsidRPr="00000000">
              <w:rPr>
                <w:rFonts w:ascii="Aptos" w:cs="Aptos" w:eastAsia="Aptos" w:hAnsi="Aptos"/>
                <w:color w:val="000000"/>
                <w:rtl w:val="0"/>
              </w:rPr>
              <w:t xml:space="preserve">SEUs scrubbed (L1), noise spikes filtered (L2), thermal/delay drift compensated (L3), and any residual illegal state hard-clamped at the pins (L4).</w:t>
            </w:r>
          </w:p>
        </w:tc>
      </w:tr>
    </w:tbl>
    <w:p w:rsidR="00000000" w:rsidDel="00000000" w:rsidP="00000000" w:rsidRDefault="00000000" w:rsidRPr="00000000" w14:paraId="00000077">
      <w:pPr>
        <w:spacing w:after="240" w:lineRule="auto"/>
        <w:rPr>
          <w:rFonts w:ascii="Aptos" w:cs="Aptos" w:eastAsia="Aptos" w:hAnsi="Aptos"/>
          <w:color w:val="000000"/>
        </w:rPr>
      </w:pPr>
      <w:r w:rsidDel="00000000" w:rsidR="00000000" w:rsidRPr="00000000">
        <w:rPr>
          <w:rtl w:val="0"/>
        </w:rPr>
      </w:r>
    </w:p>
    <w:p w:rsidR="00000000" w:rsidDel="00000000" w:rsidP="00000000" w:rsidRDefault="00000000" w:rsidRPr="00000000" w14:paraId="00000078">
      <w:pPr>
        <w:pStyle w:val="Heading2"/>
        <w:spacing w:after="120" w:before="260" w:lineRule="auto"/>
        <w:rPr>
          <w:rFonts w:ascii="Aptos" w:cs="Aptos" w:eastAsia="Aptos" w:hAnsi="Aptos"/>
          <w:color w:val="000000"/>
        </w:rPr>
      </w:pPr>
      <w:r w:rsidDel="00000000" w:rsidR="00000000" w:rsidRPr="00000000">
        <w:rPr>
          <w:rFonts w:ascii="Aptos" w:cs="Aptos" w:eastAsia="Aptos" w:hAnsi="Aptos"/>
          <w:color w:val="000000"/>
          <w:rtl w:val="0"/>
        </w:rPr>
        <w:t xml:space="preserve">4.3 Discussion</w:t>
      </w:r>
    </w:p>
    <w:p w:rsidR="00000000" w:rsidDel="00000000" w:rsidP="00000000" w:rsidRDefault="00000000" w:rsidRPr="00000000" w14:paraId="00000079">
      <w:pPr>
        <w:spacing w:after="160" w:lineRule="auto"/>
        <w:rPr>
          <w:rFonts w:ascii="Aptos" w:cs="Aptos" w:eastAsia="Aptos" w:hAnsi="Aptos"/>
          <w:color w:val="000000"/>
        </w:rPr>
      </w:pPr>
      <w:r w:rsidDel="00000000" w:rsidR="00000000" w:rsidRPr="00000000">
        <w:rPr>
          <w:rFonts w:ascii="Aptos" w:cs="Aptos" w:eastAsia="Aptos" w:hAnsi="Aptos"/>
          <w:color w:val="000000"/>
          <w:sz w:val="22"/>
          <w:szCs w:val="22"/>
          <w:rtl w:val="0"/>
        </w:rPr>
        <w:t xml:space="preserve">The dominant cost driver in the protected design is Layer 1 (TMR): triplicating the counters and state registers is what primarily inflates power and area, and the majority-voter logic sitting in that feedback path is what primarily limits Fmax. Layers 2 through 4 are comparatively cheap — the glitch filter and self-correction engine add modest sequential/arithmetic logic, and the hard override gate is essentially free since it is only two combinational gates per output pin.</w:t>
      </w:r>
      <w:r w:rsidDel="00000000" w:rsidR="00000000" w:rsidRPr="00000000">
        <w:rPr>
          <w:rtl w:val="0"/>
        </w:rPr>
      </w:r>
    </w:p>
    <w:p w:rsidR="00000000" w:rsidDel="00000000" w:rsidP="00000000" w:rsidRDefault="00000000" w:rsidRPr="00000000" w14:paraId="0000007A">
      <w:pPr>
        <w:spacing w:after="160" w:lineRule="auto"/>
        <w:rPr>
          <w:rFonts w:ascii="Aptos" w:cs="Aptos" w:eastAsia="Aptos" w:hAnsi="Aptos"/>
          <w:color w:val="000000"/>
        </w:rPr>
      </w:pPr>
      <w:r w:rsidDel="00000000" w:rsidR="00000000" w:rsidRPr="00000000">
        <w:rPr>
          <w:rFonts w:ascii="Aptos" w:cs="Aptos" w:eastAsia="Aptos" w:hAnsi="Aptos"/>
          <w:color w:val="000000"/>
          <w:sz w:val="22"/>
          <w:szCs w:val="22"/>
          <w:rtl w:val="0"/>
        </w:rPr>
        <w:t xml:space="preserve">This makes the design tunable: if area or power budget is tight, Layer 1's TMR can be scoped to only the most SEU-critical registers (e.g., the dead-time counter) rather than the entire datapath, trading some fault coverage for a smaller PPA footprint, while Layers 2 and 4 can typically remain applied broadly at minimal cost. Layer 4 in particular offers an outsized safety return for its footprint: as a last-line combinational interlock directly on the output pins, it catches failures that escape Layers 1–3 for a fraction of a percent of the total gate count.</w:t>
      </w:r>
      <w:r w:rsidDel="00000000" w:rsidR="00000000" w:rsidRPr="00000000">
        <w:rPr>
          <w:rtl w:val="0"/>
        </w:rPr>
      </w:r>
    </w:p>
    <w:p w:rsidR="00000000" w:rsidDel="00000000" w:rsidP="00000000" w:rsidRDefault="00000000" w:rsidRPr="00000000" w14:paraId="0000007B">
      <w:pPr>
        <w:spacing w:after="160" w:lineRule="auto"/>
        <w:rPr>
          <w:rFonts w:ascii="Aptos" w:cs="Aptos" w:eastAsia="Aptos" w:hAnsi="Aptos"/>
          <w:color w:val="000000"/>
        </w:rPr>
      </w:pPr>
      <w:r w:rsidDel="00000000" w:rsidR="00000000" w:rsidRPr="00000000">
        <w:rPr>
          <w:rFonts w:ascii="Aptos" w:cs="Aptos" w:eastAsia="Aptos" w:hAnsi="Aptos"/>
          <w:color w:val="000000"/>
          <w:sz w:val="22"/>
          <w:szCs w:val="22"/>
          <w:rtl w:val="0"/>
        </w:rPr>
        <w:t xml:space="preserve">In short, the protected architecture accepts a moderate, mostly TMR-driven increase in power and area, and a modest voter-driven reduction in Fmax, in exchange for deterministic shoot-through prevention — a trade generally considered favorable in power-electronics gate-drive applications, where a single shoot-through event can destroy the power stage.</w:t>
      </w:r>
      <w:r w:rsidDel="00000000" w:rsidR="00000000" w:rsidRPr="00000000">
        <w:rPr>
          <w:rtl w:val="0"/>
        </w:rPr>
      </w:r>
    </w:p>
    <w:p w:rsidR="00000000" w:rsidDel="00000000" w:rsidP="00000000" w:rsidRDefault="00000000" w:rsidRPr="00000000" w14:paraId="0000007C">
      <w:pPr>
        <w:pStyle w:val="Heading1"/>
        <w:spacing w:after="160" w:before="320" w:lineRule="auto"/>
        <w:rPr>
          <w:rFonts w:ascii="Aptos" w:cs="Aptos" w:eastAsia="Aptos" w:hAnsi="Aptos"/>
          <w:color w:val="000000"/>
        </w:rPr>
      </w:pPr>
      <w:r w:rsidDel="00000000" w:rsidR="00000000" w:rsidRPr="00000000">
        <w:rPr>
          <w:rFonts w:ascii="Aptos" w:cs="Aptos" w:eastAsia="Aptos" w:hAnsi="Aptos"/>
          <w:color w:val="000000"/>
          <w:rtl w:val="0"/>
        </w:rPr>
        <w:t xml:space="preserve">6. Verilog Testbench Code</w:t>
      </w:r>
    </w:p>
    <w:p w:rsidR="00000000" w:rsidDel="00000000" w:rsidP="00000000" w:rsidRDefault="00000000" w:rsidRPr="00000000" w14:paraId="0000007D">
      <w:pPr>
        <w:pStyle w:val="Heading2"/>
        <w:spacing w:after="120" w:before="260" w:lineRule="auto"/>
        <w:rPr>
          <w:rFonts w:ascii="Aptos" w:cs="Aptos" w:eastAsia="Aptos" w:hAnsi="Aptos"/>
          <w:color w:val="000000"/>
        </w:rPr>
      </w:pPr>
      <w:r w:rsidDel="00000000" w:rsidR="00000000" w:rsidRPr="00000000">
        <w:rPr>
          <w:rFonts w:ascii="Aptos" w:cs="Aptos" w:eastAsia="Aptos" w:hAnsi="Aptos"/>
          <w:color w:val="000000"/>
          <w:rtl w:val="0"/>
        </w:rPr>
        <w:t xml:space="preserve">Baseline Testbench (tb_old.v)</w:t>
      </w:r>
    </w:p>
    <w:p w:rsidR="00000000" w:rsidDel="00000000" w:rsidP="00000000" w:rsidRDefault="00000000" w:rsidRPr="00000000" w14:paraId="0000007E">
      <w:pPr>
        <w:pBdr>
          <w:top w:color="cccccc" w:space="0" w:sz="4" w:val="single"/>
          <w:left w:color="cccccc" w:space="0" w:sz="4" w:val="single"/>
          <w:bottom w:color="cccccc" w:space="0" w:sz="4" w:val="single"/>
          <w:right w:color="cccccc" w:space="0" w:sz="4" w:val="single"/>
        </w:pBdr>
        <w:shd w:fill="f2f2f2" w:val="clear"/>
        <w:spacing w:after="240" w:before="80" w:lineRule="auto"/>
        <w:ind w:left="100" w:right="100" w:firstLine="0"/>
        <w:rPr>
          <w:rFonts w:ascii="Aptos" w:cs="Aptos" w:eastAsia="Aptos" w:hAnsi="Aptos"/>
          <w:color w:val="000000"/>
        </w:rPr>
      </w:pPr>
      <w:r w:rsidDel="00000000" w:rsidR="00000000" w:rsidRPr="00000000">
        <w:rPr>
          <w:rFonts w:ascii="Aptos" w:cs="Aptos" w:eastAsia="Aptos" w:hAnsi="Aptos"/>
          <w:color w:val="000000"/>
          <w:sz w:val="18"/>
          <w:szCs w:val="18"/>
          <w:rtl w:val="0"/>
        </w:rPr>
        <w:t xml:space="preserve">`timescale 1ns/1ps</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module tb_old();</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reg clk, rst;</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reg [2:0] on_time, dead_in;</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wire a, b;</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top uut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.clk(clk), .rst(rst),</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.on_time(on_time), .dead_in(dead_in),</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.a(a), .b(b)</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always #5 clk = ~clk;</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initial begin</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clk = 0; rst = 1; on_time = 3'd4; dead_in = 3'd3;</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#20 rst = 0;</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 Layer 2 Glitch Check at 70ns</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#50;</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force uut.eq = 1'b1;</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#10;</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release uut.eq;</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 Layer 4 Shoot-Through Check at 152.6ns</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#72.6;</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force uut.c.a = 1'b1;</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force uut.c.b = 1'b1;</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#20;</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$finish;</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end</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initial begin</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$dumpfile("tb_old.vcd");</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$dumpvars(0, tb_old);</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end</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endmodule</w:t>
      </w:r>
      <w:r w:rsidDel="00000000" w:rsidR="00000000" w:rsidRPr="00000000">
        <w:rPr>
          <w:rtl w:val="0"/>
        </w:rPr>
      </w:r>
    </w:p>
    <w:p w:rsidR="00000000" w:rsidDel="00000000" w:rsidP="00000000" w:rsidRDefault="00000000" w:rsidRPr="00000000" w14:paraId="0000007F">
      <w:pPr>
        <w:pStyle w:val="Heading2"/>
        <w:spacing w:after="120" w:before="260" w:lineRule="auto"/>
        <w:rPr>
          <w:rFonts w:ascii="Aptos" w:cs="Aptos" w:eastAsia="Aptos" w:hAnsi="Aptos"/>
          <w:color w:val="000000"/>
        </w:rPr>
      </w:pPr>
      <w:r w:rsidDel="00000000" w:rsidR="00000000" w:rsidRPr="00000000">
        <w:rPr>
          <w:rFonts w:ascii="Aptos" w:cs="Aptos" w:eastAsia="Aptos" w:hAnsi="Aptos"/>
          <w:color w:val="000000"/>
          <w:rtl w:val="0"/>
        </w:rPr>
        <w:t xml:space="preserve">Revised Multi-Layer Testbench (testbench.v)</w:t>
      </w:r>
    </w:p>
    <w:p w:rsidR="00000000" w:rsidDel="00000000" w:rsidP="00000000" w:rsidRDefault="00000000" w:rsidRPr="00000000" w14:paraId="00000080">
      <w:pPr>
        <w:pBdr>
          <w:top w:color="cccccc" w:space="0" w:sz="4" w:val="single"/>
          <w:left w:color="cccccc" w:space="0" w:sz="4" w:val="single"/>
          <w:bottom w:color="cccccc" w:space="0" w:sz="4" w:val="single"/>
          <w:right w:color="cccccc" w:space="0" w:sz="4" w:val="single"/>
        </w:pBdr>
        <w:shd w:fill="f2f2f2" w:val="clear"/>
        <w:spacing w:after="240" w:before="80" w:lineRule="auto"/>
        <w:ind w:left="100" w:right="100" w:firstLine="0"/>
        <w:rPr>
          <w:rFonts w:ascii="Aptos" w:cs="Aptos" w:eastAsia="Aptos" w:hAnsi="Aptos"/>
          <w:color w:val="000000"/>
        </w:rPr>
      </w:pPr>
      <w:r w:rsidDel="00000000" w:rsidR="00000000" w:rsidRPr="00000000">
        <w:rPr>
          <w:rFonts w:ascii="Aptos" w:cs="Aptos" w:eastAsia="Aptos" w:hAnsi="Aptos"/>
          <w:color w:val="000000"/>
          <w:sz w:val="18"/>
          <w:szCs w:val="18"/>
          <w:rtl w:val="0"/>
        </w:rPr>
        <w:t xml:space="preserve">`timescale 1ns/1ps</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module testbench;</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reg clk, rst;</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reg [2:0] on_time, dead_in;</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wire a, b, a_base, b_base;</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integer overlap_errors;</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top dut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.clk(clk), .rst(rst),</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.on_time(on_time), .dead_in(dead_in),</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.a(a), .b(b),</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.a_base(a_base), .b_base(b_base)</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initial clk = 0;</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always #5 clk = ~clk;</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always @(posedge clk) begin</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if (!rst) begin</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if (a &amp;&amp; b) begin</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overlap_errors = overlap_errors + 1;</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$display("ERROR: Protected overlap detected at t=%0t", $time);</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end</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end</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end</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initial begin</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overlap_errors = 0;</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rst = 1; on_time = 3'd4; dead_in = 3'd2;</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repeat (3) @(posedge clk);</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rst = 0;</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repeat (50) @(posedge clk);</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on_time = 3'd6; dead_in = 3'd3;</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repeat (50) @(posedge clk);</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$display("Total protected overlap errors: %0d", overlap_errors);</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$finish;</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end</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initial begin</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$dumpfile("pwm_deadtime.vcd");</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$dumpvars(0, testbench);</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    end</w:t>
      </w:r>
      <w:r w:rsidDel="00000000" w:rsidR="00000000" w:rsidRPr="00000000">
        <w:rPr>
          <w:rFonts w:ascii="Aptos" w:cs="Aptos" w:eastAsia="Aptos" w:hAnsi="Aptos"/>
          <w:color w:val="000000"/>
          <w:rtl w:val="0"/>
        </w:rPr>
        <w:br w:type="textWrapping"/>
      </w:r>
      <w:r w:rsidDel="00000000" w:rsidR="00000000" w:rsidRPr="00000000">
        <w:rPr>
          <w:rFonts w:ascii="Aptos" w:cs="Aptos" w:eastAsia="Aptos" w:hAnsi="Aptos"/>
          <w:color w:val="000000"/>
          <w:sz w:val="18"/>
          <w:szCs w:val="18"/>
          <w:rtl w:val="0"/>
        </w:rPr>
        <w:t xml:space="preserve">endmodule</w:t>
      </w:r>
      <w:r w:rsidDel="00000000" w:rsidR="00000000" w:rsidRPr="00000000">
        <w:rPr>
          <w:rtl w:val="0"/>
        </w:rPr>
      </w:r>
    </w:p>
    <w:p w:rsidR="00000000" w:rsidDel="00000000" w:rsidP="00000000" w:rsidRDefault="00000000" w:rsidRPr="00000000" w14:paraId="00000081">
      <w:pPr>
        <w:pStyle w:val="Heading1"/>
        <w:spacing w:after="160" w:before="320" w:lineRule="auto"/>
        <w:rPr>
          <w:rFonts w:ascii="Aptos" w:cs="Aptos" w:eastAsia="Aptos" w:hAnsi="Aptos"/>
          <w:color w:val="000000"/>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PVWSmkt+kKcJPS+vWmQVwWCrfA==">CgMxLjA4AHIhMXBzT2hoSWo1dHdnODNwNVVSajd2ZDcxWkxaalFoWXFB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2026-08-29T11:23:00Z</dcterms:created>
  <dc:creator>Un-named</dc:creator>
</cp:coreProperties>
</file>