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GPSR-024 Recursive Self-Improvement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Continuously improve Genesis, Prometheus, and the Personal CIO by evaluating every prediction, decision, and outcome. Learning is promoted only after evidence-based validation.</w:t>
      </w:r>
    </w:p>
    <w:p>
      <w:pPr>
        <w:pStyle w:val="Heading2"/>
      </w:pPr>
      <w:r>
        <w:t>2. Philosophy</w:t>
      </w:r>
    </w:p>
    <w:p>
      <w:pPr>
        <w:pStyle w:val="ListBullet"/>
      </w:pPr>
      <w:r>
        <w:t>Every recommendation becomes an experiment.</w:t>
      </w:r>
    </w:p>
    <w:p>
      <w:pPr>
        <w:pStyle w:val="ListBullet"/>
      </w:pPr>
      <w:r>
        <w:t>Measure pipeline stages individually, not just portfolio returns.</w:t>
      </w:r>
    </w:p>
    <w:p>
      <w:pPr>
        <w:pStyle w:val="ListBullet"/>
      </w:pPr>
      <w:r>
        <w:t>Promote only validated learning into Genesis.</w:t>
      </w:r>
    </w:p>
    <w:p>
      <w:pPr>
        <w:pStyle w:val="ListBullet"/>
      </w:pPr>
      <w:r>
        <w:t>Maintain competing hypotheses until evidence resolves them.</w:t>
      </w:r>
    </w:p>
    <w:p>
      <w:pPr>
        <w:pStyle w:val="ListBullet"/>
      </w:pPr>
      <w:r>
        <w:t>Preserve complete reasoning lineage for every learning event.</w:t>
      </w:r>
    </w:p>
    <w:p>
      <w:pPr>
        <w:pStyle w:val="Heading2"/>
      </w:pPr>
      <w:r>
        <w:t>3. Inputs</w:t>
      </w:r>
    </w:p>
    <w:p>
      <w:pPr>
        <w:pStyle w:val="ListBullet"/>
      </w:pPr>
      <w:r>
        <w:t>Alpha Checkpoints</w:t>
      </w:r>
    </w:p>
    <w:p>
      <w:pPr>
        <w:pStyle w:val="ListBullet"/>
      </w:pPr>
      <w:r>
        <w:t>Portfolio outcomes</w:t>
      </w:r>
    </w:p>
    <w:p>
      <w:pPr>
        <w:pStyle w:val="ListBullet"/>
      </w:pPr>
      <w:r>
        <w:t>Prediction logs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Knowledge Objects</w:t>
      </w:r>
    </w:p>
    <w:p>
      <w:pPr>
        <w:pStyle w:val="ListBullet"/>
      </w:pPr>
      <w:r>
        <w:t>User decisions and feedback</w:t>
      </w:r>
    </w:p>
    <w:p>
      <w:pPr>
        <w:pStyle w:val="Heading2"/>
      </w:pPr>
      <w:r>
        <w:t>4. Outputs</w:t>
      </w:r>
    </w:p>
    <w:p>
      <w:pPr>
        <w:pStyle w:val="ListBullet"/>
      </w:pPr>
      <w:r>
        <w:t>Learning Candidates</w:t>
      </w:r>
    </w:p>
    <w:p>
      <w:pPr>
        <w:pStyle w:val="ListBullet"/>
      </w:pPr>
      <w:r>
        <w:t>Pipeline Attribution Report</w:t>
      </w:r>
    </w:p>
    <w:p>
      <w:pPr>
        <w:pStyle w:val="ListBullet"/>
      </w:pPr>
      <w:r>
        <w:t>Knowledge Object Updates</w:t>
      </w:r>
    </w:p>
    <w:p>
      <w:pPr>
        <w:pStyle w:val="ListBullet"/>
      </w:pPr>
      <w:r>
        <w:t>Model Improvement Proposals</w:t>
      </w:r>
    </w:p>
    <w:p>
      <w:pPr>
        <w:pStyle w:val="ListBullet"/>
      </w:pPr>
      <w:r>
        <w:t>Genesis Promotion Requests</w:t>
      </w:r>
    </w:p>
    <w:p>
      <w:pPr>
        <w:pStyle w:val="Heading2"/>
      </w:pPr>
      <w:r>
        <w:t>5. Attribution Framework</w:t>
      </w:r>
    </w:p>
    <w:p>
      <w:pPr>
        <w:pStyle w:val="ListBullet"/>
      </w:pPr>
      <w:r>
        <w:t>World State Intelligence</w:t>
      </w:r>
    </w:p>
    <w:p>
      <w:pPr>
        <w:pStyle w:val="ListBullet"/>
      </w:pPr>
      <w:r>
        <w:t>Signal Intelligence</w:t>
      </w:r>
    </w:p>
    <w:p>
      <w:pPr>
        <w:pStyle w:val="ListBullet"/>
      </w:pPr>
      <w:r>
        <w:t>Event Intelligence</w:t>
      </w:r>
    </w:p>
    <w:p>
      <w:pPr>
        <w:pStyle w:val="ListBullet"/>
      </w:pPr>
      <w:r>
        <w:t>Theme Intelligence</w:t>
      </w:r>
    </w:p>
    <w:p>
      <w:pPr>
        <w:pStyle w:val="ListBullet"/>
      </w:pPr>
      <w:r>
        <w:t>Theme Prioritization</w:t>
      </w:r>
    </w:p>
    <w:p>
      <w:pPr>
        <w:pStyle w:val="ListBullet"/>
      </w:pPr>
      <w:r>
        <w:t>Value Chain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Constraint Discovery</w:t>
      </w:r>
    </w:p>
    <w:p>
      <w:pPr>
        <w:pStyle w:val="ListBullet"/>
      </w:pPr>
      <w:r>
        <w:t>Bottleneck Discovery</w:t>
      </w:r>
    </w:p>
    <w:p>
      <w:pPr>
        <w:pStyle w:val="ListBullet"/>
      </w:pPr>
      <w:r>
        <w:t>Value Capture</w:t>
      </w:r>
    </w:p>
    <w:p>
      <w:pPr>
        <w:pStyle w:val="ListBullet"/>
      </w:pPr>
      <w:r>
        <w:t>Historical Matching</w:t>
      </w:r>
    </w:p>
    <w:p>
      <w:pPr>
        <w:pStyle w:val="ListBullet"/>
      </w:pPr>
      <w:r>
        <w:t>Company Discovery</w:t>
      </w:r>
    </w:p>
    <w:p>
      <w:pPr>
        <w:pStyle w:val="ListBullet"/>
      </w:pPr>
      <w:r>
        <w:t>Leadership</w:t>
      </w:r>
    </w:p>
    <w:p>
      <w:pPr>
        <w:pStyle w:val="ListBullet"/>
      </w:pPr>
      <w:r>
        <w:t>Technical Timing</w:t>
      </w:r>
    </w:p>
    <w:p>
      <w:pPr>
        <w:pStyle w:val="ListBullet"/>
      </w:pPr>
      <w:r>
        <w:t>Capital Allocation</w:t>
      </w:r>
    </w:p>
    <w:p>
      <w:pPr>
        <w:pStyle w:val="ListBullet"/>
      </w:pPr>
      <w:r>
        <w:t>Exit &amp; Rotation</w:t>
      </w:r>
    </w:p>
    <w:p>
      <w:pPr>
        <w:pStyle w:val="Heading2"/>
      </w:pPr>
      <w:r>
        <w:t>6. Learning Workflow</w:t>
      </w:r>
    </w:p>
    <w:p>
      <w:pPr>
        <w:pStyle w:val="ListNumber"/>
      </w:pPr>
      <w:r>
        <w:t>Collect Alpha Checkpoints</w:t>
      </w:r>
    </w:p>
    <w:p>
      <w:pPr>
        <w:pStyle w:val="ListNumber"/>
      </w:pPr>
      <w:r>
        <w:t>Compare predicted vs actual outcomes</w:t>
      </w:r>
    </w:p>
    <w:p>
      <w:pPr>
        <w:pStyle w:val="ListNumber"/>
      </w:pPr>
      <w:r>
        <w:t>Attribute success/failure to pipeline stages</w:t>
      </w:r>
    </w:p>
    <w:p>
      <w:pPr>
        <w:pStyle w:val="ListNumber"/>
      </w:pPr>
      <w:r>
        <w:t>Generate competing improvement hypotheses</w:t>
      </w:r>
    </w:p>
    <w:p>
      <w:pPr>
        <w:pStyle w:val="ListNumber"/>
      </w:pPr>
      <w:r>
        <w:t>Scientific Council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Validate through historical replay</w:t>
      </w:r>
    </w:p>
    <w:p>
      <w:pPr>
        <w:pStyle w:val="ListNumber"/>
      </w:pPr>
      <w:r>
        <w:t>Publish approved Knowledge Object revisions</w:t>
      </w:r>
    </w:p>
    <w:p>
      <w:pPr>
        <w:pStyle w:val="ListNumber"/>
      </w:pPr>
      <w:r>
        <w:t>Promote to Genesis Experience Layer</w:t>
      </w:r>
    </w:p>
    <w:p>
      <w:pPr>
        <w:pStyle w:val="Heading2"/>
      </w:pPr>
      <w:r>
        <w:t>7. Canonical Schema</w:t>
      </w:r>
    </w:p>
    <w:p>
      <w:r>
        <w:br/>
        <w:t>learning_candidate:</w:t>
        <w:br/>
        <w:t xml:space="preserve">  id:</w:t>
        <w:br/>
        <w:t xml:space="preserve">  originating_stage:</w:t>
        <w:br/>
        <w:t xml:space="preserve">  hypothesis:</w:t>
        <w:br/>
        <w:t xml:space="preserve">  supporting_evidence: []</w:t>
        <w:br/>
        <w:t xml:space="preserve">  contradicting_evidence: []</w:t>
        <w:br/>
        <w:t xml:space="preserve">  historical_validation:</w:t>
        <w:br/>
        <w:t xml:space="preserve">  promotion_status:</w:t>
        <w:br/>
        <w:t xml:space="preserve">  confidence:</w:t>
        <w:br/>
      </w:r>
    </w:p>
    <w:p>
      <w:pPr>
        <w:pStyle w:val="Heading2"/>
      </w:pPr>
      <w:r>
        <w:t>8. APIs</w:t>
      </w:r>
    </w:p>
    <w:p>
      <w:pPr>
        <w:pStyle w:val="ListBullet"/>
      </w:pPr>
      <w:r>
        <w:t>EvaluateOutcome()</w:t>
      </w:r>
    </w:p>
    <w:p>
      <w:pPr>
        <w:pStyle w:val="ListBullet"/>
      </w:pPr>
      <w:r>
        <w:t>AttributePipelinePerformance()</w:t>
      </w:r>
    </w:p>
    <w:p>
      <w:pPr>
        <w:pStyle w:val="ListBullet"/>
      </w:pPr>
      <w:r>
        <w:t>CreateLearningCandidate()</w:t>
      </w:r>
    </w:p>
    <w:p>
      <w:pPr>
        <w:pStyle w:val="ListBullet"/>
      </w:pPr>
      <w:r>
        <w:t>PromoteKnowledgeObject()</w:t>
      </w:r>
    </w:p>
    <w:p>
      <w:pPr>
        <w:pStyle w:val="ListBullet"/>
      </w:pPr>
      <w:r>
        <w:t>ReplayHistoricalValidation()</w:t>
      </w:r>
    </w:p>
    <w:p>
      <w:pPr>
        <w:pStyle w:val="Heading2"/>
      </w:pPr>
      <w:r>
        <w:t>9. KPIs</w:t>
      </w:r>
    </w:p>
    <w:p>
      <w:pPr>
        <w:pStyle w:val="ListBullet"/>
      </w:pPr>
      <w:r>
        <w:t>Knowledge promotion precision</w:t>
      </w:r>
    </w:p>
    <w:p>
      <w:pPr>
        <w:pStyle w:val="ListBullet"/>
      </w:pPr>
      <w:r>
        <w:t>Historical replay improvement</w:t>
      </w:r>
    </w:p>
    <w:p>
      <w:pPr>
        <w:pStyle w:val="ListBullet"/>
      </w:pPr>
      <w:r>
        <w:t>Prediction calibration improvement</w:t>
      </w:r>
    </w:p>
    <w:p>
      <w:pPr>
        <w:pStyle w:val="ListBullet"/>
      </w:pPr>
      <w:r>
        <w:t>False learning rate</w:t>
      </w:r>
    </w:p>
    <w:p>
      <w:pPr>
        <w:pStyle w:val="ListBullet"/>
      </w:pPr>
      <w:r>
        <w:t>Recursive improvement velocity</w:t>
      </w:r>
    </w:p>
    <w:p>
      <w:pPr>
        <w:pStyle w:val="Heading2"/>
      </w:pPr>
      <w:r>
        <w:t>10. Governance</w:t>
      </w:r>
    </w:p>
    <w:p>
      <w:r>
        <w:t>No learning is promoted directly into Genesis. Every proposed improvement must pass Scientific Council review, Red Team challenge, and historical replay validation.</w:t>
      </w:r>
    </w:p>
    <w:p>
      <w:pPr>
        <w:pStyle w:val="Heading2"/>
      </w:pPr>
      <w:r>
        <w:t>11. Dependencies</w:t>
      </w:r>
    </w:p>
    <w:p>
      <w:r>
        <w:br/>
        <w:t>Depends on:</w:t>
        <w:br/>
        <w:t>GPSR-023 Personal CIO</w:t>
        <w:br/>
        <w:t>All Alpha Checkpoints</w:t>
        <w:br/>
        <w:br/>
        <w:t>Referenced by:</w:t>
        <w:br/>
        <w:t>Genesis Experience Layer</w:t>
        <w:br/>
        <w:t>Scientific Council</w:t>
        <w:br/>
        <w:t>Knowledge Object Repository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