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VIII: Hypothesis Lifecycle &amp; Scientific Evolution</w:t>
      </w:r>
    </w:p>
    <w:p>
      <w:pPr>
        <w:pStyle w:val="Heading2"/>
      </w:pPr>
      <w:r>
        <w:t>1. Purpose</w:t>
      </w:r>
    </w:p>
    <w:p>
      <w:r>
        <w:t>Define how hypotheses evolve into Economic Laws through a disciplined scientific process. This lifecycle governs every Knowledge Object in Genesis.</w:t>
      </w:r>
    </w:p>
    <w:p>
      <w:pPr>
        <w:pStyle w:val="Heading2"/>
      </w:pPr>
      <w:r>
        <w:t>2. Hypothesis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Observed</w:t>
            </w:r>
          </w:p>
        </w:tc>
        <w:tc>
          <w:tcPr>
            <w:tcW w:type="dxa" w:w="4320"/>
          </w:tcPr>
          <w:p>
            <w:r>
              <w:t>Initial observation recorded.</w:t>
            </w:r>
          </w:p>
        </w:tc>
      </w:tr>
      <w:tr>
        <w:tc>
          <w:tcPr>
            <w:tcW w:type="dxa" w:w="4320"/>
          </w:tcPr>
          <w:p>
            <w:r>
              <w:t>Emerging</w:t>
            </w:r>
          </w:p>
        </w:tc>
        <w:tc>
          <w:tcPr>
            <w:tcW w:type="dxa" w:w="4320"/>
          </w:tcPr>
          <w:p>
            <w:r>
              <w:t>Preliminary hypothesis with limited evidence.</w:t>
            </w:r>
          </w:p>
        </w:tc>
      </w:tr>
      <w:tr>
        <w:tc>
          <w:tcPr>
            <w:tcW w:type="dxa" w:w="4320"/>
          </w:tcPr>
          <w:p>
            <w:r>
              <w:t>Competing</w:t>
            </w:r>
          </w:p>
        </w:tc>
        <w:tc>
          <w:tcPr>
            <w:tcW w:type="dxa" w:w="4320"/>
          </w:tcPr>
          <w:p>
            <w:r>
              <w:t>Multiple explanations coexist.</w:t>
            </w:r>
          </w:p>
        </w:tc>
      </w:tr>
      <w:tr>
        <w:tc>
          <w:tcPr>
            <w:tcW w:type="dxa" w:w="4320"/>
          </w:tcPr>
          <w:p>
            <w:r>
              <w:t>Validated</w:t>
            </w:r>
          </w:p>
        </w:tc>
        <w:tc>
          <w:tcPr>
            <w:tcW w:type="dxa" w:w="4320"/>
          </w:tcPr>
          <w:p>
            <w:r>
              <w:t>Evidence and replay support the hypothesis.</w:t>
            </w:r>
          </w:p>
        </w:tc>
      </w:tr>
      <w:tr>
        <w:tc>
          <w:tcPr>
            <w:tcW w:type="dxa" w:w="4320"/>
          </w:tcPr>
          <w:p>
            <w:r>
              <w:t>Provisionally Accepted</w:t>
            </w:r>
          </w:p>
        </w:tc>
        <w:tc>
          <w:tcPr>
            <w:tcW w:type="dxa" w:w="4320"/>
          </w:tcPr>
          <w:p>
            <w:r>
              <w:t>Operationally usable while monitoring.</w:t>
            </w:r>
          </w:p>
        </w:tc>
      </w:tr>
      <w:tr>
        <w:tc>
          <w:tcPr>
            <w:tcW w:type="dxa" w:w="4320"/>
          </w:tcPr>
          <w:p>
            <w:r>
              <w:t>Economic Principle</w:t>
            </w:r>
          </w:p>
        </w:tc>
        <w:tc>
          <w:tcPr>
            <w:tcW w:type="dxa" w:w="4320"/>
          </w:tcPr>
          <w:p>
            <w:r>
              <w:t>Generalized recurring relationship.</w:t>
            </w:r>
          </w:p>
        </w:tc>
      </w:tr>
      <w:tr>
        <w:tc>
          <w:tcPr>
            <w:tcW w:type="dxa" w:w="4320"/>
          </w:tcPr>
          <w:p>
            <w:r>
              <w:t>Economic Law</w:t>
            </w:r>
          </w:p>
        </w:tc>
        <w:tc>
          <w:tcPr>
            <w:tcW w:type="dxa" w:w="4320"/>
          </w:tcPr>
          <w:p>
            <w:r>
              <w:t>Broadly validated and reusable.</w:t>
            </w:r>
          </w:p>
        </w:tc>
      </w:tr>
      <w:tr>
        <w:tc>
          <w:tcPr>
            <w:tcW w:type="dxa" w:w="4320"/>
          </w:tcPr>
          <w:p>
            <w:r>
              <w:t>Superseded</w:t>
            </w:r>
          </w:p>
        </w:tc>
        <w:tc>
          <w:tcPr>
            <w:tcW w:type="dxa" w:w="4320"/>
          </w:tcPr>
          <w:p>
            <w:r>
              <w:t>Replaced by stronger explanation.</w:t>
            </w:r>
          </w:p>
        </w:tc>
      </w:tr>
      <w:tr>
        <w:tc>
          <w:tcPr>
            <w:tcW w:type="dxa" w:w="4320"/>
          </w:tcPr>
          <w:p>
            <w:r>
              <w:t>Falsified</w:t>
            </w:r>
          </w:p>
        </w:tc>
        <w:tc>
          <w:tcPr>
            <w:tcW w:type="dxa" w:w="4320"/>
          </w:tcPr>
          <w:p>
            <w:r>
              <w:t>Evidence contradicts the hypothesis.</w:t>
            </w:r>
          </w:p>
        </w:tc>
      </w:tr>
    </w:tbl>
    <w:p>
      <w:pPr>
        <w:pStyle w:val="Heading2"/>
      </w:pPr>
      <w:r>
        <w:t>3. Promotion Pipeline</w:t>
      </w:r>
    </w:p>
    <w:p>
      <w:pPr>
        <w:pStyle w:val="ListNumber"/>
      </w:pPr>
      <w:r>
        <w:t>Observation</w:t>
      </w:r>
    </w:p>
    <w:p>
      <w:pPr>
        <w:pStyle w:val="ListNumber"/>
      </w:pPr>
      <w:r>
        <w:t>Evidence Collection</w:t>
      </w:r>
    </w:p>
    <w:p>
      <w:pPr>
        <w:pStyle w:val="ListNumber"/>
      </w:pPr>
      <w:r>
        <w:t>Hypothesis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Historical Replay</w:t>
      </w:r>
    </w:p>
    <w:p>
      <w:pPr>
        <w:pStyle w:val="ListNumber"/>
      </w:pPr>
      <w:r>
        <w:t>Operational Validation by Prometheus</w:t>
      </w:r>
    </w:p>
    <w:p>
      <w:pPr>
        <w:pStyle w:val="ListNumber"/>
      </w:pPr>
      <w:r>
        <w:t>Knowledge Promotion</w:t>
      </w:r>
    </w:p>
    <w:p>
      <w:pPr>
        <w:pStyle w:val="ListNumber"/>
      </w:pPr>
      <w:r>
        <w:t>Economic Principle</w:t>
      </w:r>
    </w:p>
    <w:p>
      <w:pPr>
        <w:pStyle w:val="ListNumber"/>
      </w:pPr>
      <w:r>
        <w:t>Economic Law</w:t>
      </w:r>
    </w:p>
    <w:p>
      <w:pPr>
        <w:pStyle w:val="Heading2"/>
      </w:pPr>
      <w:r>
        <w:t>4. Promotion Gates</w:t>
      </w:r>
    </w:p>
    <w:p>
      <w:pPr>
        <w:pStyle w:val="ListBullet"/>
      </w:pPr>
      <w:r>
        <w:t>Minimum evidence threshold</w:t>
      </w:r>
    </w:p>
    <w:p>
      <w:pPr>
        <w:pStyle w:val="ListBullet"/>
      </w:pPr>
      <w:r>
        <w:t>Independent corroboration</w:t>
      </w:r>
    </w:p>
    <w:p>
      <w:pPr>
        <w:pStyle w:val="ListBullet"/>
      </w:pPr>
      <w:r>
        <w:t>Successful historical replay</w:t>
      </w:r>
    </w:p>
    <w:p>
      <w:pPr>
        <w:pStyle w:val="ListBullet"/>
      </w:pPr>
      <w:r>
        <w:t>Cross-domain applicability</w:t>
      </w:r>
    </w:p>
    <w:p>
      <w:pPr>
        <w:pStyle w:val="ListBullet"/>
      </w:pPr>
      <w:r>
        <w:t>Reproducible reasoning</w:t>
      </w:r>
    </w:p>
    <w:p>
      <w:pPr>
        <w:pStyle w:val="ListBullet"/>
      </w:pPr>
      <w:r>
        <w:t>Counter-evidence documented</w:t>
      </w:r>
    </w:p>
    <w:p>
      <w:pPr>
        <w:pStyle w:val="Heading2"/>
      </w:pPr>
      <w:r>
        <w:t>5. Demotion Triggers</w:t>
      </w:r>
    </w:p>
    <w:p>
      <w:pPr>
        <w:pStyle w:val="ListBullet"/>
      </w:pPr>
      <w:r>
        <w:t>Contradictory evidence exceeds supporting evidence</w:t>
      </w:r>
    </w:p>
    <w:p>
      <w:pPr>
        <w:pStyle w:val="ListBullet"/>
      </w:pPr>
      <w:r>
        <w:t>Historical replay fails after revision</w:t>
      </w:r>
    </w:p>
    <w:p>
      <w:pPr>
        <w:pStyle w:val="ListBullet"/>
      </w:pPr>
      <w:r>
        <w:t>Economic conditions invalidate assumptions</w:t>
      </w:r>
    </w:p>
    <w:p>
      <w:pPr>
        <w:pStyle w:val="ListBullet"/>
      </w:pPr>
      <w:r>
        <w:t>Superior explanation published</w:t>
      </w:r>
    </w:p>
    <w:p>
      <w:pPr>
        <w:pStyle w:val="Heading2"/>
      </w:pPr>
      <w:r>
        <w:t>6. Canonical Lifecycle Record</w:t>
      </w:r>
    </w:p>
    <w:p>
      <w:r>
        <w:br/>
        <w:t>hypothesis:</w:t>
        <w:br/>
        <w:t xml:space="preserve">  id:</w:t>
        <w:br/>
        <w:t xml:space="preserve">  current_state:</w:t>
        <w:br/>
        <w:t xml:space="preserve">  supporting_evidence:[]</w:t>
        <w:br/>
        <w:t xml:space="preserve">  contradictory_evidence:[]</w:t>
        <w:br/>
        <w:t xml:space="preserve">  council_decisions:[]</w:t>
        <w:br/>
        <w:t xml:space="preserve">  replay_results:[]</w:t>
        <w:br/>
        <w:t xml:space="preserve">  promotions:[]</w:t>
        <w:br/>
        <w:t xml:space="preserve">  demotions:[]</w:t>
        <w:br/>
        <w:t xml:space="preserve">  provenance:[]</w:t>
        <w:br/>
      </w:r>
    </w:p>
    <w:p>
      <w:pPr>
        <w:pStyle w:val="Heading2"/>
      </w:pPr>
      <w:r>
        <w:t>7. Constitutional Rules</w:t>
      </w:r>
    </w:p>
    <w:p>
      <w:pPr>
        <w:pStyle w:val="ListBullet"/>
      </w:pPr>
      <w:r>
        <w:t>Every hypothesis retains complete lineage.</w:t>
      </w:r>
    </w:p>
    <w:p>
      <w:pPr>
        <w:pStyle w:val="ListBullet"/>
      </w:pPr>
      <w:r>
        <w:t>Falsified knowledge is archived, not deleted.</w:t>
      </w:r>
    </w:p>
    <w:p>
      <w:pPr>
        <w:pStyle w:val="ListBullet"/>
      </w:pPr>
      <w:r>
        <w:t>Economic Laws remain challengeable.</w:t>
      </w:r>
    </w:p>
    <w:p>
      <w:pPr>
        <w:pStyle w:val="ListBullet"/>
      </w:pPr>
      <w:r>
        <w:t>Promotion requires reproducible evidence.</w:t>
      </w:r>
    </w:p>
    <w:p>
      <w:pPr>
        <w:pStyle w:val="ListBullet"/>
      </w:pPr>
      <w:r>
        <w:t>Operational success alone is insufficient for scientific promotion.</w:t>
      </w:r>
    </w:p>
    <w:p>
      <w:pPr>
        <w:pStyle w:val="Heading2"/>
      </w:pPr>
      <w:r>
        <w:t>8. Relationship to Recursive Self-Improvement</w:t>
      </w:r>
    </w:p>
    <w:p>
      <w:r>
        <w:t>Recursive Self-Improvement continuously evaluates predictions and creates promotion or demotion candidates. Genesis updates only after governance and validation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