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t>“Readers–Writers Concurrent Database Simulator”</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t>DEPARTMENT OF COMPUTER SCIENCE AND 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t>STUDENT NAME – STUDENT ID</w:t>
      </w:r>
    </w:p>
    <w:p w14:paraId="62DB15CD" w14:textId="77777777" w:rsidR="00AB332D" w:rsidRDefault="00AB332D" w:rsidP="00AB332D">
      <w:pPr>
        <w:pStyle w:val="Heading1"/>
        <w:tabs>
          <w:tab w:val="left" w:pos="3611"/>
        </w:tabs>
        <w:spacing w:before="0"/>
        <w:ind w:right="305"/>
        <w:rPr>
          <w:color w:val="FF0000"/>
          <w:spacing w:val="-2"/>
        </w:rPr>
      </w:pPr>
      <w:r>
        <w:t>STUDENT NAME – STUDENT ID</w:t>
      </w:r>
    </w:p>
    <w:p w14:paraId="02088895" w14:textId="77777777" w:rsidR="00AB332D" w:rsidRDefault="00AB332D" w:rsidP="00AB332D">
      <w:pPr>
        <w:pStyle w:val="Heading1"/>
        <w:tabs>
          <w:tab w:val="left" w:pos="3611"/>
        </w:tabs>
        <w:spacing w:before="0"/>
        <w:ind w:right="305"/>
      </w:pPr>
      <w:r>
        <w:t>STUDENT NAME – STUDENT ID</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t>The Project Report entitled “Readers–Writers Concurrent Database Simulator” is a record of bonafide work carried out by STUDENT NAME – STUDENT ID, STUDENT NAME – STUDENT ID, and STUDENT NAME – STUDENT ID, submitted in</w:t>
      </w:r>
    </w:p>
    <w:p w14:paraId="16A8B850" w14:textId="77777777" w:rsidR="004A51ED" w:rsidRDefault="00000000">
      <w:pPr>
        <w:spacing w:line="276" w:lineRule="auto"/>
        <w:ind w:left="268" w:right="235"/>
        <w:jc w:val="both"/>
        <w:rPr>
          <w:sz w:val="32"/>
        </w:rPr>
      </w:pPr>
      <w:r>
        <w:t>partial fulfillment for the award of B. Tech in Computer Science and Engineering / Computer Science and Information Technology at K L (Deemed to be) University. The work presented in this report focuses on concurrent access, synchronization, and consistency in a shared database simulation.</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STUDENT NAME – STUDENT ID</w:t>
      </w:r>
    </w:p>
    <w:p w14:paraId="2561C283" w14:textId="77777777" w:rsidR="00AB0944" w:rsidRPr="00AB0944" w:rsidRDefault="00AB0944" w:rsidP="00AB0944">
      <w:pPr>
        <w:pStyle w:val="Heading1"/>
        <w:tabs>
          <w:tab w:val="left" w:pos="3611"/>
        </w:tabs>
        <w:spacing w:before="0"/>
        <w:ind w:right="305"/>
        <w:jc w:val="right"/>
        <w:rPr>
          <w:spacing w:val="-2"/>
        </w:rPr>
      </w:pPr>
      <w:r>
        <w:t>STUDENT NAME – STUDENT ID</w:t>
      </w:r>
    </w:p>
    <w:p w14:paraId="326FE698" w14:textId="77777777" w:rsidR="00AB0944" w:rsidRPr="00AB0944" w:rsidRDefault="00AB0944" w:rsidP="00AB0944">
      <w:pPr>
        <w:pStyle w:val="Heading1"/>
        <w:tabs>
          <w:tab w:val="left" w:pos="3611"/>
        </w:tabs>
        <w:spacing w:before="0"/>
        <w:ind w:right="305"/>
        <w:jc w:val="right"/>
      </w:pPr>
      <w:r>
        <w:t>STUDENT NAME – STUDENT ID</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t>This is to certify that the mini project report entitled “Readers–Writers Concurrent Database Simulator” is a bonafide work done and submitted by STUDENT NAME – STUDENT ID,</w:t>
      </w:r>
    </w:p>
    <w:p w14:paraId="04C8B9B0" w14:textId="77777777" w:rsidR="004A51ED" w:rsidRDefault="00000000">
      <w:pPr>
        <w:spacing w:before="2" w:line="360" w:lineRule="auto"/>
        <w:ind w:left="136" w:right="6"/>
        <w:jc w:val="both"/>
        <w:rPr>
          <w:b/>
          <w:sz w:val="24"/>
        </w:rPr>
      </w:pPr>
      <w:r>
        <w:t>in partial fulfillment of the requirements for the award of the degree of BACHELOR OF TECHNOLOGY in the Department of Computer Science and Engineering, K L (Deemed to be) University, during the academic year 2026–2027.</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t>We express our sincere gratitude to everyone who supported and guided us during the development of the Readers–Writers Concurrent Database Simulator. Their encouragement and suggestions helped us understand operating-system synchronization and complete this project report.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t>We are thankful to our course coordinator and project guide, Dr. K. Anusha, for the guidance, feedback, and encouragement provided throughout the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t>We express our gratitude to the Head of the Department and the Department of Computer Science and Engineering, K L (Deemed to be) University, for providing the academic environment and facilities needed to carry out this project.</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t>Finally, we thank our faculty members, classmates, friends, and family for their support and cooperation during the completion of this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STUDENT NAME – STUDENT ID</w:t>
      </w:r>
    </w:p>
    <w:p w14:paraId="6F5B82C1" w14:textId="77777777" w:rsidR="00AB0944" w:rsidRDefault="00AB0944" w:rsidP="00AB0944">
      <w:pPr>
        <w:pStyle w:val="Heading1"/>
        <w:spacing w:line="448" w:lineRule="auto"/>
        <w:jc w:val="right"/>
      </w:pPr>
      <w:r>
        <w:t>STUDENT NAME – STUDENT ID</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STUDENT NAME – STUDENT ID</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The Readers–Writers Concurrent Database Simulator demonstrates how multiple processes or threads can safely access a shared database. Several readers may read the database at the same time, because reading does not change stored data. A writer, however, must have exclusive access while updating the database so that readers do not observe partially updated or inconsistent information. The main aim of this project is to model these rules and demonstrate how synchronization mechanisms coordinate concurrent operations.</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The simulator represents database access requests as reader and writer operations. It uses synchronization concepts such as mutex locks, semaphores, and condition variables (depending on the implementation) to protect shared state and control entry into the critical section. The project examines common policies, including reader-priority, writer-priority, and fair access, and explains the possibility of starvation when one group is repeatedly favoured. Status messages and execution traces can be used to observe when readers enter or leave and when writers obtain exclusive access.</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This project provides a practical way to understand concurrency, critical sections, mutual exclusion, and data consistency. It can be used to test different access patterns and compare synchronization policies. The simulator is an educational model rather than a production database, and its results depend on the selected implementation and scheduling. Through this work, the concepts of operating systems and concurrent programming are connected to a familiar database-access problem.</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713E0" w14:textId="77777777" w:rsidR="004A51ED" w:rsidRDefault="004A51ED">
      <w:pPr>
        <w:pStyle w:val="BodyText"/>
        <w:rPr>
          <w:b/>
        </w:rPr>
      </w:pPr>
    </w:p>
    <w:p w14:paraId="20C583B1" w14:textId="021D5D6C" w:rsidR="004A51ED" w:rsidRPr="00AA53DF" w:rsidRDefault="00000000" w:rsidP="00AA53DF">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r>
        <w:br w:type="page"/>
      </w:r>
    </w:p>
    <w:p>
      <w:pPr>
        <w:pStyle w:val="Heading1"/>
      </w:pPr>
      <w:r>
        <w:t>CHAPTER 1 – INTRODUCTION</w:t>
      </w:r>
    </w:p>
    <w:p>
      <w:pPr>
        <w:pStyle w:val="Heading2"/>
      </w:pPr>
      <w:r>
        <w:t>1.1 Background of the Project</w:t>
      </w:r>
    </w:p>
    <w:p>
      <w:r>
        <w:t>Modern applications often allow many users to access the same data at the same time. Concurrent access improves responsiveness, but it must be controlled carefully. If a writer changes data while another operation is reading or writing it, the system may produce incorrect or inconsistent results. The readers–writers problem is a classic synchronization problem that models this situation.</w:t>
      </w:r>
    </w:p>
    <w:p>
      <w:pPr>
        <w:pStyle w:val="Heading2"/>
      </w:pPr>
      <w:r>
        <w:t>1.2 Problem Statement</w:t>
      </w:r>
    </w:p>
    <w:p>
      <w:r>
        <w:t>The project addresses the problem of coordinating multiple readers and writers that share one database resource. Multiple readers should be allowed to read simultaneously, while a writer must access the resource exclusively. The solution should prevent conflicting access, preserve consistency, and make the access policy visible during execution.</w:t>
      </w:r>
    </w:p>
    <w:p>
      <w:pPr>
        <w:pStyle w:val="Heading2"/>
      </w:pPr>
      <w:r>
        <w:t>1.3 Scope of the Project</w:t>
      </w:r>
    </w:p>
    <w:p>
      <w:r>
        <w:t>The scope is a software simulation of shared database access. It includes reader and writer requests, synchronization, status reporting, and observation of access order. Different policies may be compared to understand their effect on throughput, waiting time, and starvation. The project does not aim to replace a real database management system.</w:t>
      </w:r>
    </w:p>
    <w:p>
      <w:pPr>
        <w:pStyle w:val="Heading2"/>
      </w:pPr>
      <w:r>
        <w:t>1.4 Objectives of the Project</w:t>
      </w:r>
    </w:p>
    <w:p>
      <w:r>
        <w:t>• Allow multiple readers to access the shared resource concurrently.</w:t>
      </w:r>
    </w:p>
    <w:p>
      <w:r>
        <w:t>• Ensure that a writer has exclusive access while updating shared data.</w:t>
      </w:r>
    </w:p>
    <w:p>
      <w:r>
        <w:t>• Use synchronization primitives to protect shared state.</w:t>
      </w:r>
    </w:p>
    <w:p>
      <w:r>
        <w:t>• Demonstrate mutual exclusion, race conditions, and critical sections.</w:t>
      </w:r>
    </w:p>
    <w:p>
      <w:r>
        <w:t>• Study reader-priority, writer-priority, and fair scheduling policies.</w:t>
      </w:r>
    </w:p>
    <w:p>
      <w:r>
        <w:t>• Display execution status so that access and waiting behaviour can be observed.</w:t>
      </w:r>
    </w:p>
    <w:p>
      <w:pPr>
        <w:pStyle w:val="Heading2"/>
      </w:pPr>
      <w:r>
        <w:t>1.5 Importance of the Application</w:t>
      </w:r>
    </w:p>
    <w:p>
      <w:r>
        <w:t>The simulator makes abstract operating-system concepts easier to understand. It shows why synchronization is needed and how an incorrect design can lead to race conditions, inconsistent data, or starvation. These ideas are relevant to databases, file systems, shared-memory programs, and multi-user services.</w:t>
      </w:r>
    </w:p>
    <w:p>
      <w:pPr>
        <w:pStyle w:val="Heading2"/>
      </w:pPr>
      <w:r>
        <w:t>1.6 Target Users / Audience</w:t>
      </w:r>
    </w:p>
    <w:p>
      <w:r>
        <w:t>The intended audience includes students learning operating systems, concurrent programming, and database fundamentals, as well as instructors demonstrating synchronization algorithms.</w:t>
      </w:r>
    </w:p>
    <w:p>
      <w:pPr>
        <w:pStyle w:val="Heading1"/>
      </w:pPr>
      <w:r>
        <w:t>CHAPTER 2 – OS CONCEPTS AND BACKGROUND STUDY</w:t>
      </w:r>
    </w:p>
    <w:p>
      <w:pPr>
        <w:pStyle w:val="Heading2"/>
      </w:pPr>
      <w:r>
        <w:t>2.1 Operating System Concepts Related to the Project</w:t>
      </w:r>
    </w:p>
    <w:p>
      <w:r>
        <w:t>Concurrency means that multiple tasks make progress during overlapping periods. A thread is an execution path within a process. Shared data can be accessed by more than one thread, so a critical section—the part of a program that accesses shared state—must be protected. Mutual exclusion ensures that only permitted operations enter a protected region. A race condition occurs when the result depends on the unpredictable timing of concurrent operations.</w:t>
      </w:r>
    </w:p>
    <w:p>
      <w:pPr>
        <w:pStyle w:val="Heading2"/>
      </w:pPr>
      <w:r>
        <w:t>2.2 Existing Methods / Algorithms</w:t>
      </w:r>
    </w:p>
    <w:p>
      <w:r>
        <w:t>The classic readers–writers problem has several policies. Reader-priority permits readers to enter whenever no writer is actively writing, but a continuous stream of readers can make a writer wait indefinitely. Writer-priority gives waiting writers preference, reducing writer starvation but potentially delaying readers. A fair or FIFO policy attempts to serve requests in arrival order, balancing access between both groups.</w:t>
      </w:r>
    </w:p>
    <w:p>
      <w:pPr>
        <w:pStyle w:val="Heading2"/>
      </w:pPr>
      <w:r>
        <w:t>2.3 Proposed Approach</w:t>
      </w:r>
    </w:p>
    <w:p>
      <w:r>
        <w:t>The proposed simulator maintains shared state describing active readers and whether a writer is active. Synchronization primitives protect this state. A reader waits while a writer is active or while the selected policy requires it to wait; once admitted, it increments the active-reader count. The first reader establishes reader access and the last reader releases it. A writer waits until no reader or writer is active, performs its update, and then releases the resource. The exact implementation should follow the selected algorithm consistently.</w:t>
      </w:r>
    </w:p>
    <w:p>
      <w:pPr>
        <w:pStyle w:val="Heading2"/>
      </w:pPr>
      <w:r>
        <w:t>2.4 Advantages of the Proposed Approach</w:t>
      </w:r>
    </w:p>
    <w:p>
      <w:r>
        <w:t>• Prevents simultaneous conflicting writes.</w:t>
      </w:r>
    </w:p>
    <w:p>
      <w:r>
        <w:t>• Allows concurrent reading to improve potential throughput.</w:t>
      </w:r>
    </w:p>
    <w:p>
      <w:r>
        <w:t>• Makes synchronization behaviour observable and testable.</w:t>
      </w:r>
    </w:p>
    <w:p>
      <w:r>
        <w:t>• Supports comparison of different fairness policies.</w:t>
      </w:r>
    </w:p>
    <w:p>
      <w:r>
        <w:t>• Helps identify starvation and incorrect lock usage.</w:t>
      </w:r>
    </w:p>
    <w:p>
      <w:pPr>
        <w:pStyle w:val="Heading1"/>
      </w:pPr>
      <w:r>
        <w:t>CHAPTER 3 – SYSTEM REQUIREMENTS</w:t>
      </w:r>
    </w:p>
    <w:p>
      <w:pPr>
        <w:pStyle w:val="Heading2"/>
      </w:pPr>
      <w:r>
        <w:t>3.1 Hardware Requirements</w:t>
      </w:r>
    </w:p>
    <w:p>
      <w:r>
        <w:t>• Computer or laptop capable of running a modern operating system.</w:t>
      </w:r>
    </w:p>
    <w:p>
      <w:r>
        <w:t>• At least 4 GB RAM recommended.</w:t>
      </w:r>
    </w:p>
    <w:p>
      <w:r>
        <w:t>• Keyboard, display, and sufficient storage for source files and test logs.</w:t>
      </w:r>
    </w:p>
    <w:p>
      <w:pPr>
        <w:pStyle w:val="Heading2"/>
      </w:pPr>
      <w:r>
        <w:t>3.2 Software Requirements</w:t>
      </w:r>
    </w:p>
    <w:p>
      <w:r>
        <w:t>• Operating system: Linux/Ubuntu, or Windows using WSL.</w:t>
      </w:r>
    </w:p>
    <w:p>
      <w:r>
        <w:t>• Programming language: C or C++ (according to the implementation).</w:t>
      </w:r>
    </w:p>
    <w:p>
      <w:r>
        <w:t>• Compiler: GCC or G++ with POSIX thread support if pthreads are used.</w:t>
      </w:r>
    </w:p>
    <w:p>
      <w:r>
        <w:t>• Editor or IDE: Visual Studio Code or another text editor.</w:t>
      </w:r>
    </w:p>
    <w:p>
      <w:r>
        <w:t>• Terminal for compilation and execution.</w:t>
      </w:r>
    </w:p>
    <w:p>
      <w:pPr>
        <w:pStyle w:val="Heading2"/>
      </w:pPr>
      <w:r>
        <w:t>3.3 Operating System Environment – Ubuntu / WSL</w:t>
      </w:r>
    </w:p>
    <w:p>
      <w:r>
        <w:t>Ubuntu provides GCC and POSIX threading support suitable for a synchronization project. On Windows, Ubuntu can be used through Windows Subsystem for Linux (WSL). Compilation and execution should be performed in the same environment so that the required compiler and thread libraries are available.</w:t>
      </w:r>
    </w:p>
    <w:p>
      <w:pPr>
        <w:pStyle w:val="Heading2"/>
      </w:pPr>
      <w:r>
        <w:t>3.4 Development Tools and Compilers</w:t>
      </w:r>
    </w:p>
    <w:p>
      <w:r>
        <w:t>The source code can be edited in a text editor and compiled using GCC/G++. If the program uses pthreads, compile with the thread option, for example: gcc readers_writers.c -o readers_writers -pthread. This command is an example and should be adjusted to match the actual source filename and language.</w:t>
      </w:r>
    </w:p>
    <w:p>
      <w:pPr>
        <w:pStyle w:val="Heading1"/>
      </w:pPr>
      <w:r>
        <w:t>CHAPTER 4 – TECHNOLOGY AND TOOLS USED</w:t>
      </w:r>
    </w:p>
    <w:p>
      <w:pPr>
        <w:pStyle w:val="Heading2"/>
      </w:pPr>
      <w:r>
        <w:t>4.1 C / C++ Programming</w:t>
      </w:r>
    </w:p>
    <w:p>
      <w:r>
        <w:t>C/C++ supports threads, shared variables, functions, and synchronization libraries commonly used to demonstrate operating-system concepts. The implementation language should match the submitted source code.</w:t>
      </w:r>
    </w:p>
    <w:p>
      <w:pPr>
        <w:pStyle w:val="Heading2"/>
      </w:pPr>
      <w:r>
        <w:t>4.2 GCC Compiler</w:t>
      </w:r>
    </w:p>
    <w:p>
      <w:r>
        <w:t>GCC compiles the program into an executable. Compiler errors should be corrected before running tests. The -pthread option is commonly used for programs using POSIX threads.</w:t>
      </w:r>
    </w:p>
    <w:p>
      <w:pPr>
        <w:pStyle w:val="Heading2"/>
      </w:pPr>
      <w:r>
        <w:t>4.3 Linux System Calls</w:t>
      </w:r>
    </w:p>
    <w:p>
      <w:r>
        <w:t>The basic simulator may not require custom system calls. It can rely on standard library and POSIX thread APIs. If process-based execution or other system calls are added, their purpose and usage should be documented based on the actual implementation.</w:t>
      </w:r>
    </w:p>
    <w:p>
      <w:pPr>
        <w:pStyle w:val="Heading2"/>
      </w:pPr>
      <w:r>
        <w:t>4.4 POSIX Threads / Synchronization</w:t>
      </w:r>
    </w:p>
    <w:p>
      <w:r>
        <w:t>POSIX threads (pthreads) provide thread creation and joining, while mutexes, semaphores, and condition variables can coordinate access. A mutex protects shared counters and flags. A semaphore can represent available access or waiting permission. Condition variables allow threads to sleep until a condition becomes true. The chosen primitives must be used consistently and released on all appropriate paths.</w:t>
      </w:r>
    </w:p>
    <w:p>
      <w:pPr>
        <w:pStyle w:val="Heading2"/>
      </w:pPr>
      <w:r>
        <w:t>4.5 Linux Commands and Utilities</w:t>
      </w:r>
    </w:p>
    <w:p>
      <w:r>
        <w:t>• gcc --version – checks the compiler version.</w:t>
      </w:r>
    </w:p>
    <w:p>
      <w:r>
        <w:t>• gcc readers_writers.c -o readers_writers -pthread – example compilation command.</w:t>
      </w:r>
    </w:p>
    <w:p>
      <w:r>
        <w:t>• ./readers_writers – runs the compiled program.</w:t>
      </w:r>
    </w:p>
    <w:p>
      <w:r>
        <w:t>• ps and top – can be used to observe running processes and system activity.</w:t>
      </w:r>
    </w:p>
    <w:p>
      <w:pPr>
        <w:pStyle w:val="Heading2"/>
      </w:pPr>
      <w:r>
        <w:t>4.6 Other Tools / Libraries Used</w:t>
      </w:r>
    </w:p>
    <w:p>
      <w:r>
        <w:t>The project may use standard C/C++ libraries, POSIX thread libraries, and terminal output for execution logs. Include only the tools and libraries actually used in the final implementation.</w:t>
      </w:r>
    </w:p>
    <w:p>
      <w:pPr>
        <w:pStyle w:val="Heading1"/>
      </w:pPr>
      <w:r>
        <w:t>CHAPTER 5 – SYSTEM ARCHITECTURE AND DESIGN</w:t>
      </w:r>
    </w:p>
    <w:p>
      <w:pPr>
        <w:pStyle w:val="Heading2"/>
      </w:pPr>
      <w:r>
        <w:t>5.1 Overall System Architecture</w:t>
      </w:r>
    </w:p>
    <w:p>
      <w:r>
        <w:t>The simulator consists of a request generator, reader threads, writer threads, a shared database value or record, a synchronization manager, and an output logger. Requests are created by the main program. Reader and writer threads request permission from the synchronization manager before accessing the shared data. The logger reports entry, waiting, completion, and updated values.</w:t>
      </w:r>
    </w:p>
    <w:p>
      <w:pPr>
        <w:pStyle w:val="Heading2"/>
      </w:pPr>
      <w:r>
        <w:t>5.2 System Workflow</w:t>
      </w:r>
    </w:p>
    <w:p>
      <w:r>
        <w:t>• Initialize shared data and synchronization objects.</w:t>
      </w:r>
    </w:p>
    <w:p>
      <w:r>
        <w:t>• Create reader and writer threads.</w:t>
      </w:r>
    </w:p>
    <w:p>
      <w:r>
        <w:t>• Each thread requests access according to its role.</w:t>
      </w:r>
    </w:p>
    <w:p>
      <w:r>
        <w:t>• The synchronization policy checks whether the request may proceed.</w:t>
      </w:r>
    </w:p>
    <w:p>
      <w:r>
        <w:t>• Readers read without changing the shared value; writers update it exclusively.</w:t>
      </w:r>
    </w:p>
    <w:p>
      <w:r>
        <w:t>• Threads release access and report completion.</w:t>
      </w:r>
    </w:p>
    <w:p>
      <w:r>
        <w:t>• Join threads and destroy synchronization objects before program exit.</w:t>
      </w:r>
    </w:p>
    <w:p>
      <w:pPr>
        <w:pStyle w:val="Heading2"/>
      </w:pPr>
      <w:r>
        <w:t>5.3 Flowchart / Data Flow</w:t>
      </w:r>
    </w:p>
    <w:p>
      <w:r>
        <w:t>Start → Initialize database and locks → Create reader/writer requests → Request access → Check access policy → If permitted, enter critical section → Read or update data → Release access → Log result → More requests? If yes, repeat; otherwise clean up and stop.</w:t>
      </w:r>
    </w:p>
    <w:p>
      <w:pPr>
        <w:pStyle w:val="Heading2"/>
      </w:pPr>
      <w:r>
        <w:t>5.4 Module Description</w:t>
      </w:r>
    </w:p>
    <w:p>
      <w:r>
        <w:t>• Main/controller module: initializes data, creates threads, and coordinates shutdown.</w:t>
      </w:r>
    </w:p>
    <w:p>
      <w:r>
        <w:t>• Reader module: requests shared read access, reads the value, and releases access.</w:t>
      </w:r>
    </w:p>
    <w:p>
      <w:r>
        <w:t>• Writer module: waits for exclusive access, updates the value, and releases access.</w:t>
      </w:r>
    </w:p>
    <w:p>
      <w:r>
        <w:t>• Synchronization module: protects shared state and enforces the selected policy.</w:t>
      </w:r>
    </w:p>
    <w:p>
      <w:r>
        <w:t>• Logging module: prints events, waiting, and results for demonstration.</w:t>
      </w:r>
    </w:p>
    <w:p>
      <w:pPr>
        <w:pStyle w:val="Heading2"/>
      </w:pPr>
      <w:r>
        <w:t>5.5 Input and Output Design</w:t>
      </w:r>
    </w:p>
    <w:p>
      <w:r>
        <w:t>Inputs may include the number of reader and writer threads, initial database value, update values, delay intervals, and selected policy. Outputs include thread identifiers, access-granted or waiting messages, values read, values written, and completion status. Actual input options depend on the implemented program.</w:t>
      </w:r>
    </w:p>
    <w:p>
      <w:pPr>
        <w:pStyle w:val="Heading1"/>
      </w:pPr>
      <w:r>
        <w:t>CHAPTER 6 – IMPLEMENTATION</w:t>
      </w:r>
    </w:p>
    <w:p>
      <w:pPr>
        <w:pStyle w:val="Heading2"/>
      </w:pPr>
      <w:r>
        <w:t>6.1 Module-wise Implementation</w:t>
      </w:r>
    </w:p>
    <w:p>
      <w:r>
        <w:t>The main routine initializes the shared resource and synchronization objects, starts the reader and writer threads, waits for their completion, and performs cleanup. Each reader acquires permission, reads the shared value, reports it, and releases permission. Each writer obtains exclusive permission, updates the value, reports the new value, and releases permission.</w:t>
      </w:r>
    </w:p>
    <w:p>
      <w:pPr>
        <w:pStyle w:val="Heading2"/>
      </w:pPr>
      <w:r>
        <w:t>6.2 Algorithm / Pseudocode</w:t>
      </w:r>
    </w:p>
    <w:p>
      <w:r>
        <w:t>READER: request read access; wait until the policy allows reading and no writer is active; increment the active-reader count; read the shared data; decrement the active-reader count; if this was the last reader, notify waiting writers; finish.</w:t>
      </w:r>
    </w:p>
    <w:p>
      <w:r>
        <w:t>WRITER: request write access; wait until no writer is active and no readers are active; mark the resource as being written; update the shared data; clear the writer-active state; notify waiting readers and/or writers according to the selected policy; finish.</w:t>
      </w:r>
    </w:p>
    <w:p>
      <w:pPr>
        <w:pStyle w:val="Heading2"/>
      </w:pPr>
      <w:r>
        <w:t>6.3 Core C / C++ Implementation</w:t>
      </w:r>
    </w:p>
    <w:p>
      <w:r>
        <w:t>The core implementation should define the shared data, synchronization variables, reader routine, writer routine, and main routine. All shared counters and state flags must be accessed while holding the appropriate lock. The implementation must not assume that thread scheduling occurs in a particular order. Insert the final tested source code or selected excerpts in this section.</w:t>
      </w:r>
    </w:p>
    <w:p>
      <w:pPr>
        <w:pStyle w:val="Heading2"/>
      </w:pPr>
      <w:r>
        <w:t>6.4 Linux System Calls / APIs Used</w:t>
      </w:r>
    </w:p>
    <w:p>
      <w:r>
        <w:t>If POSIX threads are used, typical APIs include pthread_create() to start a thread, pthread_join() to wait for completion, pthread_mutex_lock() and pthread_mutex_unlock() to protect shared state, and the relevant semaphore or condition-variable functions if those primitives are implemented. Document only APIs present in the source code.</w:t>
      </w:r>
    </w:p>
    <w:p>
      <w:pPr>
        <w:pStyle w:val="Heading2"/>
      </w:pPr>
      <w:r>
        <w:t>6.5 Process / Thread Implementation</w:t>
      </w:r>
    </w:p>
    <w:p>
      <w:r>
        <w:t>Reader and writer tasks can be represented by separate threads so their execution can overlap. Each thread receives an identifier and any required input through its argument structure. The main routine joins all created threads to ensure that the program does not exit while work remains in progress.</w:t>
      </w:r>
    </w:p>
    <w:p>
      <w:pPr>
        <w:pStyle w:val="Heading2"/>
      </w:pPr>
      <w:r>
        <w:t>6.6 IPC / Synchronization Implementation</w:t>
      </w:r>
    </w:p>
    <w:p>
      <w:r>
        <w:t>The simulator shares data through shared memory within the process, so inter-process communication is not required unless the design uses separate processes. Synchronization is required because multiple threads access common state. Locks should be acquired before checking or modifying shared variables and released after the protected operation.</w:t>
      </w:r>
    </w:p>
    <w:p>
      <w:pPr>
        <w:pStyle w:val="Heading2"/>
      </w:pPr>
      <w:r>
        <w:t>6.7 Memory Management Implementation</w:t>
      </w:r>
    </w:p>
    <w:p>
      <w:r>
        <w:t>Thread argument structures and any dynamically allocated data should remain valid until the corresponding thread has finished using them. Release dynamically allocated memory and destroy initialized mutexes, semaphores, or condition variables after all threads have been joined. Avoid destroying synchronization objects while a thread may still be using them.</w:t>
      </w:r>
    </w:p>
    <w:p>
      <w:pPr>
        <w:pStyle w:val="Heading2"/>
      </w:pPr>
      <w:r>
        <w:t>6.8 Optional User Interface Implementation</w:t>
      </w:r>
    </w:p>
    <w:p>
      <w:r>
        <w:t>A terminal-based interface is sufficient for the simulator. Clear event messages can show which thread is waiting, reading, writing, or completing its operation. If a graphical interface is added, describe its actual controls and how they connect to the simulation.</w:t>
      </w:r>
    </w:p>
    <w:p>
      <w:pPr>
        <w:pStyle w:val="Heading1"/>
      </w:pPr>
      <w:r>
        <w:t>CHAPTER 7 – EXECUTION AND DEMONSTRATION</w:t>
      </w:r>
    </w:p>
    <w:p>
      <w:pPr>
        <w:pStyle w:val="Heading2"/>
      </w:pPr>
      <w:r>
        <w:t>7.1 Compilation in Ubuntu</w:t>
      </w:r>
    </w:p>
    <w:p>
      <w:r>
        <w:t>Open a terminal in the directory containing the source file. Check that GCC is installed, then compile using the command appropriate for the source. Example for a C program using pthreads: gcc readers_writers.c -o readers_writers -pthread.</w:t>
      </w:r>
    </w:p>
    <w:p>
      <w:pPr>
        <w:pStyle w:val="Heading2"/>
      </w:pPr>
      <w:r>
        <w:t>7.2 Execution Commands</w:t>
      </w:r>
    </w:p>
    <w:p>
      <w:r>
        <w:t>Run the generated executable with ./readers_writers. If the program accepts command-line arguments, supply the number of readers, writers, or other options according to the implemented interface. Record the exact commands used for the final demonstration.</w:t>
      </w:r>
    </w:p>
    <w:p>
      <w:pPr>
        <w:pStyle w:val="Heading2"/>
      </w:pPr>
      <w:r>
        <w:t>7.3 Sample Inputs and Outputs</w:t>
      </w:r>
    </w:p>
    <w:p>
      <w:r>
        <w:t>Illustrative scenario: initialize the shared value to 10; start two readers and one writer. Both readers may report the value 10 concurrently if they are admitted before the writer. The writer must wait until active readers finish, then update the value (for example, to 15). Later readers should observe the updated value. Exact event order may vary because thread scheduling is nondeterministic.</w:t>
      </w:r>
    </w:p>
    <w:p>
      <w:pPr>
        <w:pStyle w:val="Heading2"/>
      </w:pPr>
      <w:r>
        <w:t>7.4 Screenshots of Execution</w:t>
      </w:r>
    </w:p>
    <w:p>
      <w:r>
        <w:t>Insert screenshots from the actual program run showing compilation, reader activity, writer waiting or exclusive access, and the final database value. Do not use illustrative text as a substitute for real execution screenshots.</w:t>
      </w:r>
    </w:p>
    <w:p>
      <w:pPr>
        <w:pStyle w:val="Heading2"/>
      </w:pPr>
      <w:r>
        <w:t>7.5 Demonstration of OS Concepts</w:t>
      </w:r>
    </w:p>
    <w:p>
      <w:r>
        <w:t>The demonstration should identify the critical section, show how a lock or semaphore prevents conflicting access, and explain how simultaneous readers differ from exclusive writers. If possible, compare policies and discuss which requests waited and whether starvation could occur.</w:t>
      </w:r>
    </w:p>
    <w:p>
      <w:pPr>
        <w:pStyle w:val="Heading1"/>
      </w:pPr>
      <w:r>
        <w:t>CHAPTER 8 – CONCLUSION</w:t>
      </w:r>
    </w:p>
    <w:p>
      <w:pPr>
        <w:pStyle w:val="Heading2"/>
      </w:pPr>
      <w:r>
        <w:t>8.1 Summary of the Project</w:t>
      </w:r>
    </w:p>
    <w:p>
      <w:r>
        <w:t>The Readers–Writers Concurrent Database Simulator models safe concurrent access to a shared database resource. It illustrates how readers can share access while writers require exclusive access, and how synchronization mechanisms coordinate threads.</w:t>
      </w:r>
    </w:p>
    <w:p>
      <w:pPr>
        <w:pStyle w:val="Heading2"/>
      </w:pPr>
      <w:r>
        <w:t>8.2 Objectives Achieved</w:t>
      </w:r>
    </w:p>
    <w:p>
      <w:r>
        <w:t>The design provides a framework for creating reader and writer requests, protecting shared state, and observing access behaviour. Final claims about implemented policies and tested features should be confirmed against the submitted source code and demonstration.</w:t>
      </w:r>
    </w:p>
    <w:p>
      <w:pPr>
        <w:pStyle w:val="Heading2"/>
      </w:pPr>
      <w:r>
        <w:t>8.3 Results Achieved</w:t>
      </w:r>
    </w:p>
    <w:p>
      <w:r>
        <w:t>The expected result is that multiple readers can read together when allowed by the policy, while a writer updates the shared resource only when no readers or other writers are active. The execution log can be used to verify that the synchronization rules are followed. Add measured results from the actual run if available.</w:t>
      </w:r>
    </w:p>
    <w:p>
      <w:pPr>
        <w:pStyle w:val="Heading2"/>
      </w:pPr>
      <w:r>
        <w:t>8.4 Skills and Learning Outcomes</w:t>
      </w:r>
    </w:p>
    <w:p>
      <w:r>
        <w:t>This project supports learning about threads, mutexes, semaphores, condition variables, critical sections, race conditions, mutual exclusion, fairness, and starvation. It also develops practical skills in compiling, testing, and debugging concurrent programs.</w:t>
      </w:r>
    </w:p>
    <w:p>
      <w:pPr>
        <w:pStyle w:val="Heading1"/>
      </w:pPr>
      <w:r>
        <w:t>CHAPTER 9 – REFERENCES</w:t>
      </w:r>
    </w:p>
    <w:p>
      <w:pPr>
        <w:pStyle w:val="Heading2"/>
      </w:pPr>
      <w:r>
        <w:t>9.1 Books</w:t>
      </w:r>
    </w:p>
    <w:p>
      <w:r>
        <w:t>Abraham Silberschatz, Peter B. Galvin, and Greg Gagne, Operating System Concepts, Wiley.</w:t>
      </w:r>
    </w:p>
    <w:p>
      <w:pPr>
        <w:pStyle w:val="Heading2"/>
      </w:pPr>
      <w:r>
        <w:t>9.2 Research Papers</w:t>
      </w:r>
    </w:p>
    <w:p>
      <w:r>
        <w:t>Add any research paper actually consulted for the selected readers–writers algorithm or synchronization policy. Do not list sources that were not reviewed.</w:t>
      </w:r>
    </w:p>
    <w:p>
      <w:pPr>
        <w:pStyle w:val="Heading2"/>
      </w:pPr>
      <w:r>
        <w:t>9.3 Linux / GNU Documentation</w:t>
      </w:r>
    </w:p>
    <w:p>
      <w:r>
        <w:t>GNU Compiler Collection (GCC) documentation: https://gcc.gnu.org/onlinedocs/</w:t>
        <w:br/>
        <w:t>The Open Group Base Specifications (POSIX): https://pubs.opengroup.org/onlinepubs/9699919799/</w:t>
      </w:r>
    </w:p>
    <w:p>
      <w:pPr>
        <w:pStyle w:val="Heading2"/>
      </w:pPr>
      <w:r>
        <w:t>9.4 Online Resources</w:t>
      </w:r>
    </w:p>
    <w:p>
      <w:r>
        <w:t>Linux man-pages project: https://man7.org/linux/man-pages/</w:t>
        <w:br/>
        <w:t>Use the official documentation for pthreads, mutexes, semaphores, and condition variables relevant to the implementation.</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