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45" w:rsidRPr="00905745" w:rsidRDefault="00905745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AppVeyor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a </w:t>
      </w:r>
      <w:r w:rsidRPr="00905745">
        <w:rPr>
          <w:rFonts w:ascii="Verdana" w:hAnsi="Verdana"/>
        </w:rPr>
        <w:t>Continuous Integration</w:t>
      </w:r>
      <w:r>
        <w:rPr>
          <w:rFonts w:ascii="Verdana" w:hAnsi="Verdana"/>
        </w:rPr>
        <w:t xml:space="preserve"> solution for Windows</w:t>
      </w:r>
      <w:r w:rsidR="00B90D60">
        <w:rPr>
          <w:rFonts w:ascii="Verdana" w:hAnsi="Verdana"/>
        </w:rPr>
        <w:t xml:space="preserve"> and </w:t>
      </w:r>
      <w:r w:rsidR="00B90D60" w:rsidRPr="00905745">
        <w:rPr>
          <w:noProof/>
        </w:rPr>
        <w:t>a joy to behold</w:t>
      </w:r>
      <w:r>
        <w:rPr>
          <w:rFonts w:ascii="Verdana" w:hAnsi="Verdana"/>
        </w:rPr>
        <w:t>.</w:t>
      </w:r>
    </w:p>
    <w:p w:rsidR="00905745" w:rsidRDefault="00B90D60">
      <w:pPr>
        <w:rPr>
          <w:noProof/>
        </w:rPr>
      </w:pPr>
      <w:proofErr w:type="spellStart"/>
      <w:proofErr w:type="gramStart"/>
      <w:r w:rsidRPr="00B90D60">
        <w:rPr>
          <w:rFonts w:ascii="Verdana" w:hAnsi="Verdana"/>
          <w:u w:val="single"/>
        </w:rPr>
        <w:t>AppVeyor</w:t>
      </w:r>
      <w:proofErr w:type="spellEnd"/>
      <w:r w:rsidRPr="00B90D60">
        <w:rPr>
          <w:noProof/>
          <w:u w:val="single"/>
        </w:rPr>
        <w:t xml:space="preserve">  -</w:t>
      </w:r>
      <w:proofErr w:type="gramEnd"/>
      <w:r w:rsidRPr="00B90D60">
        <w:rPr>
          <w:noProof/>
          <w:u w:val="single"/>
        </w:rPr>
        <w:t xml:space="preserve"> </w:t>
      </w:r>
      <w:r w:rsidR="00905745" w:rsidRPr="00B90D60">
        <w:rPr>
          <w:noProof/>
          <w:u w:val="single"/>
        </w:rPr>
        <w:t>A good continuous integration system is a joy to behold</w:t>
      </w:r>
      <w:r w:rsidRPr="00B90D60">
        <w:rPr>
          <w:noProof/>
          <w:u w:val="single"/>
        </w:rPr>
        <w:t>!</w:t>
      </w:r>
      <w:r>
        <w:rPr>
          <w:noProof/>
        </w:rPr>
        <w:t xml:space="preserve">  I have </w:t>
      </w:r>
      <w:r w:rsidR="00B462C4">
        <w:rPr>
          <w:noProof/>
        </w:rPr>
        <w:t>c</w:t>
      </w:r>
      <w:r>
        <w:rPr>
          <w:noProof/>
        </w:rPr>
        <w:t>o</w:t>
      </w:r>
      <w:r w:rsidR="00B462C4">
        <w:rPr>
          <w:noProof/>
        </w:rPr>
        <w:t>me across this artcile by scott hanselman</w:t>
      </w:r>
      <w:r w:rsidR="00905745">
        <w:rPr>
          <w:noProof/>
        </w:rPr>
        <w:t xml:space="preserve"> When </w:t>
      </w:r>
      <w:r>
        <w:rPr>
          <w:noProof/>
        </w:rPr>
        <w:t xml:space="preserve">finally thought of giving CI/CD a try. Who does not like automation that </w:t>
      </w:r>
      <w:r w:rsidR="00905745">
        <w:rPr>
          <w:noProof/>
        </w:rPr>
        <w:t>to</w:t>
      </w:r>
      <w:r>
        <w:rPr>
          <w:noProof/>
        </w:rPr>
        <w:t>o</w:t>
      </w:r>
      <w:r w:rsidR="00905745">
        <w:rPr>
          <w:noProof/>
        </w:rPr>
        <w:t xml:space="preserve"> </w:t>
      </w:r>
      <w:r>
        <w:rPr>
          <w:noProof/>
        </w:rPr>
        <w:t xml:space="preserve">when you can </w:t>
      </w:r>
      <w:r w:rsidR="00905745">
        <w:rPr>
          <w:noProof/>
        </w:rPr>
        <w:t xml:space="preserve">automate </w:t>
      </w:r>
      <w:r>
        <w:rPr>
          <w:noProof/>
        </w:rPr>
        <w:t xml:space="preserve">build, test and depoyment without much effort . </w:t>
      </w:r>
      <w:r w:rsidR="00B462C4">
        <w:rPr>
          <w:noProof/>
        </w:rPr>
        <w:t xml:space="preserve">Impressing fact is </w:t>
      </w:r>
      <w:r w:rsidR="00B462C4" w:rsidRPr="00B90D60">
        <w:rPr>
          <w:noProof/>
          <w:u w:val="single"/>
        </w:rPr>
        <w:t>AppYeyor</w:t>
      </w:r>
      <w:r w:rsidR="00905745">
        <w:rPr>
          <w:noProof/>
        </w:rPr>
        <w:t xml:space="preserve">  </w:t>
      </w:r>
      <w:r>
        <w:rPr>
          <w:noProof/>
        </w:rPr>
        <w:t>is cloud hosted and requires no installation at all!.</w:t>
      </w:r>
    </w:p>
    <w:p w:rsidR="00531AB9" w:rsidRDefault="00531AB9">
      <w:pPr>
        <w:rPr>
          <w:noProof/>
        </w:rPr>
      </w:pPr>
      <w:r>
        <w:rPr>
          <w:noProof/>
        </w:rPr>
        <w:t xml:space="preserve">Like many of you even I have few open source projects on github that requires automation and in the process of learninng AppVeyor </w:t>
      </w:r>
      <w:r w:rsidR="00B90D60">
        <w:rPr>
          <w:noProof/>
        </w:rPr>
        <w:t xml:space="preserve">I have </w:t>
      </w:r>
      <w:r>
        <w:rPr>
          <w:noProof/>
        </w:rPr>
        <w:t>decided to automate</w:t>
      </w:r>
      <w:r w:rsidR="00B90D60">
        <w:rPr>
          <w:noProof/>
        </w:rPr>
        <w:t xml:space="preserve"> one of my </w:t>
      </w:r>
      <w:r w:rsidR="00B90D60" w:rsidRPr="00B90D60">
        <w:rPr>
          <w:b/>
          <w:noProof/>
        </w:rPr>
        <w:t>asp.net core</w:t>
      </w:r>
      <w:r>
        <w:rPr>
          <w:b/>
          <w:noProof/>
        </w:rPr>
        <w:t xml:space="preserve"> </w:t>
      </w:r>
      <w:r w:rsidRPr="00531AB9">
        <w:rPr>
          <w:noProof/>
        </w:rPr>
        <w:t>projects</w:t>
      </w:r>
      <w:r>
        <w:rPr>
          <w:noProof/>
        </w:rPr>
        <w:t xml:space="preserve">. </w:t>
      </w:r>
    </w:p>
    <w:p w:rsidR="00B90D60" w:rsidRDefault="00073606">
      <w:pPr>
        <w:rPr>
          <w:noProof/>
        </w:rPr>
      </w:pPr>
      <w:r>
        <w:rPr>
          <w:noProof/>
        </w:rPr>
        <w:t>When learning</w:t>
      </w:r>
      <w:r w:rsidR="000A3BB7">
        <w:rPr>
          <w:noProof/>
        </w:rPr>
        <w:t xml:space="preserve"> setting up AppVeyor</w:t>
      </w:r>
      <w:r>
        <w:rPr>
          <w:noProof/>
        </w:rPr>
        <w:t xml:space="preserve"> I thought a screenshot of every step will help in better understanding. </w:t>
      </w:r>
      <w:r w:rsidR="000A3BB7">
        <w:rPr>
          <w:noProof/>
        </w:rPr>
        <w:t xml:space="preserve">So </w:t>
      </w:r>
      <w:r w:rsidR="00C37695">
        <w:rPr>
          <w:noProof/>
        </w:rPr>
        <w:t>In this article I will explain</w:t>
      </w:r>
      <w:r w:rsidR="00531AB9">
        <w:rPr>
          <w:noProof/>
        </w:rPr>
        <w:t xml:space="preserve"> how to set up appveyor account, how to build your </w:t>
      </w:r>
      <w:r>
        <w:rPr>
          <w:noProof/>
        </w:rPr>
        <w:t xml:space="preserve">github </w:t>
      </w:r>
      <w:r w:rsidR="00531AB9">
        <w:rPr>
          <w:noProof/>
        </w:rPr>
        <w:t>project and how to deploy the build artifacts to github releases</w:t>
      </w:r>
      <w:r w:rsidR="00702DBC">
        <w:rPr>
          <w:noProof/>
        </w:rPr>
        <w:t xml:space="preserve"> with screenshot of</w:t>
      </w:r>
      <w:r>
        <w:rPr>
          <w:noProof/>
        </w:rPr>
        <w:t xml:space="preserve"> every step!. Enjoy learning.</w:t>
      </w:r>
    </w:p>
    <w:p w:rsidR="007D5FF5" w:rsidRDefault="007D5FF5">
      <w:pPr>
        <w:rPr>
          <w:noProof/>
        </w:rPr>
      </w:pPr>
    </w:p>
    <w:p w:rsidR="007D5FF5" w:rsidRDefault="007D5FF5">
      <w:pPr>
        <w:rPr>
          <w:noProof/>
        </w:rPr>
      </w:pPr>
      <w:bookmarkStart w:id="0" w:name="_GoBack"/>
      <w:r>
        <w:rPr>
          <w:noProof/>
        </w:rPr>
        <w:t>Appveyor.yml:</w:t>
      </w:r>
    </w:p>
    <w:p w:rsidR="007D5FF5" w:rsidRDefault="007D5FF5">
      <w:pPr>
        <w:rPr>
          <w:noProof/>
        </w:rPr>
      </w:pPr>
      <w:r>
        <w:rPr>
          <w:noProof/>
        </w:rPr>
        <w:t>Before we begin a little introduction to appveyor.yml which de</w:t>
      </w:r>
      <w:r w:rsidR="006C523B">
        <w:rPr>
          <w:noProof/>
        </w:rPr>
        <w:t>c</w:t>
      </w:r>
      <w:r>
        <w:rPr>
          <w:noProof/>
        </w:rPr>
        <w:t xml:space="preserve">ides </w:t>
      </w:r>
      <w:r w:rsidR="00CA63D5">
        <w:rPr>
          <w:noProof/>
        </w:rPr>
        <w:t>appveyor build and deployment pipeline</w:t>
      </w:r>
      <w:r>
        <w:rPr>
          <w:noProof/>
        </w:rPr>
        <w:t>. We can set up appveyor</w:t>
      </w:r>
      <w:r w:rsidR="00C37695">
        <w:rPr>
          <w:noProof/>
        </w:rPr>
        <w:t xml:space="preserve"> build and release pipeline</w:t>
      </w:r>
      <w:r>
        <w:rPr>
          <w:noProof/>
        </w:rPr>
        <w:t xml:space="preserve"> in two ways. One using the UI appveyor provides and the other way is using appveyor.yml file which will have configuration informaton.</w:t>
      </w:r>
    </w:p>
    <w:bookmarkEnd w:id="0"/>
    <w:p w:rsidR="002B5EEA" w:rsidRDefault="002B5EEA">
      <w:pPr>
        <w:rPr>
          <w:noProof/>
        </w:rPr>
      </w:pPr>
      <w:r>
        <w:rPr>
          <w:noProof/>
        </w:rPr>
        <w:t>Login using any of the options.I used my github account</w:t>
      </w:r>
      <w:r w:rsidR="00813510">
        <w:rPr>
          <w:noProof/>
        </w:rPr>
        <w:t>.</w:t>
      </w:r>
    </w:p>
    <w:p w:rsidR="00446B78" w:rsidRDefault="002B5EEA">
      <w:r w:rsidRPr="002B5EEA">
        <w:rPr>
          <w:noProof/>
        </w:rPr>
        <w:drawing>
          <wp:inline distT="0" distB="0" distL="0" distR="0">
            <wp:extent cx="5943600" cy="2923695"/>
            <wp:effectExtent l="0" t="0" r="0" b="0"/>
            <wp:docPr id="1" name="Picture 1" descr="D:\Learning\Article drafts\AppVeyor\Images\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\Article drafts\AppVeyor\Images\1-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F" w:rsidRDefault="00524C9F">
      <w:r>
        <w:t xml:space="preserve">Authorize </w:t>
      </w:r>
      <w:proofErr w:type="spellStart"/>
      <w:r>
        <w:t>AppVeyor</w:t>
      </w:r>
      <w:proofErr w:type="spellEnd"/>
      <w:r>
        <w:t xml:space="preserve"> to access your account.</w:t>
      </w:r>
    </w:p>
    <w:p w:rsidR="00524C9F" w:rsidRDefault="00524C9F">
      <w:r w:rsidRPr="00524C9F">
        <w:rPr>
          <w:noProof/>
        </w:rPr>
        <w:lastRenderedPageBreak/>
        <w:drawing>
          <wp:inline distT="0" distB="0" distL="0" distR="0">
            <wp:extent cx="5943600" cy="4556291"/>
            <wp:effectExtent l="0" t="0" r="0" b="0"/>
            <wp:docPr id="2" name="Picture 2" descr="D:\Learning\Article drafts\AppVeyor\Images\2-2017-12-01 17_10_46-Authorize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ing\Article drafts\AppVeyor\Images\2-2017-12-01 17_10_46-Authorize appl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F" w:rsidRDefault="00524C9F">
      <w:r>
        <w:t>Create a project</w:t>
      </w:r>
    </w:p>
    <w:p w:rsidR="00524C9F" w:rsidRDefault="00524C9F">
      <w:r w:rsidRPr="00524C9F">
        <w:rPr>
          <w:noProof/>
        </w:rPr>
        <w:drawing>
          <wp:inline distT="0" distB="0" distL="0" distR="0">
            <wp:extent cx="5943600" cy="1572039"/>
            <wp:effectExtent l="0" t="0" r="0" b="9525"/>
            <wp:docPr id="3" name="Picture 3" descr="D:\Learning\Article drafts\AppVeyor\Images\3-2017-12-01 17_11_48-Projects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ing\Article drafts\AppVeyor\Images\3-2017-12-01 17_11_48-Projects - AppVey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F" w:rsidRDefault="00524C9F"/>
    <w:p w:rsidR="00524C9F" w:rsidRDefault="00524C9F">
      <w:r>
        <w:t xml:space="preserve">You will get many options to link your repositories. I wanted to link one of my </w:t>
      </w:r>
      <w:proofErr w:type="spellStart"/>
      <w:r>
        <w:t>github</w:t>
      </w:r>
      <w:proofErr w:type="spellEnd"/>
      <w:r>
        <w:t xml:space="preserve"> public repositories.</w:t>
      </w:r>
    </w:p>
    <w:p w:rsidR="00524C9F" w:rsidRDefault="00524C9F">
      <w:r w:rsidRPr="00524C9F">
        <w:rPr>
          <w:noProof/>
        </w:rPr>
        <w:lastRenderedPageBreak/>
        <w:drawing>
          <wp:inline distT="0" distB="0" distL="0" distR="0">
            <wp:extent cx="5943600" cy="2730377"/>
            <wp:effectExtent l="0" t="0" r="0" b="0"/>
            <wp:docPr id="4" name="Picture 4" descr="D:\Learning\Article drafts\AppVeyor\Images\4-2017-12-01 17_13_29-New Project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arning\Article drafts\AppVeyor\Images\4-2017-12-01 17_13_29-New Project - AppVey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F" w:rsidRDefault="00524C9F"/>
    <w:p w:rsidR="00524C9F" w:rsidRDefault="00524C9F">
      <w:r>
        <w:t xml:space="preserve">Authorize </w:t>
      </w:r>
      <w:proofErr w:type="spellStart"/>
      <w:r>
        <w:t>AppVeyor</w:t>
      </w:r>
      <w:proofErr w:type="spellEnd"/>
    </w:p>
    <w:p w:rsidR="00524C9F" w:rsidRDefault="00524C9F">
      <w:r w:rsidRPr="00524C9F">
        <w:rPr>
          <w:noProof/>
        </w:rPr>
        <w:lastRenderedPageBreak/>
        <w:drawing>
          <wp:inline distT="0" distB="0" distL="0" distR="0">
            <wp:extent cx="5943600" cy="4815515"/>
            <wp:effectExtent l="0" t="0" r="0" b="4445"/>
            <wp:docPr id="5" name="Picture 5" descr="D:\Learning\Article drafts\AppVeyor\Images\5-2017-12-01 17_15_36-Authorize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arning\Article drafts\AppVeyor\Images\5-2017-12-01 17_15_36-Authorize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F" w:rsidRDefault="00524C9F"/>
    <w:p w:rsidR="00524C9F" w:rsidRDefault="00524C9F">
      <w:proofErr w:type="spellStart"/>
      <w:r>
        <w:t>AppVeyor</w:t>
      </w:r>
      <w:proofErr w:type="spellEnd"/>
      <w:r>
        <w:t xml:space="preserve"> will list down all the public repositories. Choose the one you want.</w:t>
      </w:r>
    </w:p>
    <w:p w:rsidR="00524C9F" w:rsidRDefault="00524C9F">
      <w:r w:rsidRPr="00524C9F">
        <w:rPr>
          <w:noProof/>
        </w:rPr>
        <w:lastRenderedPageBreak/>
        <w:drawing>
          <wp:inline distT="0" distB="0" distL="0" distR="0">
            <wp:extent cx="5943600" cy="2874219"/>
            <wp:effectExtent l="0" t="0" r="0" b="2540"/>
            <wp:docPr id="6" name="Picture 6" descr="D:\Learning\Article drafts\AppVeyor\Images\6-2017-12-01 17_17_03-New Project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earning\Article drafts\AppVeyor\Images\6-2017-12-01 17_17_03-New Project - AppVey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F" w:rsidRDefault="00524C9F"/>
    <w:p w:rsidR="00524C9F" w:rsidRDefault="00524C9F">
      <w:r>
        <w:t>You can start a new build by clicking on ‘New Build button on the right hand top.</w:t>
      </w:r>
    </w:p>
    <w:p w:rsidR="00DE1884" w:rsidRDefault="00DE1884">
      <w:r w:rsidRPr="00DE1884">
        <w:rPr>
          <w:noProof/>
        </w:rPr>
        <w:drawing>
          <wp:inline distT="0" distB="0" distL="0" distR="0">
            <wp:extent cx="5943600" cy="1476078"/>
            <wp:effectExtent l="0" t="0" r="0" b="0"/>
            <wp:docPr id="7" name="Picture 7" descr="D:\Learning\Article drafts\AppVeyor\Images\7-2017-12-01 17_17_51-DependencyInjection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earning\Article drafts\AppVeyor\Images\7-2017-12-01 17_17_51-DependencyInjection - AppVey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84" w:rsidRDefault="00DE1884"/>
    <w:p w:rsidR="00DE1884" w:rsidRDefault="00DE1884">
      <w:proofErr w:type="spellStart"/>
      <w:r>
        <w:t>AppVeyor</w:t>
      </w:r>
      <w:proofErr w:type="spellEnd"/>
      <w:r>
        <w:t xml:space="preserve"> pulls you latest code and builds it!</w:t>
      </w:r>
    </w:p>
    <w:p w:rsidR="00DE1884" w:rsidRDefault="00DE1884">
      <w:r w:rsidRPr="00DE1884">
        <w:rPr>
          <w:noProof/>
        </w:rPr>
        <w:lastRenderedPageBreak/>
        <w:drawing>
          <wp:inline distT="0" distB="0" distL="0" distR="0">
            <wp:extent cx="5943600" cy="3102668"/>
            <wp:effectExtent l="0" t="0" r="0" b="2540"/>
            <wp:docPr id="8" name="Picture 8" descr="D:\Learning\Article drafts\AppVeyor\Images\8-2017-12-01 17_22_03-DependencyInjection 1.0.1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arning\Article drafts\AppVeyor\Images\8-2017-12-01 17_22_03-DependencyInjection 1.0.1 - AppVey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84" w:rsidRDefault="00DE1884"/>
    <w:p w:rsidR="00DE1884" w:rsidRDefault="00DE1884">
      <w:r>
        <w:t>All test cases are also taken care!</w:t>
      </w:r>
    </w:p>
    <w:p w:rsidR="00DE1884" w:rsidRDefault="00DE1884">
      <w:r w:rsidRPr="00DE1884">
        <w:rPr>
          <w:noProof/>
        </w:rPr>
        <w:drawing>
          <wp:inline distT="0" distB="0" distL="0" distR="0">
            <wp:extent cx="5943600" cy="1569892"/>
            <wp:effectExtent l="0" t="0" r="0" b="0"/>
            <wp:docPr id="9" name="Picture 9" descr="D:\Learning\Article drafts\AppVeyor\Images\9-2017-12-01 17_23_14-DependencyInjection 1.0.1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arning\Article drafts\AppVeyor\Images\9-2017-12-01 17_23_14-DependencyInjection 1.0.1 - AppVey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84" w:rsidRDefault="00DE1884"/>
    <w:p w:rsidR="00DE1884" w:rsidRDefault="00DE1884">
      <w:r>
        <w:t>If there are any warnings you can see that in Messages tab on right hand side</w:t>
      </w:r>
    </w:p>
    <w:p w:rsidR="00DE1884" w:rsidRDefault="00DE1884">
      <w:r w:rsidRPr="00DE1884">
        <w:rPr>
          <w:noProof/>
        </w:rPr>
        <w:lastRenderedPageBreak/>
        <w:drawing>
          <wp:inline distT="0" distB="0" distL="0" distR="0">
            <wp:extent cx="5943600" cy="2849191"/>
            <wp:effectExtent l="0" t="0" r="0" b="8890"/>
            <wp:docPr id="10" name="Picture 10" descr="D:\Learning\Article drafts\AppVeyor\Images\10-warning messages2017-12-01 17_40_02-DependencyInjection 1.0.1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earning\Article drafts\AppVeyor\Images\10-warning messages2017-12-01 17_40_02-DependencyInjection 1.0.1 - AppVey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84" w:rsidRDefault="00DE1884"/>
    <w:p w:rsidR="00DE1884" w:rsidRDefault="00DE1884">
      <w:r>
        <w:t xml:space="preserve">If your repository contains more than 1 project, then go to Settings &gt; Build tab and </w:t>
      </w:r>
      <w:proofErr w:type="gramStart"/>
      <w:r>
        <w:t>Under</w:t>
      </w:r>
      <w:proofErr w:type="gramEnd"/>
      <w:r>
        <w:t xml:space="preserve"> visual studio solution or project file add the project file you want to build. As you see below Automatic packaging is also available.</w:t>
      </w:r>
    </w:p>
    <w:p w:rsidR="00DE1884" w:rsidRDefault="00DE1884">
      <w:pPr>
        <w:rPr>
          <w:noProof/>
        </w:rPr>
      </w:pPr>
    </w:p>
    <w:p w:rsidR="00DE1884" w:rsidRDefault="00DE1884">
      <w:pPr>
        <w:rPr>
          <w:noProof/>
        </w:rPr>
      </w:pPr>
    </w:p>
    <w:p w:rsidR="00DE1884" w:rsidRDefault="00DE1884">
      <w:pPr>
        <w:rPr>
          <w:noProof/>
        </w:rPr>
      </w:pPr>
    </w:p>
    <w:p w:rsidR="00DE1884" w:rsidRDefault="00DE1884">
      <w:pPr>
        <w:rPr>
          <w:noProof/>
        </w:rPr>
      </w:pPr>
    </w:p>
    <w:p w:rsidR="00DE1884" w:rsidRDefault="00DE1884">
      <w:pPr>
        <w:rPr>
          <w:noProof/>
        </w:rPr>
      </w:pPr>
    </w:p>
    <w:p w:rsidR="00DE1884" w:rsidRDefault="00DE1884">
      <w:r w:rsidRPr="00DE1884">
        <w:rPr>
          <w:noProof/>
        </w:rPr>
        <w:lastRenderedPageBreak/>
        <w:drawing>
          <wp:inline distT="0" distB="0" distL="0" distR="0">
            <wp:extent cx="5943600" cy="4453385"/>
            <wp:effectExtent l="0" t="0" r="0" b="4445"/>
            <wp:docPr id="11" name="Picture 11" descr="D:\Learning\Article drafts\AppVeyor\Images\12-2017-12-01 17_46_56-DependencyInjection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earning\Article drafts\AppVeyor\Images\12-2017-12-01 17_46_56-DependencyInjection - AppVey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84" w:rsidRDefault="00DE1884"/>
    <w:p w:rsidR="00DE1884" w:rsidRDefault="00DE1884">
      <w:r>
        <w:t xml:space="preserve">Now you can add a build status badge to your </w:t>
      </w:r>
      <w:proofErr w:type="spellStart"/>
      <w:r>
        <w:t>github</w:t>
      </w:r>
      <w:proofErr w:type="spellEnd"/>
      <w:r>
        <w:t xml:space="preserve"> project to ensure everything is right.</w:t>
      </w:r>
    </w:p>
    <w:p w:rsidR="00DE1884" w:rsidRPr="00DE1884" w:rsidRDefault="00DE1884" w:rsidP="00DE188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DE1884">
        <w:rPr>
          <w:rFonts w:ascii="Verdana" w:eastAsia="Times New Roman" w:hAnsi="Verdana" w:cs="Times New Roman"/>
        </w:rPr>
        <w:t xml:space="preserve">Go to badges in  project &gt; settings section </w:t>
      </w:r>
    </w:p>
    <w:p w:rsidR="00DE1884" w:rsidRPr="00DE1884" w:rsidRDefault="00DE1884" w:rsidP="00DE188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DE1884">
        <w:rPr>
          <w:rFonts w:ascii="Verdana" w:eastAsia="Times New Roman" w:hAnsi="Verdana" w:cs="Times New Roman"/>
        </w:rPr>
        <w:t xml:space="preserve">Copy </w:t>
      </w:r>
      <w:r w:rsidRPr="00DE1884">
        <w:rPr>
          <w:rFonts w:ascii="Verdana" w:eastAsia="Times New Roman" w:hAnsi="Verdana" w:cs="Times New Roman"/>
          <w:highlight w:val="yellow"/>
        </w:rPr>
        <w:t>Branch sample markdown code</w:t>
      </w:r>
      <w:r w:rsidRPr="00DE1884">
        <w:rPr>
          <w:rFonts w:ascii="Verdana" w:eastAsia="Times New Roman" w:hAnsi="Verdana" w:cs="Times New Roman"/>
        </w:rPr>
        <w:t xml:space="preserve"> URL to readme.md</w:t>
      </w:r>
    </w:p>
    <w:p w:rsidR="00DE1884" w:rsidRDefault="00BA7307">
      <w:r w:rsidRPr="00BA7307">
        <w:rPr>
          <w:noProof/>
        </w:rPr>
        <w:lastRenderedPageBreak/>
        <w:drawing>
          <wp:inline distT="0" distB="0" distL="0" distR="0">
            <wp:extent cx="5943600" cy="4760487"/>
            <wp:effectExtent l="0" t="0" r="0" b="2540"/>
            <wp:docPr id="12" name="Picture 12" descr="D:\Learning\Article drafts\AppVeyor\Images\17-badge-2017-12-08 20_46_47-DependencyInjection - AppVe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earning\Article drafts\AppVeyor\Images\17-badge-2017-12-08 20_46_47-DependencyInjection - AppVey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884">
        <w:t xml:space="preserve"> </w:t>
      </w:r>
    </w:p>
    <w:p w:rsidR="006A775F" w:rsidRDefault="006A775F"/>
    <w:p w:rsidR="006A775F" w:rsidRDefault="006A775F">
      <w:r>
        <w:t>As you can see my repository readme is showing the build status</w:t>
      </w:r>
    </w:p>
    <w:p w:rsidR="006A775F" w:rsidRDefault="006A775F">
      <w:r w:rsidRPr="006A775F">
        <w:rPr>
          <w:noProof/>
        </w:rPr>
        <w:drawing>
          <wp:inline distT="0" distB="0" distL="0" distR="0">
            <wp:extent cx="5943600" cy="2103209"/>
            <wp:effectExtent l="0" t="0" r="0" b="0"/>
            <wp:docPr id="13" name="Picture 13" descr="D:\Learning\Article drafts\AppVeyor\Images\18-github-readme2017-12-08 20_50_12-shreesharao_DependencyInjection_ Understand Dependency Injection and various I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earning\Article drafts\AppVeyor\Images\18-github-readme2017-12-08 20_50_12-shreesharao_DependencyInjection_ Understand Dependency Injection and various Io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0C37"/>
    <w:multiLevelType w:val="multilevel"/>
    <w:tmpl w:val="8AB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E7"/>
    <w:rsid w:val="00052A8E"/>
    <w:rsid w:val="00073606"/>
    <w:rsid w:val="000A3BB7"/>
    <w:rsid w:val="002B5EEA"/>
    <w:rsid w:val="004319E7"/>
    <w:rsid w:val="00446B78"/>
    <w:rsid w:val="00524C9F"/>
    <w:rsid w:val="00531AB9"/>
    <w:rsid w:val="006A775F"/>
    <w:rsid w:val="006C523B"/>
    <w:rsid w:val="00702DBC"/>
    <w:rsid w:val="007D5FF5"/>
    <w:rsid w:val="00813510"/>
    <w:rsid w:val="00905745"/>
    <w:rsid w:val="00B462C4"/>
    <w:rsid w:val="00B90D60"/>
    <w:rsid w:val="00BA7307"/>
    <w:rsid w:val="00C37695"/>
    <w:rsid w:val="00CA63D5"/>
    <w:rsid w:val="00D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F24C2-1F4B-49D7-9222-B8BDC97C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Rao</dc:creator>
  <cp:keywords/>
  <dc:description/>
  <cp:lastModifiedBy>Shreesha Rao</cp:lastModifiedBy>
  <cp:revision>21</cp:revision>
  <dcterms:created xsi:type="dcterms:W3CDTF">2017-12-08T14:55:00Z</dcterms:created>
  <dcterms:modified xsi:type="dcterms:W3CDTF">2018-01-23T08:36:00Z</dcterms:modified>
</cp:coreProperties>
</file>