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e40af"/>
          <w:sz w:val="36"/>
          <w:szCs w:val="36"/>
        </w:rPr>
        <w:t xml:space="preserve">HR Portal - Application Screenshots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Phase-End Project — Designing a Dynamic Frontend with React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f0f4ff" w:val="solid"/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Shreesh Maurya</w:t>
            </w:r>
          </w:p>
        </w:tc>
      </w:tr>
      <w:tr>
        <w:tc>
          <w:tcPr>
            <w:tcW w:type="pct" w:w="25%"/>
            <w:shd w:color="f0f4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Full Stack Development Program with Generative AI (Simplilearn)</w:t>
            </w:r>
          </w:p>
        </w:tc>
      </w:tr>
      <w:tr>
        <w:tc>
          <w:tcPr>
            <w:tcW w:type="pct" w:w="25%"/>
            <w:shd w:color="f0f4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Creating an HR Portal Using React</w:t>
            </w:r>
          </w:p>
        </w:tc>
      </w:tr>
      <w:tr>
        <w:tc>
          <w:tcPr>
            <w:tcW w:type="pct" w:w="25%"/>
            <w:shd w:color="f0f4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React 19, React Router, Vite, CSS3, localStorage (JSON)</w:t>
            </w:r>
          </w:p>
        </w:tc>
      </w:tr>
      <w:tr>
        <w:tc>
          <w:tcPr>
            <w:tcW w:type="pct" w:w="25%"/>
            <w:shd w:color="f0f4ff" w:val="solid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200" w:before="400"/>
      </w:pP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Login Page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User authentication page with email/password form and demo credentials display.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Signup / Employee Registration Page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Multi-field registration form with password strength indicator and validation.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HR Dashboard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Overview dashboard showing employee stats, recent employees, and pending leave requests.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HR - Employee Management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Searchable and filterable employee list with CRUD actions (edit, deactivate, delete).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HR - Add New Employee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Modal form for HR to add a new employee with all required fields.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HR - Leave Management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Leave request review panel where HR can approve or reject employee requests.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Employee Dashboard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Personal dashboard with leave statistics and profile summary.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Employee - My Profile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Read-only profile view showing personal details, department, and join date.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Employee - Edit Profile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Editable profile form for updating personal information.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Employee - Leave Requests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List of employee leave requests with status badges and filter controls.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Employee - Apply for Leave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Leave application form with type selection, date range, and reason fields.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3b82f6" w:sz="2"/>
        </w:pBdr>
        <w:spacing w:after="100" w:before="400"/>
      </w:pPr>
      <w:r>
        <w:rPr>
          <w:b/>
          <w:bCs/>
          <w:color w:val="1e40af"/>
          <w:sz w:val="26"/>
          <w:szCs w:val="26"/>
        </w:rPr>
        <w:t xml:space="preserve">Login - Error State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Error feedback displayed when user enters invalid credentials.</w:t>
      </w:r>
    </w:p>
    <w:p>
      <w:pPr>
        <w:spacing w:after="30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ddddd" w:sz="1"/>
        </w:pBdr>
        <w:spacing w:before="400"/>
        <w:jc w:val="center"/>
      </w:pPr>
      <w:r>
        <w:rPr>
          <w:color w:val="999999"/>
          <w:sz w:val="16"/>
          <w:szCs w:val="16"/>
        </w:rPr>
        <w:t xml:space="preserve">HR Portal — Simplilearn — Full Stack Development Program with Generative AI —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e01b19e5ae27af92e6f4252b4517fce774d440.png"/><Relationship Id="rId8" Type="http://schemas.openxmlformats.org/officeDocument/2006/relationships/image" Target="media/dcee5bb5592ea19c30b1f3471028d00633714038.png"/><Relationship Id="rId9" Type="http://schemas.openxmlformats.org/officeDocument/2006/relationships/image" Target="media/011ee896cd2a3e5455b9bb7021b354e6901575a7.png"/><Relationship Id="rId10" Type="http://schemas.openxmlformats.org/officeDocument/2006/relationships/image" Target="media/d2459ead1c7df16b9eb13d6ee8138c542bfeb830.png"/><Relationship Id="rId11" Type="http://schemas.openxmlformats.org/officeDocument/2006/relationships/image" Target="media/ac102101d14f83016c361fe109c637603a796db9.png"/><Relationship Id="rId12" Type="http://schemas.openxmlformats.org/officeDocument/2006/relationships/image" Target="media/55fca9f69b2a4f023a2d7fe894ed554cf1babadf.png"/><Relationship Id="rId13" Type="http://schemas.openxmlformats.org/officeDocument/2006/relationships/image" Target="media/e25707c08559eefaba5b79dd907d41cde9d15adf.png"/><Relationship Id="rId14" Type="http://schemas.openxmlformats.org/officeDocument/2006/relationships/image" Target="media/ac3d06ddfaca8ea928df158e8be9045246ceeca6.png"/><Relationship Id="rId15" Type="http://schemas.openxmlformats.org/officeDocument/2006/relationships/image" Target="media/4d4fe15f2bc529a45005c6d106595a010f22a3f3.png"/><Relationship Id="rId16" Type="http://schemas.openxmlformats.org/officeDocument/2006/relationships/image" Target="media/045d6da2d2f09aa4245892f181c7547aa6723b35.png"/><Relationship Id="rId17" Type="http://schemas.openxmlformats.org/officeDocument/2006/relationships/image" Target="media/12ff20b22bfa44b3647b4b369aa8f8877da768c3.png"/><Relationship Id="rId18" Type="http://schemas.openxmlformats.org/officeDocument/2006/relationships/image" Target="media/0b2c7b00ba33a11e6ace81232b0bcc66600f5a8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2026-04-01T01:19:40.638Z</dcterms:created>
  <dcterms:modified xsi:type="dcterms:W3CDTF">2026-04-01T01:19:40.640Z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