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B38DC" w:rsidRPr="009F0D2D" w:rsidRDefault="004B38DC" w:rsidP="004B38DC">
      <w:pPr>
        <w:jc w:val="center"/>
        <w:rPr>
          <w:rFonts w:ascii="Times New Roman" w:hAnsi="Times New Roman" w:cs="Times New Roman"/>
          <w:b/>
          <w:sz w:val="48"/>
          <w:szCs w:val="48"/>
          <w:lang w:val="en-US"/>
        </w:rPr>
      </w:pPr>
      <w:bookmarkStart w:id="0" w:name="_GoBack"/>
      <w:bookmarkEnd w:id="0"/>
      <w:r w:rsidRPr="009F0D2D">
        <w:rPr>
          <w:rFonts w:ascii="Times New Roman" w:hAnsi="Times New Roman" w:cs="Times New Roman"/>
          <w:b/>
          <w:sz w:val="48"/>
          <w:szCs w:val="48"/>
          <w:lang w:val="en-US"/>
        </w:rPr>
        <w:t xml:space="preserve">EDII- TN’s HACKATHON </w:t>
      </w:r>
    </w:p>
    <w:p w:rsidR="004B38DC" w:rsidRPr="009F0D2D" w:rsidRDefault="004B38DC" w:rsidP="004B38DC">
      <w:pPr>
        <w:jc w:val="center"/>
        <w:rPr>
          <w:rFonts w:ascii="Times New Roman" w:hAnsi="Times New Roman" w:cs="Times New Roman"/>
          <w:b/>
          <w:sz w:val="48"/>
          <w:szCs w:val="48"/>
          <w:lang w:val="en-US"/>
        </w:rPr>
      </w:pPr>
      <w:r w:rsidRPr="009F0D2D">
        <w:rPr>
          <w:rFonts w:ascii="Times New Roman" w:hAnsi="Times New Roman" w:cs="Times New Roman"/>
          <w:b/>
          <w:sz w:val="48"/>
          <w:szCs w:val="48"/>
          <w:lang w:val="en-US"/>
        </w:rPr>
        <w:t>2023-2024</w:t>
      </w:r>
    </w:p>
    <w:p w:rsidR="004B38DC" w:rsidRDefault="004B38DC" w:rsidP="004B38DC">
      <w:pPr>
        <w:jc w:val="center"/>
        <w:rPr>
          <w:b/>
          <w:i/>
          <w:sz w:val="36"/>
          <w:szCs w:val="36"/>
          <w:lang w:val="en-US"/>
        </w:rPr>
      </w:pPr>
      <w:r w:rsidRPr="009F0D2D">
        <w:rPr>
          <w:b/>
          <w:i/>
          <w:sz w:val="36"/>
          <w:szCs w:val="36"/>
          <w:lang w:val="en-US"/>
        </w:rPr>
        <w:t>IDEA SUBMISSION</w:t>
      </w:r>
    </w:p>
    <w:p w:rsidR="004B38DC" w:rsidRPr="003938F4" w:rsidRDefault="004B38DC" w:rsidP="004B38DC">
      <w:pPr>
        <w:jc w:val="center"/>
        <w:rPr>
          <w:rFonts w:ascii="Times New Roman" w:hAnsi="Times New Roman" w:cs="Times New Roman"/>
          <w:b/>
          <w:sz w:val="36"/>
          <w:szCs w:val="36"/>
          <w:u w:val="single"/>
          <w:lang w:val="en-US"/>
        </w:rPr>
      </w:pPr>
      <w:r w:rsidRPr="003938F4">
        <w:rPr>
          <w:rFonts w:ascii="Times New Roman" w:hAnsi="Times New Roman" w:cs="Times New Roman"/>
          <w:b/>
          <w:sz w:val="36"/>
          <w:szCs w:val="36"/>
          <w:u w:val="single"/>
          <w:lang w:val="en-US"/>
        </w:rPr>
        <w:t>ARDUINO POWERED SOLAR TRACKING SYSTEM FOR ENERGY ENHANCEMENT OF PV SOLAR PANEL</w:t>
      </w:r>
      <w:r>
        <w:rPr>
          <w:rFonts w:ascii="Times New Roman" w:hAnsi="Times New Roman" w:cs="Times New Roman"/>
          <w:b/>
          <w:sz w:val="36"/>
          <w:szCs w:val="36"/>
          <w:u w:val="single"/>
          <w:lang w:val="en-US"/>
        </w:rPr>
        <w:t xml:space="preserve"> USING ADVANCED COATING TECHNOLOGY</w:t>
      </w:r>
    </w:p>
    <w:p w:rsidR="004B38DC" w:rsidRDefault="004B38DC" w:rsidP="004B38DC">
      <w:pPr>
        <w:rPr>
          <w:rFonts w:ascii="Times New Roman" w:hAnsi="Times New Roman" w:cs="Times New Roman"/>
          <w:b/>
          <w:sz w:val="36"/>
          <w:szCs w:val="36"/>
          <w:lang w:val="en-US"/>
        </w:rPr>
      </w:pPr>
    </w:p>
    <w:p w:rsidR="004B38DC" w:rsidRPr="00E22AB7" w:rsidRDefault="004B38DC" w:rsidP="004B38DC">
      <w:pPr>
        <w:rPr>
          <w:rStyle w:val="Strong"/>
          <w:rFonts w:ascii="Times New Roman" w:hAnsi="Times New Roman" w:cs="Times New Roman"/>
          <w:b w:val="0"/>
          <w:sz w:val="28"/>
          <w:szCs w:val="28"/>
        </w:rPr>
      </w:pPr>
    </w:p>
    <w:p w:rsidR="004B38DC" w:rsidRDefault="004B38DC" w:rsidP="004B38DC">
      <w:pPr>
        <w:rPr>
          <w:rFonts w:ascii="Times New Roman" w:hAnsi="Times New Roman" w:cs="Times New Roman"/>
          <w:b/>
          <w:sz w:val="36"/>
          <w:szCs w:val="36"/>
          <w:u w:val="single"/>
          <w:lang w:val="en-US"/>
        </w:rPr>
      </w:pPr>
      <w:r w:rsidRPr="003938F4">
        <w:rPr>
          <w:rFonts w:ascii="Times New Roman" w:hAnsi="Times New Roman" w:cs="Times New Roman"/>
          <w:b/>
          <w:sz w:val="36"/>
          <w:szCs w:val="36"/>
          <w:u w:val="single"/>
          <w:lang w:val="en-US"/>
        </w:rPr>
        <w:t>Project Description</w:t>
      </w:r>
    </w:p>
    <w:p w:rsidR="004B38DC" w:rsidRPr="00E22AB7" w:rsidRDefault="004B38DC" w:rsidP="004B38DC">
      <w:pPr>
        <w:rPr>
          <w:rStyle w:val="Strong"/>
          <w:rFonts w:ascii="Times New Roman" w:hAnsi="Times New Roman" w:cs="Times New Roman"/>
          <w:bCs w:val="0"/>
          <w:sz w:val="36"/>
          <w:szCs w:val="36"/>
          <w:u w:val="single"/>
          <w:lang w:val="en-US"/>
        </w:rPr>
      </w:pPr>
      <w:r w:rsidRPr="002A79E3">
        <w:rPr>
          <w:rFonts w:ascii="Times New Roman" w:hAnsi="Times New Roman" w:cs="Times New Roman"/>
          <w:b/>
          <w:sz w:val="36"/>
          <w:szCs w:val="36"/>
          <w:u w:val="single"/>
          <w:lang w:val="en-US"/>
        </w:rPr>
        <w:t>Abstract:</w:t>
      </w:r>
    </w:p>
    <w:p w:rsidR="00536F68" w:rsidRPr="00536F68" w:rsidRDefault="00536F68" w:rsidP="00536F68">
      <w:pPr>
        <w:jc w:val="both"/>
        <w:rPr>
          <w:rFonts w:ascii="Times New Roman" w:hAnsi="Times New Roman" w:cs="Times New Roman"/>
          <w:sz w:val="28"/>
          <w:szCs w:val="28"/>
        </w:rPr>
      </w:pPr>
      <w:r w:rsidRPr="00536F68">
        <w:rPr>
          <w:rFonts w:ascii="Times New Roman" w:hAnsi="Times New Roman" w:cs="Times New Roman"/>
          <w:sz w:val="28"/>
          <w:szCs w:val="28"/>
        </w:rPr>
        <w:t>The project aims to revolutionize the efficiency of solar panels by addressing the persistent challenges posed by dust and atmospheric moisture accumulation. Central to our approach is the application of hydrophobic coatings onto the surface of solar panels. This innovative solution aims to repel foreign particles effectively, thereby ensuring the maintenance of optimal performance levels over time. Through rigorous experimentation and analysis, our research delves into extensive investigations to explore the profound impact of hydrophobic coatings on mitigating the detrimental effects of dust and moisture accumulation, ultimately leading to significant improvements in solar panel efficiency.</w:t>
      </w:r>
    </w:p>
    <w:p w:rsidR="00536F68" w:rsidRPr="00536F68" w:rsidRDefault="00536F68" w:rsidP="00536F68">
      <w:pPr>
        <w:jc w:val="both"/>
        <w:rPr>
          <w:rFonts w:ascii="Times New Roman" w:hAnsi="Times New Roman" w:cs="Times New Roman"/>
          <w:sz w:val="28"/>
          <w:szCs w:val="28"/>
        </w:rPr>
      </w:pPr>
      <w:r w:rsidRPr="00536F68">
        <w:rPr>
          <w:rFonts w:ascii="Times New Roman" w:hAnsi="Times New Roman" w:cs="Times New Roman"/>
          <w:sz w:val="28"/>
          <w:szCs w:val="28"/>
        </w:rPr>
        <w:t>In our quest for optimal efficiency gains, our project embarks on a comprehensive exploration of various coating materials, application techniques, and environmental conditions. By systematically investigating these factors, we aim to identify the most effective parameters for maximizing the efficiency-enhancing potential of hydrophobic coatings. This meticulous approach allows us to tailor our coating solutions to specific environmental contexts and operational requirements, thereby optimizing performance outcomes.</w:t>
      </w:r>
    </w:p>
    <w:p w:rsidR="00536F68" w:rsidRPr="00536F68" w:rsidRDefault="00536F68" w:rsidP="00536F68">
      <w:pPr>
        <w:jc w:val="both"/>
        <w:rPr>
          <w:rFonts w:ascii="Times New Roman" w:hAnsi="Times New Roman" w:cs="Times New Roman"/>
          <w:sz w:val="28"/>
          <w:szCs w:val="28"/>
        </w:rPr>
      </w:pPr>
      <w:r w:rsidRPr="00536F68">
        <w:rPr>
          <w:rFonts w:ascii="Times New Roman" w:hAnsi="Times New Roman" w:cs="Times New Roman"/>
          <w:sz w:val="28"/>
          <w:szCs w:val="28"/>
        </w:rPr>
        <w:t xml:space="preserve">Furthermore, our project extends beyond mere theoretical exploration to encompass the practical development of sophisticated monitoring systems. These systems are designed to evaluate the long-term effectiveness of hydrophobic coatings under real-world conditions. Through continuous monitoring and data </w:t>
      </w:r>
      <w:r w:rsidRPr="00536F68">
        <w:rPr>
          <w:rFonts w:ascii="Times New Roman" w:hAnsi="Times New Roman" w:cs="Times New Roman"/>
          <w:sz w:val="28"/>
          <w:szCs w:val="28"/>
        </w:rPr>
        <w:lastRenderedPageBreak/>
        <w:t>analysis, we endeavour to assess the durability and performance stability of the coating over extended periods, ensuring sustained efficiency improvements throughout the operational lifespan of solar panels.</w:t>
      </w:r>
    </w:p>
    <w:p w:rsidR="00536F68" w:rsidRPr="00536F68" w:rsidRDefault="00536F68" w:rsidP="00536F68">
      <w:pPr>
        <w:jc w:val="both"/>
        <w:rPr>
          <w:rFonts w:ascii="Times New Roman" w:hAnsi="Times New Roman" w:cs="Times New Roman"/>
          <w:sz w:val="28"/>
          <w:szCs w:val="28"/>
        </w:rPr>
      </w:pPr>
      <w:r w:rsidRPr="00536F68">
        <w:rPr>
          <w:rFonts w:ascii="Times New Roman" w:hAnsi="Times New Roman" w:cs="Times New Roman"/>
          <w:sz w:val="28"/>
          <w:szCs w:val="28"/>
        </w:rPr>
        <w:t>By effectively addressing the challenges of dust and moisture accumulation through innovative coating technology, our project makes a significant contribution to advancing sustainable energy solutions. The application of hydrophobic coatings offers a cost-effective and scalable means to enhance the efficiency of solar panels, thereby facilitating broader adoption of renewable energy technologies and reducing reliance on fossil fuels.</w:t>
      </w:r>
    </w:p>
    <w:p w:rsidR="00536F68" w:rsidRPr="00536F68" w:rsidRDefault="00536F68" w:rsidP="00536F68">
      <w:pPr>
        <w:jc w:val="both"/>
        <w:rPr>
          <w:rFonts w:ascii="Times New Roman" w:hAnsi="Times New Roman" w:cs="Times New Roman"/>
          <w:sz w:val="28"/>
          <w:szCs w:val="28"/>
        </w:rPr>
      </w:pPr>
      <w:r w:rsidRPr="00536F68">
        <w:rPr>
          <w:rFonts w:ascii="Times New Roman" w:hAnsi="Times New Roman" w:cs="Times New Roman"/>
          <w:sz w:val="28"/>
          <w:szCs w:val="28"/>
        </w:rPr>
        <w:t>This research aligns with broader efforts to combat climate change and promote environmental sustainability through the deployment of innovative technological solutions that empower the transition towards a cleaner, greener future. As the global demand for renewable energy continues to rise, the development of advanced coating technologies for solar panels holds immense potential to drive meaningful change and accelerate the transition towards a more sustainable energy landscape.</w:t>
      </w:r>
    </w:p>
    <w:p w:rsidR="00536F68" w:rsidRPr="00536F68" w:rsidRDefault="00536F68" w:rsidP="00536F68">
      <w:pPr>
        <w:jc w:val="both"/>
        <w:rPr>
          <w:rFonts w:ascii="Times New Roman" w:hAnsi="Times New Roman" w:cs="Times New Roman"/>
          <w:sz w:val="28"/>
          <w:szCs w:val="28"/>
        </w:rPr>
      </w:pPr>
      <w:r w:rsidRPr="00536F68">
        <w:rPr>
          <w:rFonts w:ascii="Times New Roman" w:hAnsi="Times New Roman" w:cs="Times New Roman"/>
          <w:sz w:val="28"/>
          <w:szCs w:val="28"/>
        </w:rPr>
        <w:t>Furthermore, the application of hydrophobic coatings presents a promising solution for enhancing the durability and longevity of solar panels in harsh environmental conditions. By creating a protective barrier against dust, dirt, and moisture, these coatings can help mitigate the risk of performance degradation and extend the lifespan of solar panels, thereby maximizing the return on investment for solar energy systems.</w:t>
      </w:r>
    </w:p>
    <w:p w:rsidR="00536F68" w:rsidRDefault="00536F68" w:rsidP="00536F68">
      <w:pPr>
        <w:jc w:val="both"/>
      </w:pPr>
      <w:r w:rsidRPr="00536F68">
        <w:rPr>
          <w:rFonts w:ascii="Times New Roman" w:hAnsi="Times New Roman" w:cs="Times New Roman"/>
          <w:sz w:val="28"/>
          <w:szCs w:val="28"/>
        </w:rPr>
        <w:t>Moreover, the scalability and cost-effectiveness of hydrophobic coatings make them an attractive option for both large-scale solar installations and smaller residential systems. By offering a practical and accessible solution for improving solar panel efficiency, hydrophobic coatings have the potential to revolutionize the renewable energy industry and contribute to a more sustainable future for generations to come</w:t>
      </w:r>
      <w:r>
        <w:t>.</w:t>
      </w:r>
    </w:p>
    <w:p w:rsidR="000B7E62" w:rsidRDefault="000B7E62" w:rsidP="000B7E62">
      <w:pPr>
        <w:jc w:val="both"/>
        <w:rPr>
          <w:rFonts w:ascii="Times New Roman" w:hAnsi="Times New Roman" w:cs="Times New Roman"/>
          <w:b/>
          <w:sz w:val="36"/>
          <w:szCs w:val="36"/>
          <w:u w:val="single"/>
        </w:rPr>
      </w:pPr>
      <w:r w:rsidRPr="002A79E3">
        <w:rPr>
          <w:rFonts w:ascii="Times New Roman" w:hAnsi="Times New Roman" w:cs="Times New Roman"/>
          <w:b/>
          <w:sz w:val="36"/>
          <w:szCs w:val="36"/>
          <w:u w:val="single"/>
        </w:rPr>
        <w:t>Existing Model:</w:t>
      </w:r>
    </w:p>
    <w:p w:rsidR="00536F68" w:rsidRPr="00536F68" w:rsidRDefault="00536F68" w:rsidP="00536F68">
      <w:pPr>
        <w:jc w:val="both"/>
        <w:rPr>
          <w:rFonts w:ascii="Times New Roman" w:hAnsi="Times New Roman" w:cs="Times New Roman"/>
          <w:sz w:val="28"/>
          <w:szCs w:val="28"/>
        </w:rPr>
      </w:pPr>
      <w:r>
        <w:br/>
      </w:r>
      <w:r w:rsidRPr="00536F68">
        <w:rPr>
          <w:rFonts w:ascii="Times New Roman" w:hAnsi="Times New Roman" w:cs="Times New Roman"/>
          <w:sz w:val="28"/>
          <w:szCs w:val="28"/>
        </w:rPr>
        <w:t xml:space="preserve">In the realm of enhancing solar panel efficiency, various methods have emerged to combat the adverse effects of dust and atmospheric moisture accumulation. These methodologies encompass a range of passive and active mechanisms designed to uphold the cleanliness of solar panels and maximize their energy output. Passive techniques involve optimizing panel tilt angles to facilitate self-cleaning through natural elements like rainfall or wind. Conversely, active methods encompass the use of robotic cleaning systems or periodic manual </w:t>
      </w:r>
      <w:r w:rsidRPr="00536F68">
        <w:rPr>
          <w:rFonts w:ascii="Times New Roman" w:hAnsi="Times New Roman" w:cs="Times New Roman"/>
          <w:sz w:val="28"/>
          <w:szCs w:val="28"/>
        </w:rPr>
        <w:lastRenderedPageBreak/>
        <w:t>interventions to eliminate dust and debris. Additionally, certain systems integrate anti-soiling coatings or surface treatments to mitigate the adherence of contaminants to the panel surface.</w:t>
      </w:r>
    </w:p>
    <w:p w:rsidR="00536F68" w:rsidRPr="00536F68" w:rsidRDefault="00536F68" w:rsidP="00536F68">
      <w:pPr>
        <w:jc w:val="both"/>
        <w:rPr>
          <w:rFonts w:ascii="Times New Roman" w:hAnsi="Times New Roman" w:cs="Times New Roman"/>
          <w:sz w:val="28"/>
          <w:szCs w:val="28"/>
        </w:rPr>
      </w:pPr>
      <w:r w:rsidRPr="00536F68">
        <w:rPr>
          <w:rFonts w:ascii="Times New Roman" w:hAnsi="Times New Roman" w:cs="Times New Roman"/>
          <w:sz w:val="28"/>
          <w:szCs w:val="28"/>
        </w:rPr>
        <w:t>Passive techniques, such as optimizing panel tilt angles, leverage natural elements like rainfall or wind to facilitate self-cleaning. By adjusting the tilt angles of solar panels, operators can encourage the shedding of dust and debris, allowing them to be naturally washed away by rain or blown off by wind. While passive techniques offer a low-maintenance approach to keeping solar panels clean, they may not be sufficient to address more severe accumulation or contamination issues.</w:t>
      </w:r>
    </w:p>
    <w:p w:rsidR="00536F68" w:rsidRPr="00536F68" w:rsidRDefault="00536F68" w:rsidP="00536F68">
      <w:pPr>
        <w:jc w:val="both"/>
        <w:rPr>
          <w:rFonts w:ascii="Times New Roman" w:hAnsi="Times New Roman" w:cs="Times New Roman"/>
          <w:sz w:val="28"/>
          <w:szCs w:val="28"/>
        </w:rPr>
      </w:pPr>
      <w:r w:rsidRPr="00536F68">
        <w:rPr>
          <w:rFonts w:ascii="Times New Roman" w:hAnsi="Times New Roman" w:cs="Times New Roman"/>
          <w:sz w:val="28"/>
          <w:szCs w:val="28"/>
        </w:rPr>
        <w:t>In contrast, active methods involve the use of mechanical or automated systems to clean solar panels. Robotic cleaning systems, for example, utilize robotic arms or drones equipped with brushes or sprayers to remove dust and debris from panel surfaces. These systems can be programmed to operate autonomously or controlled remotely by operators. Manual interventions, on the other hand, involve physically cleaning solar panels using tools such as squeegees or soft brushes. While effective, manual interventions can be labour-intensive and may not be practical for large-scale solar installations.</w:t>
      </w:r>
    </w:p>
    <w:p w:rsidR="00536F68" w:rsidRPr="00536F68" w:rsidRDefault="00536F68" w:rsidP="00536F68">
      <w:pPr>
        <w:jc w:val="both"/>
        <w:rPr>
          <w:rFonts w:ascii="Times New Roman" w:hAnsi="Times New Roman" w:cs="Times New Roman"/>
          <w:sz w:val="28"/>
          <w:szCs w:val="28"/>
        </w:rPr>
      </w:pPr>
      <w:r w:rsidRPr="00536F68">
        <w:rPr>
          <w:rFonts w:ascii="Times New Roman" w:hAnsi="Times New Roman" w:cs="Times New Roman"/>
          <w:sz w:val="28"/>
          <w:szCs w:val="28"/>
        </w:rPr>
        <w:t>Another approach to combating dust and moisture accumulation is the use of anti-soiling coatings or surface treatments. These coatings are applied to the surface of solar panels to reduce the adhesion of dust, dirt, and other contaminants. By repelling these particles, anti-soiling coatings help to keep solar panels clean and maintain their efficiency over time. Additionally, some coatings offer hydrophobic properties, which can help to prevent moisture accumulation and reduce the risk of corrosion or degradation.</w:t>
      </w:r>
    </w:p>
    <w:p w:rsidR="00536F68" w:rsidRPr="00536F68" w:rsidRDefault="00536F68" w:rsidP="00536F68">
      <w:pPr>
        <w:jc w:val="both"/>
        <w:rPr>
          <w:rFonts w:ascii="Times New Roman" w:hAnsi="Times New Roman" w:cs="Times New Roman"/>
          <w:sz w:val="28"/>
          <w:szCs w:val="28"/>
        </w:rPr>
      </w:pPr>
      <w:r w:rsidRPr="00536F68">
        <w:rPr>
          <w:rFonts w:ascii="Times New Roman" w:hAnsi="Times New Roman" w:cs="Times New Roman"/>
          <w:sz w:val="28"/>
          <w:szCs w:val="28"/>
        </w:rPr>
        <w:t>While these existing models exhibit varying levels of effectiveness, they often necessitate regular maintenance and may not comprehensively address the challenges posed by dust and moisture accumulation across diverse environmental conditions. Consequently, there exists a pressing need for innovative solutions that provide a holistic and sustainable approach to augmenting solar panel efficiency amidst these challenges.</w:t>
      </w:r>
    </w:p>
    <w:p w:rsidR="00536F68" w:rsidRPr="00536F68" w:rsidRDefault="00536F68" w:rsidP="00536F68">
      <w:pPr>
        <w:jc w:val="both"/>
        <w:rPr>
          <w:rFonts w:ascii="Times New Roman" w:hAnsi="Times New Roman" w:cs="Times New Roman"/>
          <w:sz w:val="28"/>
          <w:szCs w:val="28"/>
        </w:rPr>
      </w:pPr>
      <w:r w:rsidRPr="00536F68">
        <w:rPr>
          <w:rFonts w:ascii="Times New Roman" w:hAnsi="Times New Roman" w:cs="Times New Roman"/>
          <w:sz w:val="28"/>
          <w:szCs w:val="28"/>
        </w:rPr>
        <w:t>To fulfil this need, ongoing research and development efforts are crucial. This entails exploring novel technologies and methodologies that offer enhanced durability, efficiency, and adaptability to varying environmental conditions. Innovations such as advanced cleaning mechanisms, including self-cleaning surfaces and automated cleaning systems, hold promise for streamlining maintenance processes and optimizing panel performance.</w:t>
      </w:r>
    </w:p>
    <w:p w:rsidR="00536F68" w:rsidRPr="00536F68" w:rsidRDefault="00536F68" w:rsidP="00536F68">
      <w:pPr>
        <w:jc w:val="both"/>
        <w:rPr>
          <w:rFonts w:ascii="Times New Roman" w:hAnsi="Times New Roman" w:cs="Times New Roman"/>
          <w:sz w:val="28"/>
          <w:szCs w:val="28"/>
        </w:rPr>
      </w:pPr>
      <w:r w:rsidRPr="00536F68">
        <w:rPr>
          <w:rFonts w:ascii="Times New Roman" w:hAnsi="Times New Roman" w:cs="Times New Roman"/>
          <w:sz w:val="28"/>
          <w:szCs w:val="28"/>
        </w:rPr>
        <w:lastRenderedPageBreak/>
        <w:t>Self-cleaning surfaces are designed to repel dust and debris, allowing them to be easily removed by natural elements such as rainfall or wind. These surfaces are typically coated with hydrophobic or oleo phobic materials that prevent contaminants from adhering to the surface. As a result, dust and debris can be easily washed away, keeping the surface clean and maintaining optimal performance.</w:t>
      </w:r>
    </w:p>
    <w:p w:rsidR="00536F68" w:rsidRPr="00536F68" w:rsidRDefault="00536F68" w:rsidP="00536F68">
      <w:pPr>
        <w:jc w:val="both"/>
        <w:rPr>
          <w:rFonts w:ascii="Times New Roman" w:hAnsi="Times New Roman" w:cs="Times New Roman"/>
          <w:sz w:val="28"/>
          <w:szCs w:val="28"/>
        </w:rPr>
      </w:pPr>
      <w:r w:rsidRPr="00536F68">
        <w:rPr>
          <w:rFonts w:ascii="Times New Roman" w:hAnsi="Times New Roman" w:cs="Times New Roman"/>
          <w:sz w:val="28"/>
          <w:szCs w:val="28"/>
        </w:rPr>
        <w:t>Automated cleaning systems, on the other hand, utilize mechanical or robotic devices to clean solar panels on a regular basis. These systems can be programmed to operate automatically or controlled remotely by operators. By removing dust and debris from panel surfaces on a regular basis, automated cleaning systems help to maintain optimal performance and extend the lifespan of solar panels.</w:t>
      </w:r>
    </w:p>
    <w:p w:rsidR="00536F68" w:rsidRPr="00536F68" w:rsidRDefault="00536F68" w:rsidP="00536F68">
      <w:pPr>
        <w:jc w:val="both"/>
        <w:rPr>
          <w:rFonts w:ascii="Times New Roman" w:hAnsi="Times New Roman" w:cs="Times New Roman"/>
          <w:sz w:val="28"/>
          <w:szCs w:val="28"/>
        </w:rPr>
      </w:pPr>
      <w:r w:rsidRPr="00536F68">
        <w:rPr>
          <w:rFonts w:ascii="Times New Roman" w:hAnsi="Times New Roman" w:cs="Times New Roman"/>
          <w:sz w:val="28"/>
          <w:szCs w:val="28"/>
        </w:rPr>
        <w:t>Furthermore, advancements in materials science are pivotal in the development of durable and resilient coatings that repel dust and moisture while maintaining optical transparency. These coatings can significantly reduce the frequency of cleaning interventions and mitigate performance degradation caused by accumulation.</w:t>
      </w:r>
    </w:p>
    <w:p w:rsidR="00536F68" w:rsidRPr="00536F68" w:rsidRDefault="00536F68" w:rsidP="00536F68">
      <w:pPr>
        <w:jc w:val="both"/>
        <w:rPr>
          <w:rFonts w:ascii="Times New Roman" w:hAnsi="Times New Roman" w:cs="Times New Roman"/>
          <w:sz w:val="28"/>
          <w:szCs w:val="28"/>
        </w:rPr>
      </w:pPr>
      <w:r w:rsidRPr="00536F68">
        <w:rPr>
          <w:rFonts w:ascii="Times New Roman" w:hAnsi="Times New Roman" w:cs="Times New Roman"/>
          <w:sz w:val="28"/>
          <w:szCs w:val="28"/>
        </w:rPr>
        <w:t>Additionally, the integration of smart monitoring and predictive maintenance systems enables proactive identification of cleanliness issues and timely interventions to ensure optimal performance. Real-time data analytics and machine learning algorithms empower these systems to detect patterns and trends, facilitating informed decision-making and the optimization of cleaning schedules.</w:t>
      </w:r>
    </w:p>
    <w:p w:rsidR="00536F68" w:rsidRPr="00536F68" w:rsidRDefault="00536F68" w:rsidP="00536F68">
      <w:pPr>
        <w:jc w:val="both"/>
        <w:rPr>
          <w:rFonts w:ascii="Times New Roman" w:hAnsi="Times New Roman" w:cs="Times New Roman"/>
          <w:sz w:val="28"/>
          <w:szCs w:val="28"/>
        </w:rPr>
      </w:pPr>
      <w:r w:rsidRPr="00536F68">
        <w:rPr>
          <w:rFonts w:ascii="Times New Roman" w:hAnsi="Times New Roman" w:cs="Times New Roman"/>
          <w:sz w:val="28"/>
          <w:szCs w:val="28"/>
        </w:rPr>
        <w:t>Moreover, collaborative efforts between researchers, industry stakeholders, and policymakers are essential to drive innovation and facilitate the widespread adoption of these advancements. By fostering a conducive ecosystem for research, development, and deployment, stakeholders can collectively accelerate the transition towards a more sustainable and efficient solar energy landscape.</w:t>
      </w:r>
    </w:p>
    <w:p w:rsidR="00536F68" w:rsidRPr="00536F68" w:rsidRDefault="00536F68" w:rsidP="00536F68">
      <w:pPr>
        <w:jc w:val="both"/>
        <w:rPr>
          <w:rFonts w:ascii="Times New Roman" w:hAnsi="Times New Roman" w:cs="Times New Roman"/>
          <w:sz w:val="28"/>
          <w:szCs w:val="28"/>
        </w:rPr>
      </w:pPr>
      <w:r w:rsidRPr="00536F68">
        <w:rPr>
          <w:rFonts w:ascii="Times New Roman" w:hAnsi="Times New Roman" w:cs="Times New Roman"/>
          <w:sz w:val="28"/>
          <w:szCs w:val="28"/>
        </w:rPr>
        <w:t>In essence, the quest for innovative solutions to enhance solar panel efficiency amidst dust and moisture challenges is ongoing. Through concerted efforts and interdisciplinary collaboration, the development and implementation of robust, sustainable, and adaptable solutions can pave the way for a brighter and cleaner energy future</w:t>
      </w:r>
    </w:p>
    <w:p w:rsidR="00536F68" w:rsidRPr="00536F68" w:rsidRDefault="00536F68" w:rsidP="00536F68">
      <w:pPr>
        <w:jc w:val="both"/>
        <w:rPr>
          <w:rFonts w:ascii="Times New Roman" w:hAnsi="Times New Roman" w:cs="Times New Roman"/>
          <w:b/>
          <w:sz w:val="28"/>
          <w:szCs w:val="28"/>
          <w:u w:val="single"/>
        </w:rPr>
      </w:pPr>
    </w:p>
    <w:p w:rsidR="00041A8B" w:rsidRDefault="00041A8B" w:rsidP="00536F68">
      <w:pPr>
        <w:jc w:val="both"/>
        <w:rPr>
          <w:rStyle w:val="BookTitle"/>
          <w:rFonts w:ascii="Times New Roman" w:hAnsi="Times New Roman" w:cs="Times New Roman"/>
          <w:i w:val="0"/>
          <w:sz w:val="36"/>
          <w:szCs w:val="36"/>
          <w:u w:val="single"/>
        </w:rPr>
      </w:pPr>
    </w:p>
    <w:p w:rsidR="00041A8B" w:rsidRDefault="00041A8B" w:rsidP="00536F68">
      <w:pPr>
        <w:jc w:val="both"/>
        <w:rPr>
          <w:rStyle w:val="BookTitle"/>
          <w:rFonts w:ascii="Times New Roman" w:hAnsi="Times New Roman" w:cs="Times New Roman"/>
          <w:i w:val="0"/>
          <w:sz w:val="36"/>
          <w:szCs w:val="36"/>
          <w:u w:val="single"/>
        </w:rPr>
      </w:pPr>
    </w:p>
    <w:p w:rsidR="00041A8B" w:rsidRDefault="000B7E62" w:rsidP="00536F68">
      <w:pPr>
        <w:jc w:val="both"/>
        <w:rPr>
          <w:rStyle w:val="BookTitle"/>
          <w:rFonts w:ascii="Times New Roman" w:hAnsi="Times New Roman" w:cs="Times New Roman"/>
          <w:i w:val="0"/>
          <w:sz w:val="36"/>
          <w:szCs w:val="36"/>
          <w:u w:val="single"/>
        </w:rPr>
      </w:pPr>
      <w:r w:rsidRPr="00536F68">
        <w:rPr>
          <w:rStyle w:val="BookTitle"/>
          <w:rFonts w:ascii="Times New Roman" w:hAnsi="Times New Roman" w:cs="Times New Roman"/>
          <w:i w:val="0"/>
          <w:sz w:val="36"/>
          <w:szCs w:val="36"/>
          <w:u w:val="single"/>
        </w:rPr>
        <w:lastRenderedPageBreak/>
        <w:t>Proposed Solution:</w:t>
      </w:r>
    </w:p>
    <w:p w:rsidR="00536F68" w:rsidRPr="00041A8B" w:rsidRDefault="00536F68" w:rsidP="00536F68">
      <w:pPr>
        <w:jc w:val="both"/>
        <w:rPr>
          <w:rFonts w:ascii="Times New Roman" w:hAnsi="Times New Roman" w:cs="Times New Roman"/>
          <w:b/>
          <w:bCs/>
          <w:iCs/>
          <w:spacing w:val="5"/>
          <w:sz w:val="36"/>
          <w:szCs w:val="36"/>
          <w:u w:val="single"/>
        </w:rPr>
      </w:pPr>
      <w:r w:rsidRPr="00536F68">
        <w:rPr>
          <w:rFonts w:ascii="Times New Roman" w:hAnsi="Times New Roman" w:cs="Times New Roman"/>
          <w:sz w:val="28"/>
          <w:szCs w:val="28"/>
        </w:rPr>
        <w:t>The proposed solution aims to revolutionize solar panel efficiency by integrating advanced cleaning mechanisms and protective coatings into the existing solar tracking system. Currently, fixed panels in solar tracking systems often result in suboptimal alignment with the sun, while challenges like mechanical wear and limited adaptability to changing sunlight angles further impede performance. To address these issues, the proposed system leverages insights from advanced sun tracking mechanisms to ensure optimal sunlight exposure by accurately orienting panels towards the sun's position.</w:t>
      </w:r>
    </w:p>
    <w:p w:rsidR="00536F68" w:rsidRPr="00536F68" w:rsidRDefault="00536F68" w:rsidP="00536F68">
      <w:pPr>
        <w:jc w:val="both"/>
        <w:rPr>
          <w:rFonts w:ascii="Times New Roman" w:hAnsi="Times New Roman" w:cs="Times New Roman"/>
          <w:sz w:val="28"/>
          <w:szCs w:val="28"/>
        </w:rPr>
      </w:pPr>
      <w:r w:rsidRPr="00536F68">
        <w:rPr>
          <w:rFonts w:ascii="Times New Roman" w:hAnsi="Times New Roman" w:cs="Times New Roman"/>
          <w:sz w:val="28"/>
          <w:szCs w:val="28"/>
        </w:rPr>
        <w:t>Central to the proposed solution is the integration of automated cleaning mechanisms. Dust accumulation on solar panels can significantly reduce efficiency by obstructing sunlight and hindering energy conversion. To combat this, the system incorporates automated cleaning brushes or air jets strategically positioned to cover the panel surface. These mechanisms periodically remove dust and debris, ensuring thorough cleaning and optimal performance.</w:t>
      </w:r>
    </w:p>
    <w:p w:rsidR="00536F68" w:rsidRPr="00536F68" w:rsidRDefault="00536F68" w:rsidP="00536F68">
      <w:pPr>
        <w:jc w:val="both"/>
        <w:rPr>
          <w:rFonts w:ascii="Times New Roman" w:hAnsi="Times New Roman" w:cs="Times New Roman"/>
          <w:sz w:val="28"/>
          <w:szCs w:val="28"/>
        </w:rPr>
      </w:pPr>
      <w:r w:rsidRPr="00536F68">
        <w:rPr>
          <w:rFonts w:ascii="Times New Roman" w:hAnsi="Times New Roman" w:cs="Times New Roman"/>
          <w:sz w:val="28"/>
          <w:szCs w:val="28"/>
        </w:rPr>
        <w:t>Furthermore, protective coatings are applied to the panel surface to mitigate the impact of atmospheric moisture accumulation. Moisture can lead to corrosion and material degradation, further diminishing efficiency. Hydrophobic coatings are utilized to repel water and prevent moisture build up, safeguarding the panels from corrosion and preserving their optical properties for maximum sunlight absorption.</w:t>
      </w:r>
    </w:p>
    <w:p w:rsidR="00536F68" w:rsidRPr="00536F68" w:rsidRDefault="00536F68" w:rsidP="00536F68">
      <w:pPr>
        <w:jc w:val="both"/>
        <w:rPr>
          <w:rFonts w:ascii="Times New Roman" w:hAnsi="Times New Roman" w:cs="Times New Roman"/>
          <w:sz w:val="28"/>
          <w:szCs w:val="28"/>
        </w:rPr>
      </w:pPr>
      <w:r w:rsidRPr="00536F68">
        <w:rPr>
          <w:rFonts w:ascii="Times New Roman" w:hAnsi="Times New Roman" w:cs="Times New Roman"/>
          <w:sz w:val="28"/>
          <w:szCs w:val="28"/>
        </w:rPr>
        <w:t>The implementation process commences with the installation of solar panels, carefully positioned to maximize sunlight exposure. These panels serve as the cornerstone for energy capture and conversion, constituting a pivotal component of the solar tracking system. Subsequently, attention shifts to integrating the sun tracking mechanism, which dynamically adjusts panel orientation throughout the day. This mechanism, driven by either single or dual-axis tracking systems, ensures optimal alignment with the sun's trajectory, thereby enhancing energy harvesting efficiency.</w:t>
      </w:r>
    </w:p>
    <w:p w:rsidR="00536F68" w:rsidRPr="00536F68" w:rsidRDefault="00536F68" w:rsidP="00536F68">
      <w:pPr>
        <w:jc w:val="both"/>
        <w:rPr>
          <w:rFonts w:ascii="Times New Roman" w:hAnsi="Times New Roman" w:cs="Times New Roman"/>
          <w:sz w:val="28"/>
          <w:szCs w:val="28"/>
        </w:rPr>
      </w:pPr>
      <w:r w:rsidRPr="00536F68">
        <w:rPr>
          <w:rFonts w:ascii="Times New Roman" w:hAnsi="Times New Roman" w:cs="Times New Roman"/>
          <w:sz w:val="28"/>
          <w:szCs w:val="28"/>
        </w:rPr>
        <w:t xml:space="preserve">Meticulous soldering and wiring are then executed to establish reliable connections between components, ensuring seamless communication and functionality. Soldering techniques are employed to join wires and components, enhancing durability and minimizing signal interference. The Arduino microcontroller assumes a critical role, facilitating precise control of panel orientation based on input from light-dependent resistors (LDRs). Once all components are interconnected, the system is powered on, and the Arduino code </w:t>
      </w:r>
      <w:r w:rsidRPr="00536F68">
        <w:rPr>
          <w:rFonts w:ascii="Times New Roman" w:hAnsi="Times New Roman" w:cs="Times New Roman"/>
          <w:sz w:val="28"/>
          <w:szCs w:val="28"/>
        </w:rPr>
        <w:lastRenderedPageBreak/>
        <w:t>is uploaded to initiate operation, facilitating testing and validation before final deployment.</w:t>
      </w:r>
    </w:p>
    <w:p w:rsidR="00536F68" w:rsidRPr="00536F68" w:rsidRDefault="00536F68" w:rsidP="00536F68">
      <w:pPr>
        <w:jc w:val="both"/>
        <w:rPr>
          <w:rFonts w:ascii="Times New Roman" w:hAnsi="Times New Roman" w:cs="Times New Roman"/>
          <w:sz w:val="28"/>
          <w:szCs w:val="28"/>
        </w:rPr>
      </w:pPr>
      <w:r w:rsidRPr="00536F68">
        <w:rPr>
          <w:rFonts w:ascii="Times New Roman" w:hAnsi="Times New Roman" w:cs="Times New Roman"/>
          <w:sz w:val="28"/>
          <w:szCs w:val="28"/>
        </w:rPr>
        <w:t>Through sophisticated algorithms, the Arduino-based solar tracking system dynamically repositions panels to ensure optimal alignment with the sun throughout the day. This adaptive approach maximizes energy harvesting efficiency and significantly enhances overall system performance. By integrating advanced cleaning mechanisms and protective coatings, the proposed solution offers a cost-effective and sustainable means of boosting solar panel efficiency, suitable for various solar power applications.</w:t>
      </w:r>
    </w:p>
    <w:p w:rsidR="00536F68" w:rsidRPr="00536F68" w:rsidRDefault="00536F68" w:rsidP="00536F68">
      <w:pPr>
        <w:jc w:val="both"/>
        <w:rPr>
          <w:rFonts w:ascii="Times New Roman" w:hAnsi="Times New Roman" w:cs="Times New Roman"/>
          <w:sz w:val="28"/>
          <w:szCs w:val="28"/>
        </w:rPr>
      </w:pPr>
      <w:r w:rsidRPr="00536F68">
        <w:rPr>
          <w:rFonts w:ascii="Times New Roman" w:hAnsi="Times New Roman" w:cs="Times New Roman"/>
          <w:sz w:val="28"/>
          <w:szCs w:val="28"/>
        </w:rPr>
        <w:t>The integration of advanced cleaning mechanisms and protective coatings into the existing solar tracking system presents a promising avenue for enhancing solar panel efficiency. By addressing the challenges of dust and moisture accumulation, this solution offers a comprehensive approach to optimizing energy harvesting and system performance. Through meticulous implementation and leveraging cutting-edge technology, this innovative solution holds the potential to propel the adoption of solar energy and contribute to a sustainable future</w:t>
      </w:r>
    </w:p>
    <w:p w:rsidR="000B7E62" w:rsidRPr="000B7E62" w:rsidRDefault="000B7E62" w:rsidP="000B7E62">
      <w:pPr>
        <w:jc w:val="both"/>
        <w:rPr>
          <w:rStyle w:val="BookTitle"/>
          <w:rFonts w:ascii="Times New Roman" w:hAnsi="Times New Roman" w:cs="Times New Roman"/>
          <w:b w:val="0"/>
          <w:i w:val="0"/>
          <w:sz w:val="36"/>
          <w:szCs w:val="36"/>
          <w:u w:val="single"/>
        </w:rPr>
      </w:pPr>
    </w:p>
    <w:p w:rsidR="000B7E62" w:rsidRPr="0081129C" w:rsidRDefault="000B7E62" w:rsidP="00536F68">
      <w:pPr>
        <w:jc w:val="both"/>
        <w:rPr>
          <w:rStyle w:val="BookTitle"/>
          <w:rFonts w:ascii="Times New Roman" w:hAnsi="Times New Roman" w:cs="Times New Roman"/>
          <w:i w:val="0"/>
          <w:sz w:val="36"/>
          <w:szCs w:val="36"/>
          <w:u w:val="single"/>
        </w:rPr>
      </w:pPr>
      <w:r w:rsidRPr="0081129C">
        <w:rPr>
          <w:rStyle w:val="BookTitle"/>
          <w:rFonts w:ascii="Times New Roman" w:hAnsi="Times New Roman" w:cs="Times New Roman"/>
          <w:i w:val="0"/>
          <w:sz w:val="36"/>
          <w:szCs w:val="36"/>
          <w:u w:val="single"/>
        </w:rPr>
        <w:t>Technical Implementation:</w:t>
      </w:r>
    </w:p>
    <w:p w:rsidR="000B7E62" w:rsidRPr="00536F68" w:rsidRDefault="000B7E62" w:rsidP="00536F68">
      <w:pPr>
        <w:jc w:val="both"/>
        <w:rPr>
          <w:rStyle w:val="Strong"/>
          <w:rFonts w:ascii="Times New Roman" w:hAnsi="Times New Roman" w:cs="Times New Roman"/>
          <w:b w:val="0"/>
          <w:sz w:val="28"/>
          <w:szCs w:val="28"/>
          <w:lang w:eastAsia="en-IN"/>
        </w:rPr>
      </w:pPr>
      <w:r w:rsidRPr="00536F68">
        <w:rPr>
          <w:rStyle w:val="Strong"/>
          <w:rFonts w:ascii="Times New Roman" w:hAnsi="Times New Roman" w:cs="Times New Roman"/>
          <w:sz w:val="28"/>
          <w:szCs w:val="28"/>
          <w:lang w:eastAsia="en-IN"/>
        </w:rPr>
        <w:t>Coating Application:</w:t>
      </w:r>
      <w:r w:rsidRPr="00536F68">
        <w:rPr>
          <w:rStyle w:val="Strong"/>
          <w:rFonts w:ascii="Times New Roman" w:hAnsi="Times New Roman" w:cs="Times New Roman"/>
          <w:b w:val="0"/>
          <w:sz w:val="28"/>
          <w:szCs w:val="28"/>
          <w:lang w:eastAsia="en-IN"/>
        </w:rPr>
        <w:t xml:space="preserve"> Hydrophobic coatings are applied to the panel surface to repel water and prevent moisture build up, protecting against corrosion and maintaining optical properties for maximum sunlight absorption.</w:t>
      </w:r>
    </w:p>
    <w:p w:rsidR="000B7E62" w:rsidRPr="00536F68" w:rsidRDefault="000B7E62" w:rsidP="00536F68">
      <w:pPr>
        <w:jc w:val="both"/>
        <w:rPr>
          <w:rStyle w:val="Strong"/>
          <w:rFonts w:ascii="Times New Roman" w:hAnsi="Times New Roman" w:cs="Times New Roman"/>
          <w:b w:val="0"/>
          <w:sz w:val="28"/>
          <w:szCs w:val="28"/>
          <w:lang w:eastAsia="en-IN"/>
        </w:rPr>
      </w:pPr>
      <w:r w:rsidRPr="00536F68">
        <w:rPr>
          <w:rStyle w:val="Strong"/>
          <w:rFonts w:ascii="Times New Roman" w:hAnsi="Times New Roman" w:cs="Times New Roman"/>
          <w:sz w:val="28"/>
          <w:szCs w:val="28"/>
          <w:lang w:eastAsia="en-IN"/>
        </w:rPr>
        <w:t>Automated Cleaning Mechanisms Integration:</w:t>
      </w:r>
      <w:r w:rsidRPr="00536F68">
        <w:rPr>
          <w:rStyle w:val="Strong"/>
          <w:rFonts w:ascii="Times New Roman" w:hAnsi="Times New Roman" w:cs="Times New Roman"/>
          <w:b w:val="0"/>
          <w:sz w:val="28"/>
          <w:szCs w:val="28"/>
          <w:lang w:eastAsia="en-IN"/>
        </w:rPr>
        <w:t xml:space="preserve"> Automated cleaning brushes or air jets are strategically positioned to cover the panel surface, periodically removing dust and debris to ensure thorough cleaning and optimal performance.</w:t>
      </w:r>
    </w:p>
    <w:p w:rsidR="000B7E62" w:rsidRPr="00536F68" w:rsidRDefault="000B7E62" w:rsidP="00536F68">
      <w:pPr>
        <w:jc w:val="both"/>
        <w:rPr>
          <w:rStyle w:val="Strong"/>
          <w:rFonts w:ascii="Times New Roman" w:hAnsi="Times New Roman" w:cs="Times New Roman"/>
          <w:b w:val="0"/>
          <w:sz w:val="28"/>
          <w:szCs w:val="28"/>
          <w:lang w:eastAsia="en-IN"/>
        </w:rPr>
      </w:pPr>
      <w:r w:rsidRPr="00536F68">
        <w:rPr>
          <w:rStyle w:val="Strong"/>
          <w:rFonts w:ascii="Times New Roman" w:hAnsi="Times New Roman" w:cs="Times New Roman"/>
          <w:sz w:val="28"/>
          <w:szCs w:val="28"/>
          <w:lang w:eastAsia="en-IN"/>
        </w:rPr>
        <w:t>Solar Panel Installation:</w:t>
      </w:r>
      <w:r w:rsidRPr="00536F68">
        <w:rPr>
          <w:rStyle w:val="Strong"/>
          <w:rFonts w:ascii="Times New Roman" w:hAnsi="Times New Roman" w:cs="Times New Roman"/>
          <w:b w:val="0"/>
          <w:sz w:val="28"/>
          <w:szCs w:val="28"/>
          <w:lang w:eastAsia="en-IN"/>
        </w:rPr>
        <w:t xml:space="preserve"> Solar panels are installed strategically to optimize sunlight exposure, serving as the foundation for energy capture and conversion.</w:t>
      </w:r>
    </w:p>
    <w:p w:rsidR="000B7E62" w:rsidRPr="00536F68" w:rsidRDefault="000B7E62" w:rsidP="00536F68">
      <w:pPr>
        <w:jc w:val="both"/>
        <w:rPr>
          <w:rStyle w:val="Strong"/>
          <w:rFonts w:ascii="Times New Roman" w:hAnsi="Times New Roman" w:cs="Times New Roman"/>
          <w:b w:val="0"/>
          <w:sz w:val="28"/>
          <w:szCs w:val="28"/>
          <w:lang w:eastAsia="en-IN"/>
        </w:rPr>
      </w:pPr>
      <w:r w:rsidRPr="00536F68">
        <w:rPr>
          <w:rStyle w:val="Strong"/>
          <w:rFonts w:ascii="Times New Roman" w:hAnsi="Times New Roman" w:cs="Times New Roman"/>
          <w:sz w:val="28"/>
          <w:szCs w:val="28"/>
          <w:lang w:eastAsia="en-IN"/>
        </w:rPr>
        <w:t>Sun Tracking Mechanism Integration:</w:t>
      </w:r>
      <w:r w:rsidRPr="00536F68">
        <w:rPr>
          <w:rStyle w:val="Strong"/>
          <w:rFonts w:ascii="Times New Roman" w:hAnsi="Times New Roman" w:cs="Times New Roman"/>
          <w:b w:val="0"/>
          <w:sz w:val="28"/>
          <w:szCs w:val="28"/>
          <w:lang w:eastAsia="en-IN"/>
        </w:rPr>
        <w:t xml:space="preserve"> The system integrates sun tracking mechanisms, driven by single or dual-axis tracking systems, to dynamically adjust panel orientation throughout the day, ensuring optimal alignment with the sun's trajectory.</w:t>
      </w:r>
    </w:p>
    <w:p w:rsidR="000B7E62" w:rsidRPr="00536F68" w:rsidRDefault="000B7E62" w:rsidP="00536F68">
      <w:pPr>
        <w:jc w:val="both"/>
        <w:rPr>
          <w:rStyle w:val="Strong"/>
          <w:rFonts w:ascii="Times New Roman" w:hAnsi="Times New Roman" w:cs="Times New Roman"/>
          <w:b w:val="0"/>
          <w:sz w:val="28"/>
          <w:szCs w:val="28"/>
          <w:lang w:eastAsia="en-IN"/>
        </w:rPr>
      </w:pPr>
      <w:r w:rsidRPr="00536F68">
        <w:rPr>
          <w:rStyle w:val="Strong"/>
          <w:rFonts w:ascii="Times New Roman" w:hAnsi="Times New Roman" w:cs="Times New Roman"/>
          <w:sz w:val="28"/>
          <w:szCs w:val="28"/>
          <w:lang w:eastAsia="en-IN"/>
        </w:rPr>
        <w:t>Soldering and Wiring:</w:t>
      </w:r>
      <w:r w:rsidRPr="00536F68">
        <w:rPr>
          <w:rStyle w:val="Strong"/>
          <w:rFonts w:ascii="Times New Roman" w:hAnsi="Times New Roman" w:cs="Times New Roman"/>
          <w:b w:val="0"/>
          <w:sz w:val="28"/>
          <w:szCs w:val="28"/>
          <w:lang w:eastAsia="en-IN"/>
        </w:rPr>
        <w:t xml:space="preserve"> Meticulous soldering and wiring are undertaken to establish reliable connections between components, enhancing durability and minimizing signal interference.</w:t>
      </w:r>
    </w:p>
    <w:p w:rsidR="000B7E62" w:rsidRPr="00536F68" w:rsidRDefault="000B7E62" w:rsidP="00536F68">
      <w:pPr>
        <w:jc w:val="both"/>
        <w:rPr>
          <w:rStyle w:val="Strong"/>
          <w:rFonts w:ascii="Times New Roman" w:hAnsi="Times New Roman" w:cs="Times New Roman"/>
          <w:b w:val="0"/>
          <w:sz w:val="28"/>
          <w:szCs w:val="28"/>
          <w:lang w:eastAsia="en-IN"/>
        </w:rPr>
      </w:pPr>
      <w:r w:rsidRPr="00536F68">
        <w:rPr>
          <w:rStyle w:val="Strong"/>
          <w:rFonts w:ascii="Times New Roman" w:hAnsi="Times New Roman" w:cs="Times New Roman"/>
          <w:sz w:val="28"/>
          <w:szCs w:val="28"/>
          <w:lang w:eastAsia="en-IN"/>
        </w:rPr>
        <w:lastRenderedPageBreak/>
        <w:t>Arduino Microcontroller Utilization:</w:t>
      </w:r>
      <w:r w:rsidRPr="00536F68">
        <w:rPr>
          <w:rStyle w:val="Strong"/>
          <w:rFonts w:ascii="Times New Roman" w:hAnsi="Times New Roman" w:cs="Times New Roman"/>
          <w:b w:val="0"/>
          <w:sz w:val="28"/>
          <w:szCs w:val="28"/>
          <w:lang w:eastAsia="en-IN"/>
        </w:rPr>
        <w:t xml:space="preserve"> The Arduino microcontroller plays a pivotal role, enabling precise control of panel orientation based on input from light-dependent resistors (LDRs).</w:t>
      </w:r>
    </w:p>
    <w:p w:rsidR="00536F68" w:rsidRPr="00536F68" w:rsidRDefault="00536F68" w:rsidP="00536F68">
      <w:pPr>
        <w:jc w:val="both"/>
        <w:rPr>
          <w:rFonts w:ascii="Times New Roman" w:hAnsi="Times New Roman" w:cs="Times New Roman"/>
          <w:sz w:val="28"/>
          <w:szCs w:val="28"/>
        </w:rPr>
      </w:pPr>
      <w:r w:rsidRPr="00536F68">
        <w:rPr>
          <w:rFonts w:ascii="Times New Roman" w:hAnsi="Times New Roman" w:cs="Times New Roman"/>
        </w:rPr>
        <w:br/>
      </w:r>
      <w:r w:rsidRPr="00536F68">
        <w:rPr>
          <w:rFonts w:ascii="Times New Roman" w:hAnsi="Times New Roman" w:cs="Times New Roman"/>
          <w:sz w:val="28"/>
          <w:szCs w:val="28"/>
        </w:rPr>
        <w:t>In the technical implementation process cantered around coating technology, the application of hydrophobic coatings to the panel surface serves as a pivotal step to prevent moisture accumulation, thereby safeguarding against corrosion and preserving optical properties for optimal sunlight absorption. These coatings, typically composed of hydrophobic materials such as fluoropolymers or silicone-based compounds, create a water-repellent barrier on the surface of the solar panels. By repelling water molecules, hydrophobic coatings prevent moisture from adhering to the panel surface, reducing the risk of corrosion and maintaining the panel's optical transparency.</w:t>
      </w:r>
    </w:p>
    <w:p w:rsidR="00536F68" w:rsidRPr="00536F68" w:rsidRDefault="00536F68" w:rsidP="00536F68">
      <w:pPr>
        <w:jc w:val="both"/>
        <w:rPr>
          <w:rFonts w:ascii="Times New Roman" w:hAnsi="Times New Roman" w:cs="Times New Roman"/>
          <w:sz w:val="28"/>
          <w:szCs w:val="28"/>
        </w:rPr>
      </w:pPr>
      <w:r w:rsidRPr="00536F68">
        <w:rPr>
          <w:rFonts w:ascii="Times New Roman" w:hAnsi="Times New Roman" w:cs="Times New Roman"/>
          <w:sz w:val="28"/>
          <w:szCs w:val="28"/>
        </w:rPr>
        <w:t>Automated cleaning mechanisms play a crucial role in maintaining panel cleanliness by periodically removing dust and debris, ensuring uninterrupted energy conversion. These mechanisms can take various forms, including robotic cleaning brushes, air jets, or even self-cleaning surfaces. By incorporating such mechanisms into the solar panel system, operators can mitigate the accumulation of dust and debris that can obscure sunlight and reduce energy output. Regular cleaning cycles ensure that the panels remain free from obstructions, allowing for optimal sunlight absorption and maximum energy yield.</w:t>
      </w:r>
    </w:p>
    <w:p w:rsidR="00536F68" w:rsidRPr="00536F68" w:rsidRDefault="00536F68" w:rsidP="00536F68">
      <w:pPr>
        <w:jc w:val="both"/>
        <w:rPr>
          <w:rFonts w:ascii="Times New Roman" w:hAnsi="Times New Roman" w:cs="Times New Roman"/>
          <w:sz w:val="28"/>
          <w:szCs w:val="28"/>
        </w:rPr>
      </w:pPr>
      <w:r w:rsidRPr="00536F68">
        <w:rPr>
          <w:rFonts w:ascii="Times New Roman" w:hAnsi="Times New Roman" w:cs="Times New Roman"/>
          <w:sz w:val="28"/>
          <w:szCs w:val="28"/>
        </w:rPr>
        <w:t>The installation of solar panels, coupled with the integration of the sun tracking mechanism, maximizes sunlight exposure throughout the day, enhancing energy harvesting efficiency. Solar panels are strategically positioned to capture the maximum amount of sunlight available at a given location. Depending on the geographic location and orientation of the installation site, panels may be mounted at specific angles or orientations to optimize sunlight absorption. Additionally, the integration of sun tracking mechanisms allows panels to dynamically adjust their orientation throughout the day, ensuring that they remain aligned with the sun's position as it moves across the sky. This dynamic tracking capability maximizes the amount of sunlight captured by the panels, further enhancing energy harvesting efficiency.</w:t>
      </w:r>
    </w:p>
    <w:p w:rsidR="00536F68" w:rsidRPr="00536F68" w:rsidRDefault="00536F68" w:rsidP="00536F68">
      <w:pPr>
        <w:jc w:val="both"/>
        <w:rPr>
          <w:rFonts w:ascii="Times New Roman" w:hAnsi="Times New Roman" w:cs="Times New Roman"/>
          <w:sz w:val="28"/>
          <w:szCs w:val="28"/>
        </w:rPr>
      </w:pPr>
      <w:r w:rsidRPr="00536F68">
        <w:rPr>
          <w:rFonts w:ascii="Times New Roman" w:hAnsi="Times New Roman" w:cs="Times New Roman"/>
          <w:sz w:val="28"/>
          <w:szCs w:val="28"/>
        </w:rPr>
        <w:t xml:space="preserve">Meticulous soldering and wiring procedures are undertaken to establish reliable connections between components, minimizing signal interference and ensuring seamless functionality. Proper soldering techniques are essential for creating strong, durable connections that can withstand the rigors of outdoor use. Additionally, careful wiring ensures that electrical signals are transmitted </w:t>
      </w:r>
      <w:r w:rsidRPr="00536F68">
        <w:rPr>
          <w:rFonts w:ascii="Times New Roman" w:hAnsi="Times New Roman" w:cs="Times New Roman"/>
          <w:sz w:val="28"/>
          <w:szCs w:val="28"/>
        </w:rPr>
        <w:lastRenderedPageBreak/>
        <w:t>accurately between components, allowing for precise control and monitoring of the solar panel system.</w:t>
      </w:r>
    </w:p>
    <w:p w:rsidR="00536F68" w:rsidRPr="00536F68" w:rsidRDefault="00536F68" w:rsidP="00536F68">
      <w:pPr>
        <w:jc w:val="both"/>
        <w:rPr>
          <w:rFonts w:ascii="Times New Roman" w:hAnsi="Times New Roman" w:cs="Times New Roman"/>
          <w:sz w:val="28"/>
          <w:szCs w:val="28"/>
        </w:rPr>
      </w:pPr>
      <w:r w:rsidRPr="00536F68">
        <w:rPr>
          <w:rFonts w:ascii="Times New Roman" w:hAnsi="Times New Roman" w:cs="Times New Roman"/>
          <w:sz w:val="28"/>
          <w:szCs w:val="28"/>
        </w:rPr>
        <w:t>The Arduino microcontroller acts as the central control unit, enabling precise adjustment of panel orientation based on input from light-dependent resistors. Light-dependent resistors (LDRs), also known as photo resistors, are sensors that change resistance in response to changes in light intensity. By monitoring the output of LDRs, the Arduino microcontroller can determine the optimal orientation of the solar panels relative to the position of the sun. This dynamic repositioning capability allows for continuous optimization of solar panel alignment throughout the day, ultimately maximizing energy yield and system performance.</w:t>
      </w:r>
    </w:p>
    <w:p w:rsidR="004B38DC" w:rsidRPr="00536F68" w:rsidRDefault="004B38DC" w:rsidP="00536F68">
      <w:pPr>
        <w:jc w:val="both"/>
        <w:rPr>
          <w:rFonts w:ascii="Times New Roman" w:hAnsi="Times New Roman" w:cs="Times New Roman"/>
        </w:rPr>
      </w:pPr>
    </w:p>
    <w:p w:rsidR="000B7E62" w:rsidRPr="00536F68" w:rsidRDefault="000B7E62" w:rsidP="000B7E62">
      <w:pPr>
        <w:jc w:val="both"/>
        <w:rPr>
          <w:rStyle w:val="Strong"/>
          <w:b w:val="0"/>
          <w:bCs w:val="0"/>
          <w:shd w:val="clear" w:color="auto" w:fill="212121"/>
        </w:rPr>
      </w:pPr>
      <w:r w:rsidRPr="002A79E3">
        <w:rPr>
          <w:rStyle w:val="Strong"/>
          <w:rFonts w:ascii="Times New Roman" w:hAnsi="Times New Roman" w:cs="Times New Roman"/>
          <w:sz w:val="36"/>
          <w:szCs w:val="36"/>
          <w:u w:val="single"/>
        </w:rPr>
        <w:t>Novelty of Proposed System:</w:t>
      </w:r>
    </w:p>
    <w:p w:rsidR="000B7E62" w:rsidRDefault="000B7E62" w:rsidP="004B38DC"/>
    <w:p w:rsidR="000B7E62" w:rsidRPr="00A36DFC" w:rsidRDefault="000B7E62" w:rsidP="000B7E62">
      <w:pPr>
        <w:jc w:val="both"/>
        <w:rPr>
          <w:rStyle w:val="Strong"/>
          <w:rFonts w:ascii="Times New Roman" w:hAnsi="Times New Roman" w:cs="Times New Roman"/>
          <w:sz w:val="28"/>
          <w:szCs w:val="28"/>
          <w:lang w:eastAsia="en-IN"/>
        </w:rPr>
      </w:pPr>
      <w:r w:rsidRPr="00A36DFC">
        <w:rPr>
          <w:rStyle w:val="Strong"/>
          <w:rFonts w:ascii="Times New Roman" w:hAnsi="Times New Roman" w:cs="Times New Roman"/>
          <w:sz w:val="28"/>
          <w:szCs w:val="28"/>
          <w:lang w:eastAsia="en-IN"/>
        </w:rPr>
        <w:t>Enhanced Panel Durability:</w:t>
      </w:r>
    </w:p>
    <w:p w:rsidR="000B7E62" w:rsidRPr="00A36DFC" w:rsidRDefault="000B7E62" w:rsidP="000B7E62">
      <w:pPr>
        <w:pStyle w:val="ListParagraph"/>
        <w:numPr>
          <w:ilvl w:val="0"/>
          <w:numId w:val="1"/>
        </w:numPr>
        <w:jc w:val="both"/>
        <w:rPr>
          <w:rStyle w:val="Strong"/>
          <w:rFonts w:ascii="Times New Roman" w:hAnsi="Times New Roman" w:cs="Times New Roman"/>
          <w:b w:val="0"/>
          <w:sz w:val="28"/>
          <w:szCs w:val="28"/>
          <w:lang w:eastAsia="en-IN"/>
        </w:rPr>
      </w:pPr>
      <w:r w:rsidRPr="00A36DFC">
        <w:rPr>
          <w:rStyle w:val="Strong"/>
          <w:rFonts w:ascii="Times New Roman" w:hAnsi="Times New Roman" w:cs="Times New Roman"/>
          <w:b w:val="0"/>
          <w:sz w:val="28"/>
          <w:szCs w:val="28"/>
          <w:lang w:eastAsia="en-IN"/>
        </w:rPr>
        <w:t>Hydrophobic coatings resist moisture accumulation, preventing corrosion and degradation of panel materials.</w:t>
      </w:r>
    </w:p>
    <w:p w:rsidR="000B7E62" w:rsidRPr="00A36DFC" w:rsidRDefault="000B7E62" w:rsidP="000B7E62">
      <w:pPr>
        <w:pStyle w:val="ListParagraph"/>
        <w:numPr>
          <w:ilvl w:val="0"/>
          <w:numId w:val="1"/>
        </w:numPr>
        <w:jc w:val="both"/>
        <w:rPr>
          <w:rStyle w:val="Strong"/>
          <w:rFonts w:ascii="Times New Roman" w:hAnsi="Times New Roman" w:cs="Times New Roman"/>
          <w:b w:val="0"/>
          <w:sz w:val="28"/>
          <w:szCs w:val="28"/>
          <w:lang w:eastAsia="en-IN"/>
        </w:rPr>
      </w:pPr>
      <w:r w:rsidRPr="00A36DFC">
        <w:rPr>
          <w:rStyle w:val="Strong"/>
          <w:rFonts w:ascii="Times New Roman" w:hAnsi="Times New Roman" w:cs="Times New Roman"/>
          <w:b w:val="0"/>
          <w:sz w:val="28"/>
          <w:szCs w:val="28"/>
          <w:lang w:eastAsia="en-IN"/>
        </w:rPr>
        <w:t>Increased panel lifespan ensures long-term efficiency and reliability in energy production.</w:t>
      </w:r>
    </w:p>
    <w:p w:rsidR="000B7E62" w:rsidRPr="00A36DFC" w:rsidRDefault="000B7E62" w:rsidP="000B7E62">
      <w:pPr>
        <w:jc w:val="both"/>
        <w:rPr>
          <w:rStyle w:val="Strong"/>
          <w:rFonts w:ascii="Times New Roman" w:hAnsi="Times New Roman" w:cs="Times New Roman"/>
          <w:sz w:val="28"/>
          <w:szCs w:val="28"/>
          <w:lang w:eastAsia="en-IN"/>
        </w:rPr>
      </w:pPr>
      <w:r w:rsidRPr="00A36DFC">
        <w:rPr>
          <w:rStyle w:val="Strong"/>
          <w:rFonts w:ascii="Times New Roman" w:hAnsi="Times New Roman" w:cs="Times New Roman"/>
          <w:sz w:val="28"/>
          <w:szCs w:val="28"/>
          <w:lang w:eastAsia="en-IN"/>
        </w:rPr>
        <w:t>Improved Energy Conversion Efficiency:</w:t>
      </w:r>
    </w:p>
    <w:p w:rsidR="000B7E62" w:rsidRPr="00A36DFC" w:rsidRDefault="000B7E62" w:rsidP="000B7E62">
      <w:pPr>
        <w:pStyle w:val="ListParagraph"/>
        <w:numPr>
          <w:ilvl w:val="0"/>
          <w:numId w:val="2"/>
        </w:numPr>
        <w:jc w:val="both"/>
        <w:rPr>
          <w:rStyle w:val="Strong"/>
          <w:rFonts w:ascii="Times New Roman" w:hAnsi="Times New Roman" w:cs="Times New Roman"/>
          <w:b w:val="0"/>
          <w:sz w:val="28"/>
          <w:szCs w:val="28"/>
          <w:lang w:eastAsia="en-IN"/>
        </w:rPr>
      </w:pPr>
      <w:r w:rsidRPr="00A36DFC">
        <w:rPr>
          <w:rStyle w:val="Strong"/>
          <w:rFonts w:ascii="Times New Roman" w:hAnsi="Times New Roman" w:cs="Times New Roman"/>
          <w:b w:val="0"/>
          <w:sz w:val="28"/>
          <w:szCs w:val="28"/>
          <w:lang w:eastAsia="en-IN"/>
        </w:rPr>
        <w:t>Advanced coating technology maintains optimal panel cleanliness, enhancing energy conversion efficiency.</w:t>
      </w:r>
    </w:p>
    <w:p w:rsidR="000B7E62" w:rsidRPr="00A36DFC" w:rsidRDefault="000B7E62" w:rsidP="000B7E62">
      <w:pPr>
        <w:pStyle w:val="ListParagraph"/>
        <w:numPr>
          <w:ilvl w:val="0"/>
          <w:numId w:val="2"/>
        </w:numPr>
        <w:jc w:val="both"/>
        <w:rPr>
          <w:rStyle w:val="Strong"/>
          <w:rFonts w:ascii="Times New Roman" w:hAnsi="Times New Roman" w:cs="Times New Roman"/>
          <w:b w:val="0"/>
          <w:sz w:val="28"/>
          <w:szCs w:val="28"/>
          <w:lang w:eastAsia="en-IN"/>
        </w:rPr>
      </w:pPr>
      <w:r w:rsidRPr="00A36DFC">
        <w:rPr>
          <w:rStyle w:val="Strong"/>
          <w:rFonts w:ascii="Times New Roman" w:hAnsi="Times New Roman" w:cs="Times New Roman"/>
          <w:b w:val="0"/>
          <w:sz w:val="28"/>
          <w:szCs w:val="28"/>
          <w:lang w:eastAsia="en-IN"/>
        </w:rPr>
        <w:t>Dust and moisture repellent coatings maximize sunlight absorption, resulting in higher energy yields.</w:t>
      </w:r>
    </w:p>
    <w:p w:rsidR="000B7E62" w:rsidRPr="00A36DFC" w:rsidRDefault="000B7E62" w:rsidP="000B7E62">
      <w:pPr>
        <w:jc w:val="both"/>
        <w:rPr>
          <w:rStyle w:val="Strong"/>
          <w:rFonts w:ascii="Times New Roman" w:hAnsi="Times New Roman" w:cs="Times New Roman"/>
          <w:sz w:val="28"/>
          <w:szCs w:val="28"/>
          <w:lang w:eastAsia="en-IN"/>
        </w:rPr>
      </w:pPr>
      <w:r w:rsidRPr="00A36DFC">
        <w:rPr>
          <w:rStyle w:val="Strong"/>
          <w:rFonts w:ascii="Times New Roman" w:hAnsi="Times New Roman" w:cs="Times New Roman"/>
          <w:sz w:val="28"/>
          <w:szCs w:val="28"/>
          <w:lang w:eastAsia="en-IN"/>
        </w:rPr>
        <w:t>Cost-Effective and Sustainable Solution:</w:t>
      </w:r>
    </w:p>
    <w:p w:rsidR="000B7E62" w:rsidRDefault="000B7E62" w:rsidP="000B7E62">
      <w:pPr>
        <w:pStyle w:val="ListParagraph"/>
        <w:numPr>
          <w:ilvl w:val="0"/>
          <w:numId w:val="3"/>
        </w:numPr>
        <w:jc w:val="both"/>
        <w:rPr>
          <w:rStyle w:val="Strong"/>
          <w:rFonts w:ascii="Times New Roman" w:hAnsi="Times New Roman" w:cs="Times New Roman"/>
          <w:b w:val="0"/>
          <w:sz w:val="28"/>
          <w:szCs w:val="28"/>
          <w:lang w:eastAsia="en-IN"/>
        </w:rPr>
      </w:pPr>
      <w:r w:rsidRPr="00A36DFC">
        <w:rPr>
          <w:rStyle w:val="Strong"/>
          <w:rFonts w:ascii="Times New Roman" w:hAnsi="Times New Roman" w:cs="Times New Roman"/>
          <w:b w:val="0"/>
          <w:sz w:val="28"/>
          <w:szCs w:val="28"/>
          <w:lang w:eastAsia="en-IN"/>
        </w:rPr>
        <w:t>Integration of coating technology offers a cost-effective approach to boosting solar panel efficiency.</w:t>
      </w:r>
    </w:p>
    <w:p w:rsidR="000B7E62" w:rsidRDefault="000B7E62" w:rsidP="000B7E62">
      <w:pPr>
        <w:pStyle w:val="ListParagraph"/>
        <w:numPr>
          <w:ilvl w:val="0"/>
          <w:numId w:val="3"/>
        </w:numPr>
        <w:jc w:val="both"/>
        <w:rPr>
          <w:rStyle w:val="Strong"/>
          <w:rFonts w:ascii="Times New Roman" w:hAnsi="Times New Roman" w:cs="Times New Roman"/>
          <w:b w:val="0"/>
          <w:sz w:val="28"/>
          <w:szCs w:val="28"/>
          <w:lang w:eastAsia="en-IN"/>
        </w:rPr>
      </w:pPr>
      <w:r w:rsidRPr="000B7E62">
        <w:rPr>
          <w:rStyle w:val="Strong"/>
          <w:rFonts w:ascii="Times New Roman" w:hAnsi="Times New Roman" w:cs="Times New Roman"/>
          <w:b w:val="0"/>
          <w:sz w:val="28"/>
          <w:szCs w:val="28"/>
          <w:lang w:eastAsia="en-IN"/>
        </w:rPr>
        <w:t>Reduction in maintenance requirements and improved energy production align with sustainability goals.</w:t>
      </w:r>
    </w:p>
    <w:p w:rsidR="000B7E62" w:rsidRDefault="000B7E62" w:rsidP="000B7E62">
      <w:pPr>
        <w:ind w:left="360"/>
        <w:jc w:val="both"/>
        <w:rPr>
          <w:rStyle w:val="Strong"/>
          <w:rFonts w:ascii="Times New Roman" w:hAnsi="Times New Roman" w:cs="Times New Roman"/>
          <w:b w:val="0"/>
          <w:sz w:val="28"/>
          <w:szCs w:val="28"/>
          <w:lang w:eastAsia="en-IN"/>
        </w:rPr>
      </w:pPr>
    </w:p>
    <w:p w:rsidR="00041A8B" w:rsidRDefault="00041A8B" w:rsidP="000B7E62">
      <w:pPr>
        <w:jc w:val="both"/>
        <w:rPr>
          <w:rStyle w:val="Strong"/>
          <w:rFonts w:ascii="Times New Roman" w:hAnsi="Times New Roman" w:cs="Times New Roman"/>
          <w:sz w:val="36"/>
          <w:szCs w:val="36"/>
          <w:u w:val="single"/>
        </w:rPr>
      </w:pPr>
    </w:p>
    <w:p w:rsidR="00041A8B" w:rsidRDefault="00041A8B" w:rsidP="000B7E62">
      <w:pPr>
        <w:jc w:val="both"/>
        <w:rPr>
          <w:rStyle w:val="Strong"/>
          <w:rFonts w:ascii="Times New Roman" w:hAnsi="Times New Roman" w:cs="Times New Roman"/>
          <w:sz w:val="36"/>
          <w:szCs w:val="36"/>
          <w:u w:val="single"/>
        </w:rPr>
      </w:pPr>
    </w:p>
    <w:p w:rsidR="000B7E62" w:rsidRPr="002A79E3" w:rsidRDefault="000B7E62" w:rsidP="000B7E62">
      <w:pPr>
        <w:jc w:val="both"/>
        <w:rPr>
          <w:rStyle w:val="Strong"/>
          <w:rFonts w:ascii="Times New Roman" w:hAnsi="Times New Roman" w:cs="Times New Roman"/>
          <w:sz w:val="36"/>
          <w:szCs w:val="36"/>
          <w:u w:val="single"/>
        </w:rPr>
      </w:pPr>
      <w:r w:rsidRPr="002A79E3">
        <w:rPr>
          <w:rStyle w:val="Strong"/>
          <w:rFonts w:ascii="Times New Roman" w:hAnsi="Times New Roman" w:cs="Times New Roman"/>
          <w:sz w:val="36"/>
          <w:szCs w:val="36"/>
          <w:u w:val="single"/>
        </w:rPr>
        <w:lastRenderedPageBreak/>
        <w:t>Social Relevance:</w:t>
      </w:r>
    </w:p>
    <w:p w:rsidR="00041A8B" w:rsidRDefault="00041A8B" w:rsidP="000B7E62">
      <w:pPr>
        <w:jc w:val="both"/>
        <w:rPr>
          <w:rStyle w:val="Strong"/>
          <w:rFonts w:ascii="Times New Roman" w:hAnsi="Times New Roman" w:cs="Times New Roman"/>
          <w:sz w:val="28"/>
          <w:szCs w:val="28"/>
          <w:lang w:eastAsia="en-IN"/>
        </w:rPr>
      </w:pPr>
    </w:p>
    <w:p w:rsidR="000B7E62" w:rsidRPr="00A36DFC" w:rsidRDefault="000B7E62" w:rsidP="000B7E62">
      <w:pPr>
        <w:jc w:val="both"/>
        <w:rPr>
          <w:rStyle w:val="Strong"/>
          <w:rFonts w:ascii="Times New Roman" w:hAnsi="Times New Roman" w:cs="Times New Roman"/>
          <w:sz w:val="28"/>
          <w:szCs w:val="28"/>
          <w:lang w:eastAsia="en-IN"/>
        </w:rPr>
      </w:pPr>
      <w:r>
        <w:rPr>
          <w:rStyle w:val="Strong"/>
          <w:rFonts w:ascii="Times New Roman" w:hAnsi="Times New Roman" w:cs="Times New Roman"/>
          <w:sz w:val="28"/>
          <w:szCs w:val="28"/>
          <w:lang w:eastAsia="en-IN"/>
        </w:rPr>
        <w:t xml:space="preserve">1. </w:t>
      </w:r>
      <w:r w:rsidRPr="00A36DFC">
        <w:rPr>
          <w:rStyle w:val="Strong"/>
          <w:rFonts w:ascii="Times New Roman" w:hAnsi="Times New Roman" w:cs="Times New Roman"/>
          <w:sz w:val="28"/>
          <w:szCs w:val="28"/>
          <w:lang w:eastAsia="en-IN"/>
        </w:rPr>
        <w:t>Environmental Impact Mitigation:</w:t>
      </w:r>
    </w:p>
    <w:p w:rsidR="000B7E62" w:rsidRPr="00E22AB7" w:rsidRDefault="000B7E62" w:rsidP="000B7E62">
      <w:pPr>
        <w:jc w:val="both"/>
        <w:rPr>
          <w:rStyle w:val="Strong"/>
          <w:rFonts w:ascii="Times New Roman" w:hAnsi="Times New Roman" w:cs="Times New Roman"/>
          <w:b w:val="0"/>
          <w:sz w:val="28"/>
          <w:szCs w:val="28"/>
          <w:lang w:eastAsia="en-IN"/>
        </w:rPr>
      </w:pPr>
      <w:r w:rsidRPr="00E22AB7">
        <w:rPr>
          <w:rStyle w:val="Strong"/>
          <w:rFonts w:ascii="Times New Roman" w:hAnsi="Times New Roman" w:cs="Times New Roman"/>
          <w:b w:val="0"/>
          <w:sz w:val="28"/>
          <w:szCs w:val="28"/>
          <w:lang w:eastAsia="en-IN"/>
        </w:rPr>
        <w:t>Coating technology reduces the need for frequent panel cleaning, conserving water resources and minimizing the use of chemical cleaning agents.</w:t>
      </w:r>
    </w:p>
    <w:p w:rsidR="000B7E62" w:rsidRPr="00E22AB7" w:rsidRDefault="000B7E62" w:rsidP="000B7E62">
      <w:pPr>
        <w:jc w:val="both"/>
        <w:rPr>
          <w:rStyle w:val="Strong"/>
          <w:rFonts w:ascii="Times New Roman" w:hAnsi="Times New Roman" w:cs="Times New Roman"/>
          <w:b w:val="0"/>
          <w:sz w:val="28"/>
          <w:szCs w:val="28"/>
          <w:lang w:eastAsia="en-IN"/>
        </w:rPr>
      </w:pPr>
      <w:r w:rsidRPr="00E22AB7">
        <w:rPr>
          <w:rStyle w:val="Strong"/>
          <w:rFonts w:ascii="Times New Roman" w:hAnsi="Times New Roman" w:cs="Times New Roman"/>
          <w:b w:val="0"/>
          <w:sz w:val="28"/>
          <w:szCs w:val="28"/>
          <w:lang w:eastAsia="en-IN"/>
        </w:rPr>
        <w:t>By enhancing solar panel efficiency, coatings contribute to increased renewable energy production, reducing reliance on fossil fuels and mitigating air pollution and greenhouse gas emissions.</w:t>
      </w:r>
    </w:p>
    <w:p w:rsidR="000B7E62" w:rsidRPr="00A36DFC" w:rsidRDefault="000B7E62" w:rsidP="000B7E62">
      <w:pPr>
        <w:jc w:val="both"/>
        <w:rPr>
          <w:rStyle w:val="Strong"/>
          <w:rFonts w:ascii="Times New Roman" w:hAnsi="Times New Roman" w:cs="Times New Roman"/>
          <w:sz w:val="28"/>
          <w:szCs w:val="28"/>
          <w:lang w:eastAsia="en-IN"/>
        </w:rPr>
      </w:pPr>
      <w:r>
        <w:rPr>
          <w:rStyle w:val="Strong"/>
          <w:rFonts w:ascii="Times New Roman" w:hAnsi="Times New Roman" w:cs="Times New Roman"/>
          <w:sz w:val="28"/>
          <w:szCs w:val="28"/>
          <w:lang w:eastAsia="en-IN"/>
        </w:rPr>
        <w:t xml:space="preserve">2. </w:t>
      </w:r>
      <w:r w:rsidRPr="00A36DFC">
        <w:rPr>
          <w:rStyle w:val="Strong"/>
          <w:rFonts w:ascii="Times New Roman" w:hAnsi="Times New Roman" w:cs="Times New Roman"/>
          <w:sz w:val="28"/>
          <w:szCs w:val="28"/>
          <w:lang w:eastAsia="en-IN"/>
        </w:rPr>
        <w:t>Energy Accessibility and Affordability:</w:t>
      </w:r>
    </w:p>
    <w:p w:rsidR="000B7E62" w:rsidRPr="00E22AB7" w:rsidRDefault="000B7E62" w:rsidP="000B7E62">
      <w:pPr>
        <w:jc w:val="both"/>
        <w:rPr>
          <w:rStyle w:val="Strong"/>
          <w:rFonts w:ascii="Times New Roman" w:hAnsi="Times New Roman" w:cs="Times New Roman"/>
          <w:b w:val="0"/>
          <w:sz w:val="28"/>
          <w:szCs w:val="28"/>
          <w:lang w:eastAsia="en-IN"/>
        </w:rPr>
      </w:pPr>
      <w:r w:rsidRPr="00E22AB7">
        <w:rPr>
          <w:rStyle w:val="Strong"/>
          <w:rFonts w:ascii="Times New Roman" w:hAnsi="Times New Roman" w:cs="Times New Roman"/>
          <w:b w:val="0"/>
          <w:sz w:val="28"/>
          <w:szCs w:val="28"/>
          <w:lang w:eastAsia="en-IN"/>
        </w:rPr>
        <w:t>Improved efficiency resulting from coating technology lowers the overall cost of solar energy production, making it more accessible to a wider population.</w:t>
      </w:r>
    </w:p>
    <w:p w:rsidR="000B7E62" w:rsidRPr="00E22AB7" w:rsidRDefault="000B7E62" w:rsidP="000B7E62">
      <w:pPr>
        <w:jc w:val="both"/>
        <w:rPr>
          <w:rStyle w:val="Strong"/>
          <w:rFonts w:ascii="Times New Roman" w:hAnsi="Times New Roman" w:cs="Times New Roman"/>
          <w:b w:val="0"/>
          <w:sz w:val="28"/>
          <w:szCs w:val="28"/>
          <w:lang w:eastAsia="en-IN"/>
        </w:rPr>
      </w:pPr>
      <w:r w:rsidRPr="00E22AB7">
        <w:rPr>
          <w:rStyle w:val="Strong"/>
          <w:rFonts w:ascii="Times New Roman" w:hAnsi="Times New Roman" w:cs="Times New Roman"/>
          <w:b w:val="0"/>
          <w:sz w:val="28"/>
          <w:szCs w:val="28"/>
          <w:lang w:eastAsia="en-IN"/>
        </w:rPr>
        <w:t>Reduced maintenance requirements translate to lower operational costs, fostering affordability and promoting equitable access to clean energy solutions.</w:t>
      </w:r>
    </w:p>
    <w:p w:rsidR="000B7E62" w:rsidRPr="00A36DFC" w:rsidRDefault="000B7E62" w:rsidP="000B7E62">
      <w:pPr>
        <w:jc w:val="both"/>
        <w:rPr>
          <w:rStyle w:val="Strong"/>
          <w:rFonts w:ascii="Times New Roman" w:hAnsi="Times New Roman" w:cs="Times New Roman"/>
          <w:sz w:val="28"/>
          <w:szCs w:val="28"/>
          <w:lang w:eastAsia="en-IN"/>
        </w:rPr>
      </w:pPr>
      <w:r>
        <w:rPr>
          <w:rStyle w:val="Strong"/>
          <w:rFonts w:ascii="Times New Roman" w:hAnsi="Times New Roman" w:cs="Times New Roman"/>
          <w:sz w:val="28"/>
          <w:szCs w:val="28"/>
          <w:lang w:eastAsia="en-IN"/>
        </w:rPr>
        <w:t xml:space="preserve">3. </w:t>
      </w:r>
      <w:r w:rsidRPr="00A36DFC">
        <w:rPr>
          <w:rStyle w:val="Strong"/>
          <w:rFonts w:ascii="Times New Roman" w:hAnsi="Times New Roman" w:cs="Times New Roman"/>
          <w:sz w:val="28"/>
          <w:szCs w:val="28"/>
          <w:lang w:eastAsia="en-IN"/>
        </w:rPr>
        <w:t>Community Resilience and Empowerment:</w:t>
      </w:r>
    </w:p>
    <w:p w:rsidR="000B7E62" w:rsidRPr="00E22AB7" w:rsidRDefault="000B7E62" w:rsidP="000B7E62">
      <w:pPr>
        <w:jc w:val="both"/>
        <w:rPr>
          <w:rStyle w:val="Strong"/>
          <w:rFonts w:ascii="Times New Roman" w:hAnsi="Times New Roman" w:cs="Times New Roman"/>
          <w:b w:val="0"/>
          <w:sz w:val="28"/>
          <w:szCs w:val="28"/>
          <w:lang w:eastAsia="en-IN"/>
        </w:rPr>
      </w:pPr>
      <w:r w:rsidRPr="00E22AB7">
        <w:rPr>
          <w:rStyle w:val="Strong"/>
          <w:rFonts w:ascii="Times New Roman" w:hAnsi="Times New Roman" w:cs="Times New Roman"/>
          <w:b w:val="0"/>
          <w:sz w:val="28"/>
          <w:szCs w:val="28"/>
          <w:lang w:eastAsia="en-IN"/>
        </w:rPr>
        <w:t>Enhanced solar panel durability and efficiency contribute to grid stability, reducing the risk of power outages and enhancing community resilience during natural disasters or emergencies.</w:t>
      </w:r>
    </w:p>
    <w:p w:rsidR="000B7E62" w:rsidRPr="00E22AB7" w:rsidRDefault="000B7E62" w:rsidP="000B7E62">
      <w:pPr>
        <w:jc w:val="both"/>
        <w:rPr>
          <w:rStyle w:val="Strong"/>
          <w:rFonts w:ascii="Times New Roman" w:hAnsi="Times New Roman" w:cs="Times New Roman"/>
          <w:b w:val="0"/>
          <w:sz w:val="28"/>
          <w:szCs w:val="28"/>
          <w:lang w:eastAsia="en-IN"/>
        </w:rPr>
      </w:pPr>
      <w:r w:rsidRPr="00E22AB7">
        <w:rPr>
          <w:rStyle w:val="Strong"/>
          <w:rFonts w:ascii="Times New Roman" w:hAnsi="Times New Roman" w:cs="Times New Roman"/>
          <w:b w:val="0"/>
          <w:sz w:val="28"/>
          <w:szCs w:val="28"/>
          <w:lang w:eastAsia="en-IN"/>
        </w:rPr>
        <w:t>By facilitating decentralized energy generation, coating technology empowers communities to become more self-sufficient in meeting their energy needs, fostering local economic development and sustainability.</w:t>
      </w:r>
    </w:p>
    <w:p w:rsidR="001679BA" w:rsidRDefault="001679BA" w:rsidP="001679BA">
      <w:pPr>
        <w:jc w:val="both"/>
        <w:rPr>
          <w:rStyle w:val="Strong"/>
          <w:rFonts w:ascii="Times New Roman" w:hAnsi="Times New Roman" w:cs="Times New Roman"/>
          <w:b w:val="0"/>
          <w:sz w:val="28"/>
          <w:szCs w:val="28"/>
        </w:rPr>
      </w:pPr>
    </w:p>
    <w:p w:rsidR="001679BA" w:rsidRPr="00E22AB7" w:rsidRDefault="001679BA" w:rsidP="001679BA">
      <w:pPr>
        <w:jc w:val="both"/>
        <w:rPr>
          <w:rStyle w:val="Strong"/>
          <w:rFonts w:ascii="Times New Roman" w:hAnsi="Times New Roman" w:cs="Times New Roman"/>
          <w:b w:val="0"/>
          <w:sz w:val="28"/>
          <w:szCs w:val="28"/>
        </w:rPr>
      </w:pPr>
      <w:r w:rsidRPr="002A79E3">
        <w:rPr>
          <w:rFonts w:ascii="Times New Roman" w:hAnsi="Times New Roman" w:cs="Times New Roman"/>
          <w:b/>
          <w:bCs/>
          <w:sz w:val="36"/>
          <w:szCs w:val="36"/>
          <w:u w:val="single"/>
          <w:lang w:val="en-US"/>
        </w:rPr>
        <w:t>Future Development:</w:t>
      </w:r>
    </w:p>
    <w:p w:rsidR="00536F68" w:rsidRPr="00536F68" w:rsidRDefault="001679BA" w:rsidP="00536F68">
      <w:pPr>
        <w:jc w:val="both"/>
        <w:rPr>
          <w:rFonts w:ascii="Times New Roman" w:hAnsi="Times New Roman" w:cs="Times New Roman"/>
          <w:sz w:val="28"/>
          <w:szCs w:val="28"/>
        </w:rPr>
      </w:pPr>
      <w:r w:rsidRPr="00536F68">
        <w:rPr>
          <w:rFonts w:ascii="Times New Roman" w:eastAsia="Times New Roman" w:hAnsi="Times New Roman" w:cs="Times New Roman"/>
          <w:sz w:val="28"/>
          <w:szCs w:val="28"/>
          <w:lang w:eastAsia="en-IN"/>
        </w:rPr>
        <w:br/>
      </w:r>
      <w:r w:rsidR="00536F68" w:rsidRPr="00536F68">
        <w:rPr>
          <w:rFonts w:ascii="Times New Roman" w:hAnsi="Times New Roman" w:cs="Times New Roman"/>
          <w:sz w:val="28"/>
          <w:szCs w:val="28"/>
        </w:rPr>
        <w:br/>
        <w:t>In the realm of solar panel advancement, there exists a notable emphasis on refining coating technology, marking a crucial step towards optimizing energy production and ensuring the long-term viability of solar power systems. The ongoing efforts in this domain are primarily directed towards fortifying coatings against environmental elements, while simultaneously striving to maximize efficiency for optimal energy generation.</w:t>
      </w:r>
    </w:p>
    <w:p w:rsidR="00536F68" w:rsidRPr="00536F68" w:rsidRDefault="00536F68" w:rsidP="00536F68">
      <w:pPr>
        <w:jc w:val="both"/>
        <w:rPr>
          <w:rFonts w:ascii="Times New Roman" w:hAnsi="Times New Roman" w:cs="Times New Roman"/>
          <w:sz w:val="28"/>
          <w:szCs w:val="28"/>
        </w:rPr>
      </w:pPr>
      <w:r w:rsidRPr="00536F68">
        <w:rPr>
          <w:rFonts w:ascii="Times New Roman" w:hAnsi="Times New Roman" w:cs="Times New Roman"/>
          <w:sz w:val="28"/>
          <w:szCs w:val="28"/>
        </w:rPr>
        <w:t xml:space="preserve">Researchers and scientists are actively engaged in exploring innovative approaches to coating technology, aiming to develop intelligent and self-cleaning coatings that can effectively mitigate the impact of environmental factors on solar </w:t>
      </w:r>
      <w:r w:rsidRPr="00536F68">
        <w:rPr>
          <w:rFonts w:ascii="Times New Roman" w:hAnsi="Times New Roman" w:cs="Times New Roman"/>
          <w:sz w:val="28"/>
          <w:szCs w:val="28"/>
        </w:rPr>
        <w:lastRenderedPageBreak/>
        <w:t>panel performance. These advanced coatings leverage cutting-edge materials and technologies to repel dust, dirt, and moisture, thereby reducing the accumulation of debris on the panel surface. By implementing self-cleaning mechanisms, such as hydrophobic coatings or nanotechnology-based solutions, solar panels can maintain their efficiency over prolonged periods, even in harsh environmental conditions.</w:t>
      </w:r>
    </w:p>
    <w:p w:rsidR="00536F68" w:rsidRPr="00536F68" w:rsidRDefault="00536F68" w:rsidP="00536F68">
      <w:pPr>
        <w:jc w:val="both"/>
        <w:rPr>
          <w:rFonts w:ascii="Times New Roman" w:hAnsi="Times New Roman" w:cs="Times New Roman"/>
          <w:sz w:val="28"/>
          <w:szCs w:val="28"/>
        </w:rPr>
      </w:pPr>
      <w:r w:rsidRPr="00536F68">
        <w:rPr>
          <w:rFonts w:ascii="Times New Roman" w:hAnsi="Times New Roman" w:cs="Times New Roman"/>
          <w:sz w:val="28"/>
          <w:szCs w:val="28"/>
        </w:rPr>
        <w:t>Moreover, there is a growing focus on the development of eco-friendly coating materials that minimize environmental impact while enhancing durability and performance. These sustainable coating solutions utilize renewable resources and environmentally friendly manufacturing processes, aligning with the broader goal of promoting sustainability within the renewable energy sector. By adopting such eco-conscious approaches, solar panel manufacturers can reduce their carbon footprint and contribute to the overall sustainability of the energy industry.</w:t>
      </w:r>
    </w:p>
    <w:p w:rsidR="00536F68" w:rsidRPr="00536F68" w:rsidRDefault="00536F68" w:rsidP="00536F68">
      <w:pPr>
        <w:jc w:val="both"/>
        <w:rPr>
          <w:rFonts w:ascii="Times New Roman" w:hAnsi="Times New Roman" w:cs="Times New Roman"/>
          <w:sz w:val="28"/>
          <w:szCs w:val="28"/>
        </w:rPr>
      </w:pPr>
      <w:r w:rsidRPr="00536F68">
        <w:rPr>
          <w:rFonts w:ascii="Times New Roman" w:hAnsi="Times New Roman" w:cs="Times New Roman"/>
          <w:sz w:val="28"/>
          <w:szCs w:val="28"/>
        </w:rPr>
        <w:t>One of the key challenges addressed by advancements in coating technology is the accumulation of dust and moisture on solar panels, which can significantly impair their efficiency and longevity. Dust deposition on panel surfaces reduces light transmission and inhibits the absorption of solar energy, resulting in decreased energy output. Similarly, moisture accumulation can lead to corrosion and degradation of panel materials, further compromising performance.</w:t>
      </w:r>
    </w:p>
    <w:p w:rsidR="00536F68" w:rsidRPr="00536F68" w:rsidRDefault="00536F68" w:rsidP="00536F68">
      <w:pPr>
        <w:jc w:val="both"/>
        <w:rPr>
          <w:rFonts w:ascii="Times New Roman" w:hAnsi="Times New Roman" w:cs="Times New Roman"/>
          <w:sz w:val="28"/>
          <w:szCs w:val="28"/>
        </w:rPr>
      </w:pPr>
      <w:r w:rsidRPr="00536F68">
        <w:rPr>
          <w:rFonts w:ascii="Times New Roman" w:hAnsi="Times New Roman" w:cs="Times New Roman"/>
          <w:sz w:val="28"/>
          <w:szCs w:val="28"/>
        </w:rPr>
        <w:t>By developing coatings that are specifically designed to repel dust and moisture, researchers aim to overcome these challenges and improve overall solar panel efficiency. These coatings create a protective barrier that shields the panel surface from environmental contaminants, thereby minimizing the need for manual cleaning and maintenance. As a result, solar panels can maintain peak performance levels for extended periods, maximizing energy production and enhancing the return on investment for solar power systems.</w:t>
      </w:r>
    </w:p>
    <w:p w:rsidR="00536F68" w:rsidRPr="00536F68" w:rsidRDefault="00536F68" w:rsidP="00536F68">
      <w:pPr>
        <w:jc w:val="both"/>
        <w:rPr>
          <w:rFonts w:ascii="Times New Roman" w:hAnsi="Times New Roman" w:cs="Times New Roman"/>
          <w:sz w:val="28"/>
          <w:szCs w:val="28"/>
        </w:rPr>
      </w:pPr>
      <w:r w:rsidRPr="00536F68">
        <w:rPr>
          <w:rFonts w:ascii="Times New Roman" w:hAnsi="Times New Roman" w:cs="Times New Roman"/>
          <w:sz w:val="28"/>
          <w:szCs w:val="28"/>
        </w:rPr>
        <w:t>As the global demand for renewable energy continues to escalate, advancements in coating technology play a pivotal role in ensuring the reliability and sustainability of solar power systems. By enhancing the efficiency and longevity of solar panels, these innovations contribute to the broader transition towards clean and renewable energy sources, ultimately paving the way for a brighter and cleaner energy future</w:t>
      </w:r>
    </w:p>
    <w:p w:rsidR="001679BA" w:rsidRPr="00536F68" w:rsidRDefault="001679BA" w:rsidP="00536F68">
      <w:pPr>
        <w:jc w:val="both"/>
        <w:rPr>
          <w:rFonts w:ascii="Times New Roman" w:eastAsia="Times New Roman" w:hAnsi="Times New Roman" w:cs="Times New Roman"/>
          <w:sz w:val="28"/>
          <w:szCs w:val="28"/>
          <w:lang w:eastAsia="en-IN"/>
        </w:rPr>
      </w:pPr>
    </w:p>
    <w:p w:rsidR="001679BA" w:rsidRPr="0081129C" w:rsidRDefault="001679BA" w:rsidP="00536F68">
      <w:pPr>
        <w:jc w:val="both"/>
        <w:rPr>
          <w:rFonts w:ascii="Times New Roman" w:eastAsia="Times New Roman" w:hAnsi="Times New Roman" w:cs="Times New Roman"/>
          <w:vanish/>
          <w:sz w:val="36"/>
          <w:szCs w:val="36"/>
          <w:lang w:eastAsia="en-IN"/>
        </w:rPr>
      </w:pPr>
      <w:r w:rsidRPr="0081129C">
        <w:rPr>
          <w:rFonts w:ascii="Times New Roman" w:eastAsia="Times New Roman" w:hAnsi="Times New Roman" w:cs="Times New Roman"/>
          <w:vanish/>
          <w:sz w:val="36"/>
          <w:szCs w:val="36"/>
          <w:lang w:eastAsia="en-IN"/>
        </w:rPr>
        <w:t>Top of Form</w:t>
      </w:r>
    </w:p>
    <w:p w:rsidR="001679BA" w:rsidRPr="0081129C" w:rsidRDefault="001679BA" w:rsidP="00536F68">
      <w:pPr>
        <w:jc w:val="both"/>
        <w:rPr>
          <w:rStyle w:val="Strong"/>
          <w:rFonts w:ascii="Times New Roman" w:hAnsi="Times New Roman" w:cs="Times New Roman"/>
          <w:sz w:val="36"/>
          <w:szCs w:val="36"/>
          <w:u w:val="single"/>
        </w:rPr>
      </w:pPr>
      <w:r w:rsidRPr="0081129C">
        <w:rPr>
          <w:rStyle w:val="Strong"/>
          <w:rFonts w:ascii="Times New Roman" w:hAnsi="Times New Roman" w:cs="Times New Roman"/>
          <w:sz w:val="36"/>
          <w:szCs w:val="36"/>
          <w:u w:val="single"/>
        </w:rPr>
        <w:t>Conclusion:</w:t>
      </w:r>
    </w:p>
    <w:p w:rsidR="001679BA" w:rsidRPr="00536F68" w:rsidRDefault="001679BA" w:rsidP="00536F68">
      <w:pPr>
        <w:jc w:val="both"/>
        <w:rPr>
          <w:rFonts w:ascii="Times New Roman" w:hAnsi="Times New Roman" w:cs="Times New Roman"/>
          <w:sz w:val="28"/>
          <w:szCs w:val="28"/>
        </w:rPr>
      </w:pPr>
      <w:r w:rsidRPr="00536F68">
        <w:rPr>
          <w:rFonts w:ascii="Times New Roman" w:hAnsi="Times New Roman" w:cs="Times New Roman"/>
          <w:sz w:val="28"/>
          <w:szCs w:val="28"/>
        </w:rPr>
        <w:br/>
        <w:t xml:space="preserve">The integration of advanced coatings marks a pivotal advancement in the quest </w:t>
      </w:r>
      <w:r w:rsidRPr="00536F68">
        <w:rPr>
          <w:rFonts w:ascii="Times New Roman" w:hAnsi="Times New Roman" w:cs="Times New Roman"/>
          <w:sz w:val="28"/>
          <w:szCs w:val="28"/>
        </w:rPr>
        <w:lastRenderedPageBreak/>
        <w:t>to enhance solar panel efficiency and longevity. These coatings offer a proactive solution to common challenges faced by solar panels, such as dust and moisture accumulation, which can significantly impair performance over time. By forming a protective barrier on the panel surface, advanced coatings effectively repel dust particles and moisture, thereby minimizing their adverse effects on energy production.</w:t>
      </w:r>
    </w:p>
    <w:p w:rsidR="001679BA" w:rsidRPr="00536F68" w:rsidRDefault="001679BA" w:rsidP="00536F68">
      <w:pPr>
        <w:jc w:val="both"/>
        <w:rPr>
          <w:rFonts w:ascii="Times New Roman" w:hAnsi="Times New Roman" w:cs="Times New Roman"/>
          <w:sz w:val="28"/>
          <w:szCs w:val="28"/>
        </w:rPr>
      </w:pPr>
      <w:r w:rsidRPr="00536F68">
        <w:rPr>
          <w:rFonts w:ascii="Times New Roman" w:hAnsi="Times New Roman" w:cs="Times New Roman"/>
          <w:sz w:val="28"/>
          <w:szCs w:val="28"/>
        </w:rPr>
        <w:t>One of the key benefits of advanced coatings is their ability to bolster energy production by ensuring maximum light absorption. Dust accumulation on solar panels can obstruct sunlight and reduce the efficiency of energy conversion, leading to decreased output. However, with the application of specialized coatings, the surface remains clean and clear, allowing for uninterrupted sunlight penetration and optimal energy generation. Moreover, these coatings also contribute to extending the lifespan of solar panels by protecting them from environmental degradation and corrosion caused by moisture.</w:t>
      </w:r>
    </w:p>
    <w:p w:rsidR="001679BA" w:rsidRPr="00536F68" w:rsidRDefault="001679BA" w:rsidP="00536F68">
      <w:pPr>
        <w:jc w:val="both"/>
        <w:rPr>
          <w:rFonts w:ascii="Times New Roman" w:hAnsi="Times New Roman" w:cs="Times New Roman"/>
          <w:sz w:val="28"/>
          <w:szCs w:val="28"/>
        </w:rPr>
      </w:pPr>
      <w:r w:rsidRPr="00536F68">
        <w:rPr>
          <w:rFonts w:ascii="Times New Roman" w:hAnsi="Times New Roman" w:cs="Times New Roman"/>
          <w:sz w:val="28"/>
          <w:szCs w:val="28"/>
        </w:rPr>
        <w:t>As we strive for sustainable energy solutions, investing in innovations like advanced coatings becomes increasingly paramount. These technologies not only enhance the performance and durability of solar panels but also contribute to reducing our reliance on fossil fuels and mitigating environmental impact. By harnessing the power of advanced coatings, we can unlock the full potential of solar energy and accelerate the transition towards a cleaner and more sustainable future.</w:t>
      </w:r>
    </w:p>
    <w:p w:rsidR="001679BA" w:rsidRPr="00536F68" w:rsidRDefault="001679BA" w:rsidP="00536F68">
      <w:pPr>
        <w:jc w:val="both"/>
        <w:rPr>
          <w:rFonts w:ascii="Times New Roman" w:hAnsi="Times New Roman" w:cs="Times New Roman"/>
          <w:sz w:val="28"/>
          <w:szCs w:val="28"/>
        </w:rPr>
      </w:pPr>
      <w:r w:rsidRPr="00536F68">
        <w:rPr>
          <w:rFonts w:ascii="Times New Roman" w:hAnsi="Times New Roman" w:cs="Times New Roman"/>
          <w:sz w:val="28"/>
          <w:szCs w:val="28"/>
        </w:rPr>
        <w:t>Looking ahead, the future of solar power hinges on our ability to harness technology to overcome environmental obstacles effectively. Continued research and development in the field of coating technology hold the promise of even greater advancements, further maximizing the potential of solar energy while minimizing its environmental footprint. As we continue to innovate and refine these coatings, we move closer towards realizing a world powered by clean and renewable energy sources.</w:t>
      </w:r>
    </w:p>
    <w:p w:rsidR="001679BA" w:rsidRPr="00536F68" w:rsidRDefault="001679BA" w:rsidP="00536F68">
      <w:pPr>
        <w:jc w:val="both"/>
        <w:rPr>
          <w:rStyle w:val="Strong"/>
          <w:rFonts w:ascii="Times New Roman" w:hAnsi="Times New Roman" w:cs="Times New Roman"/>
          <w:b w:val="0"/>
          <w:sz w:val="28"/>
          <w:szCs w:val="28"/>
        </w:rPr>
      </w:pPr>
    </w:p>
    <w:p w:rsidR="001679BA" w:rsidRPr="00536F68" w:rsidRDefault="001679BA" w:rsidP="00536F68">
      <w:pPr>
        <w:jc w:val="both"/>
        <w:rPr>
          <w:rStyle w:val="Strong"/>
          <w:rFonts w:ascii="Times New Roman" w:hAnsi="Times New Roman" w:cs="Times New Roman"/>
          <w:b w:val="0"/>
          <w:sz w:val="28"/>
          <w:szCs w:val="28"/>
          <w:lang w:eastAsia="en-IN"/>
        </w:rPr>
      </w:pPr>
    </w:p>
    <w:p w:rsidR="000B7E62" w:rsidRPr="00536F68" w:rsidRDefault="000B7E62" w:rsidP="00536F68">
      <w:pPr>
        <w:jc w:val="both"/>
        <w:rPr>
          <w:rFonts w:ascii="Times New Roman" w:hAnsi="Times New Roman" w:cs="Times New Roman"/>
          <w:sz w:val="28"/>
          <w:szCs w:val="28"/>
        </w:rPr>
      </w:pPr>
    </w:p>
    <w:sectPr w:rsidR="000B7E62" w:rsidRPr="00536F68">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60196" w:rsidRDefault="00260196" w:rsidP="00137B99">
      <w:pPr>
        <w:spacing w:after="0" w:line="240" w:lineRule="auto"/>
      </w:pPr>
      <w:r>
        <w:separator/>
      </w:r>
    </w:p>
  </w:endnote>
  <w:endnote w:type="continuationSeparator" w:id="0">
    <w:p w:rsidR="00260196" w:rsidRDefault="00260196" w:rsidP="00137B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7B99" w:rsidRDefault="00137B9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7B99" w:rsidRDefault="00137B99">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7B99" w:rsidRDefault="00137B9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60196" w:rsidRDefault="00260196" w:rsidP="00137B99">
      <w:pPr>
        <w:spacing w:after="0" w:line="240" w:lineRule="auto"/>
      </w:pPr>
      <w:r>
        <w:separator/>
      </w:r>
    </w:p>
  </w:footnote>
  <w:footnote w:type="continuationSeparator" w:id="0">
    <w:p w:rsidR="00260196" w:rsidRDefault="00260196" w:rsidP="00137B9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7B99" w:rsidRDefault="00137B9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36878184"/>
      <w:docPartObj>
        <w:docPartGallery w:val="Watermarks"/>
        <w:docPartUnique/>
      </w:docPartObj>
    </w:sdtPr>
    <w:sdtContent>
      <w:p w:rsidR="00137B99" w:rsidRDefault="00137B99">
        <w:pPr>
          <w:pStyle w:val="Header"/>
        </w:pPr>
        <w:r>
          <w:rPr>
            <w:noProof/>
            <w:lang w:val="en-US"/>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76672642" o:spid="_x0000_s2049" type="#_x0000_t136" style="position:absolute;margin-left:0;margin-top:0;width:580.1pt;height:56.1pt;rotation:315;z-index:-251657216;mso-position-horizontal:center;mso-position-horizontal-relative:margin;mso-position-vertical:center;mso-position-vertical-relative:margin" o:allowincell="f" fillcolor="black [3213]" stroked="f">
              <v:fill opacity=".5"/>
              <v:textpath style="font-family:&quot;Arial Black&quot;;font-size:1pt" string="Confidential-shreerecvidyam@4"/>
              <w10:wrap anchorx="margin" anchory="margin"/>
            </v:shape>
          </w:pict>
        </w:r>
      </w:p>
    </w:sdtContent>
  </w:sdt>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7B99" w:rsidRDefault="00137B9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81E49AB"/>
    <w:multiLevelType w:val="hybridMultilevel"/>
    <w:tmpl w:val="E2FED702"/>
    <w:lvl w:ilvl="0" w:tplc="57C801D0">
      <w:start w:val="1"/>
      <w:numFmt w:val="bullet"/>
      <w:lvlText w:val="❏"/>
      <w:lvlJc w:val="left"/>
      <w:pPr>
        <w:ind w:left="720" w:hanging="360"/>
      </w:pPr>
      <w:rPr>
        <w:rFonts w:ascii="Segoe UI Symbol" w:hAnsi="Segoe UI 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6C5F3BF3"/>
    <w:multiLevelType w:val="hybridMultilevel"/>
    <w:tmpl w:val="37DAFA50"/>
    <w:lvl w:ilvl="0" w:tplc="57C801D0">
      <w:start w:val="1"/>
      <w:numFmt w:val="bullet"/>
      <w:lvlText w:val="❏"/>
      <w:lvlJc w:val="left"/>
      <w:pPr>
        <w:ind w:left="720" w:hanging="360"/>
      </w:pPr>
      <w:rPr>
        <w:rFonts w:ascii="Segoe UI Symbol" w:hAnsi="Segoe UI 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7B42555F"/>
    <w:multiLevelType w:val="hybridMultilevel"/>
    <w:tmpl w:val="E6F84D1E"/>
    <w:lvl w:ilvl="0" w:tplc="57C801D0">
      <w:start w:val="1"/>
      <w:numFmt w:val="bullet"/>
      <w:lvlText w:val="❏"/>
      <w:lvlJc w:val="left"/>
      <w:pPr>
        <w:ind w:left="720" w:hanging="360"/>
      </w:pPr>
      <w:rPr>
        <w:rFonts w:ascii="Segoe UI Symbol" w:hAnsi="Segoe UI 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4685"/>
    <w:rsid w:val="00041A8B"/>
    <w:rsid w:val="000B7E62"/>
    <w:rsid w:val="0013707F"/>
    <w:rsid w:val="00137B99"/>
    <w:rsid w:val="001679BA"/>
    <w:rsid w:val="00260196"/>
    <w:rsid w:val="004B38DC"/>
    <w:rsid w:val="00536F68"/>
    <w:rsid w:val="00740D85"/>
    <w:rsid w:val="0081129C"/>
    <w:rsid w:val="00E75081"/>
    <w:rsid w:val="00F04D25"/>
    <w:rsid w:val="00F2468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chartTrackingRefBased/>
  <w15:docId w15:val="{B6A855A0-69E6-41A8-833C-EF791631D9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B38D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4B38DC"/>
    <w:rPr>
      <w:b/>
      <w:bCs/>
    </w:rPr>
  </w:style>
  <w:style w:type="character" w:styleId="BookTitle">
    <w:name w:val="Book Title"/>
    <w:basedOn w:val="DefaultParagraphFont"/>
    <w:uiPriority w:val="33"/>
    <w:qFormat/>
    <w:rsid w:val="000B7E62"/>
    <w:rPr>
      <w:b/>
      <w:bCs/>
      <w:i/>
      <w:iCs/>
      <w:spacing w:val="5"/>
    </w:rPr>
  </w:style>
  <w:style w:type="paragraph" w:styleId="NormalWeb">
    <w:name w:val="Normal (Web)"/>
    <w:basedOn w:val="Normal"/>
    <w:uiPriority w:val="99"/>
    <w:semiHidden/>
    <w:unhideWhenUsed/>
    <w:rsid w:val="000B7E62"/>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z-TopofForm">
    <w:name w:val="HTML Top of Form"/>
    <w:basedOn w:val="Normal"/>
    <w:next w:val="Normal"/>
    <w:link w:val="z-TopofFormChar"/>
    <w:hidden/>
    <w:uiPriority w:val="99"/>
    <w:semiHidden/>
    <w:unhideWhenUsed/>
    <w:rsid w:val="000B7E62"/>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0B7E62"/>
    <w:rPr>
      <w:rFonts w:ascii="Arial" w:eastAsia="Times New Roman" w:hAnsi="Arial" w:cs="Arial"/>
      <w:vanish/>
      <w:sz w:val="16"/>
      <w:szCs w:val="16"/>
      <w:lang w:eastAsia="en-IN"/>
    </w:rPr>
  </w:style>
  <w:style w:type="paragraph" w:styleId="ListParagraph">
    <w:name w:val="List Paragraph"/>
    <w:basedOn w:val="Normal"/>
    <w:uiPriority w:val="34"/>
    <w:qFormat/>
    <w:rsid w:val="000B7E62"/>
    <w:pPr>
      <w:ind w:left="720"/>
      <w:contextualSpacing/>
    </w:pPr>
  </w:style>
  <w:style w:type="paragraph" w:styleId="Header">
    <w:name w:val="header"/>
    <w:basedOn w:val="Normal"/>
    <w:link w:val="HeaderChar"/>
    <w:uiPriority w:val="99"/>
    <w:unhideWhenUsed/>
    <w:rsid w:val="00137B99"/>
    <w:pPr>
      <w:tabs>
        <w:tab w:val="center" w:pos="4513"/>
        <w:tab w:val="right" w:pos="9026"/>
      </w:tabs>
      <w:spacing w:after="0" w:line="240" w:lineRule="auto"/>
    </w:pPr>
  </w:style>
  <w:style w:type="character" w:customStyle="1" w:styleId="HeaderChar">
    <w:name w:val="Header Char"/>
    <w:basedOn w:val="DefaultParagraphFont"/>
    <w:link w:val="Header"/>
    <w:uiPriority w:val="99"/>
    <w:rsid w:val="00137B99"/>
  </w:style>
  <w:style w:type="paragraph" w:styleId="Footer">
    <w:name w:val="footer"/>
    <w:basedOn w:val="Normal"/>
    <w:link w:val="FooterChar"/>
    <w:uiPriority w:val="99"/>
    <w:unhideWhenUsed/>
    <w:rsid w:val="00137B99"/>
    <w:pPr>
      <w:tabs>
        <w:tab w:val="center" w:pos="4513"/>
        <w:tab w:val="right" w:pos="9026"/>
      </w:tabs>
      <w:spacing w:after="0" w:line="240" w:lineRule="auto"/>
    </w:pPr>
  </w:style>
  <w:style w:type="character" w:customStyle="1" w:styleId="FooterChar">
    <w:name w:val="Footer Char"/>
    <w:basedOn w:val="DefaultParagraphFont"/>
    <w:link w:val="Footer"/>
    <w:uiPriority w:val="99"/>
    <w:rsid w:val="00137B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1952">
      <w:bodyDiv w:val="1"/>
      <w:marLeft w:val="0"/>
      <w:marRight w:val="0"/>
      <w:marTop w:val="0"/>
      <w:marBottom w:val="0"/>
      <w:divBdr>
        <w:top w:val="none" w:sz="0" w:space="0" w:color="auto"/>
        <w:left w:val="none" w:sz="0" w:space="0" w:color="auto"/>
        <w:bottom w:val="none" w:sz="0" w:space="0" w:color="auto"/>
        <w:right w:val="none" w:sz="0" w:space="0" w:color="auto"/>
      </w:divBdr>
    </w:div>
    <w:div w:id="102580745">
      <w:bodyDiv w:val="1"/>
      <w:marLeft w:val="0"/>
      <w:marRight w:val="0"/>
      <w:marTop w:val="0"/>
      <w:marBottom w:val="0"/>
      <w:divBdr>
        <w:top w:val="none" w:sz="0" w:space="0" w:color="auto"/>
        <w:left w:val="none" w:sz="0" w:space="0" w:color="auto"/>
        <w:bottom w:val="none" w:sz="0" w:space="0" w:color="auto"/>
        <w:right w:val="none" w:sz="0" w:space="0" w:color="auto"/>
      </w:divBdr>
    </w:div>
    <w:div w:id="121382925">
      <w:bodyDiv w:val="1"/>
      <w:marLeft w:val="0"/>
      <w:marRight w:val="0"/>
      <w:marTop w:val="0"/>
      <w:marBottom w:val="0"/>
      <w:divBdr>
        <w:top w:val="none" w:sz="0" w:space="0" w:color="auto"/>
        <w:left w:val="none" w:sz="0" w:space="0" w:color="auto"/>
        <w:bottom w:val="none" w:sz="0" w:space="0" w:color="auto"/>
        <w:right w:val="none" w:sz="0" w:space="0" w:color="auto"/>
      </w:divBdr>
    </w:div>
    <w:div w:id="677537252">
      <w:bodyDiv w:val="1"/>
      <w:marLeft w:val="0"/>
      <w:marRight w:val="0"/>
      <w:marTop w:val="0"/>
      <w:marBottom w:val="0"/>
      <w:divBdr>
        <w:top w:val="none" w:sz="0" w:space="0" w:color="auto"/>
        <w:left w:val="none" w:sz="0" w:space="0" w:color="auto"/>
        <w:bottom w:val="none" w:sz="0" w:space="0" w:color="auto"/>
        <w:right w:val="none" w:sz="0" w:space="0" w:color="auto"/>
      </w:divBdr>
    </w:div>
    <w:div w:id="1207374729">
      <w:bodyDiv w:val="1"/>
      <w:marLeft w:val="0"/>
      <w:marRight w:val="0"/>
      <w:marTop w:val="0"/>
      <w:marBottom w:val="0"/>
      <w:divBdr>
        <w:top w:val="none" w:sz="0" w:space="0" w:color="auto"/>
        <w:left w:val="none" w:sz="0" w:space="0" w:color="auto"/>
        <w:bottom w:val="none" w:sz="0" w:space="0" w:color="auto"/>
        <w:right w:val="none" w:sz="0" w:space="0" w:color="auto"/>
      </w:divBdr>
    </w:div>
    <w:div w:id="1474833633">
      <w:bodyDiv w:val="1"/>
      <w:marLeft w:val="0"/>
      <w:marRight w:val="0"/>
      <w:marTop w:val="0"/>
      <w:marBottom w:val="0"/>
      <w:divBdr>
        <w:top w:val="none" w:sz="0" w:space="0" w:color="auto"/>
        <w:left w:val="none" w:sz="0" w:space="0" w:color="auto"/>
        <w:bottom w:val="none" w:sz="0" w:space="0" w:color="auto"/>
        <w:right w:val="none" w:sz="0" w:space="0" w:color="auto"/>
      </w:divBdr>
    </w:div>
    <w:div w:id="1568566020">
      <w:bodyDiv w:val="1"/>
      <w:marLeft w:val="0"/>
      <w:marRight w:val="0"/>
      <w:marTop w:val="0"/>
      <w:marBottom w:val="0"/>
      <w:divBdr>
        <w:top w:val="none" w:sz="0" w:space="0" w:color="auto"/>
        <w:left w:val="none" w:sz="0" w:space="0" w:color="auto"/>
        <w:bottom w:val="none" w:sz="0" w:space="0" w:color="auto"/>
        <w:right w:val="none" w:sz="0" w:space="0" w:color="auto"/>
      </w:divBdr>
      <w:divsChild>
        <w:div w:id="239679458">
          <w:marLeft w:val="0"/>
          <w:marRight w:val="0"/>
          <w:marTop w:val="0"/>
          <w:marBottom w:val="0"/>
          <w:divBdr>
            <w:top w:val="single" w:sz="2" w:space="0" w:color="E3E3E3"/>
            <w:left w:val="single" w:sz="2" w:space="0" w:color="E3E3E3"/>
            <w:bottom w:val="single" w:sz="2" w:space="0" w:color="E3E3E3"/>
            <w:right w:val="single" w:sz="2" w:space="0" w:color="E3E3E3"/>
          </w:divBdr>
          <w:divsChild>
            <w:div w:id="2095278705">
              <w:marLeft w:val="0"/>
              <w:marRight w:val="0"/>
              <w:marTop w:val="100"/>
              <w:marBottom w:val="100"/>
              <w:divBdr>
                <w:top w:val="single" w:sz="2" w:space="0" w:color="E3E3E3"/>
                <w:left w:val="single" w:sz="2" w:space="0" w:color="E3E3E3"/>
                <w:bottom w:val="single" w:sz="2" w:space="0" w:color="E3E3E3"/>
                <w:right w:val="single" w:sz="2" w:space="0" w:color="E3E3E3"/>
              </w:divBdr>
              <w:divsChild>
                <w:div w:id="825318506">
                  <w:marLeft w:val="0"/>
                  <w:marRight w:val="0"/>
                  <w:marTop w:val="0"/>
                  <w:marBottom w:val="0"/>
                  <w:divBdr>
                    <w:top w:val="single" w:sz="2" w:space="0" w:color="E3E3E3"/>
                    <w:left w:val="single" w:sz="2" w:space="0" w:color="E3E3E3"/>
                    <w:bottom w:val="single" w:sz="2" w:space="0" w:color="E3E3E3"/>
                    <w:right w:val="single" w:sz="2" w:space="0" w:color="E3E3E3"/>
                  </w:divBdr>
                  <w:divsChild>
                    <w:div w:id="1911306205">
                      <w:marLeft w:val="0"/>
                      <w:marRight w:val="0"/>
                      <w:marTop w:val="0"/>
                      <w:marBottom w:val="0"/>
                      <w:divBdr>
                        <w:top w:val="single" w:sz="2" w:space="0" w:color="E3E3E3"/>
                        <w:left w:val="single" w:sz="2" w:space="0" w:color="E3E3E3"/>
                        <w:bottom w:val="single" w:sz="2" w:space="0" w:color="E3E3E3"/>
                        <w:right w:val="single" w:sz="2" w:space="0" w:color="E3E3E3"/>
                      </w:divBdr>
                      <w:divsChild>
                        <w:div w:id="48459863">
                          <w:marLeft w:val="0"/>
                          <w:marRight w:val="0"/>
                          <w:marTop w:val="0"/>
                          <w:marBottom w:val="0"/>
                          <w:divBdr>
                            <w:top w:val="single" w:sz="2" w:space="0" w:color="E3E3E3"/>
                            <w:left w:val="single" w:sz="2" w:space="0" w:color="E3E3E3"/>
                            <w:bottom w:val="single" w:sz="2" w:space="0" w:color="E3E3E3"/>
                            <w:right w:val="single" w:sz="2" w:space="0" w:color="E3E3E3"/>
                          </w:divBdr>
                          <w:divsChild>
                            <w:div w:id="2018803327">
                              <w:marLeft w:val="0"/>
                              <w:marRight w:val="0"/>
                              <w:marTop w:val="0"/>
                              <w:marBottom w:val="0"/>
                              <w:divBdr>
                                <w:top w:val="single" w:sz="2" w:space="0" w:color="E3E3E3"/>
                                <w:left w:val="single" w:sz="2" w:space="0" w:color="E3E3E3"/>
                                <w:bottom w:val="single" w:sz="2" w:space="0" w:color="E3E3E3"/>
                                <w:right w:val="single" w:sz="2" w:space="0" w:color="E3E3E3"/>
                              </w:divBdr>
                              <w:divsChild>
                                <w:div w:id="55326917">
                                  <w:marLeft w:val="0"/>
                                  <w:marRight w:val="0"/>
                                  <w:marTop w:val="0"/>
                                  <w:marBottom w:val="0"/>
                                  <w:divBdr>
                                    <w:top w:val="single" w:sz="2" w:space="0" w:color="E3E3E3"/>
                                    <w:left w:val="single" w:sz="2" w:space="0" w:color="E3E3E3"/>
                                    <w:bottom w:val="single" w:sz="2" w:space="0" w:color="E3E3E3"/>
                                    <w:right w:val="single" w:sz="2" w:space="0" w:color="E3E3E3"/>
                                  </w:divBdr>
                                  <w:divsChild>
                                    <w:div w:id="37173128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422193447">
          <w:marLeft w:val="0"/>
          <w:marRight w:val="0"/>
          <w:marTop w:val="0"/>
          <w:marBottom w:val="0"/>
          <w:divBdr>
            <w:top w:val="single" w:sz="2" w:space="0" w:color="E3E3E3"/>
            <w:left w:val="single" w:sz="2" w:space="0" w:color="E3E3E3"/>
            <w:bottom w:val="single" w:sz="2" w:space="0" w:color="E3E3E3"/>
            <w:right w:val="single" w:sz="2" w:space="0" w:color="E3E3E3"/>
          </w:divBdr>
          <w:divsChild>
            <w:div w:id="111560039">
              <w:marLeft w:val="0"/>
              <w:marRight w:val="0"/>
              <w:marTop w:val="100"/>
              <w:marBottom w:val="100"/>
              <w:divBdr>
                <w:top w:val="single" w:sz="2" w:space="0" w:color="E3E3E3"/>
                <w:left w:val="single" w:sz="2" w:space="0" w:color="E3E3E3"/>
                <w:bottom w:val="single" w:sz="2" w:space="0" w:color="E3E3E3"/>
                <w:right w:val="single" w:sz="2" w:space="0" w:color="E3E3E3"/>
              </w:divBdr>
              <w:divsChild>
                <w:div w:id="2106148122">
                  <w:marLeft w:val="0"/>
                  <w:marRight w:val="0"/>
                  <w:marTop w:val="0"/>
                  <w:marBottom w:val="0"/>
                  <w:divBdr>
                    <w:top w:val="single" w:sz="2" w:space="0" w:color="E3E3E3"/>
                    <w:left w:val="single" w:sz="2" w:space="0" w:color="E3E3E3"/>
                    <w:bottom w:val="single" w:sz="2" w:space="0" w:color="E3E3E3"/>
                    <w:right w:val="single" w:sz="2" w:space="0" w:color="E3E3E3"/>
                  </w:divBdr>
                  <w:divsChild>
                    <w:div w:id="1486970500">
                      <w:marLeft w:val="0"/>
                      <w:marRight w:val="0"/>
                      <w:marTop w:val="0"/>
                      <w:marBottom w:val="0"/>
                      <w:divBdr>
                        <w:top w:val="single" w:sz="2" w:space="0" w:color="E3E3E3"/>
                        <w:left w:val="single" w:sz="2" w:space="0" w:color="E3E3E3"/>
                        <w:bottom w:val="single" w:sz="2" w:space="0" w:color="E3E3E3"/>
                        <w:right w:val="single" w:sz="2" w:space="0" w:color="E3E3E3"/>
                      </w:divBdr>
                      <w:divsChild>
                        <w:div w:id="153616910">
                          <w:marLeft w:val="0"/>
                          <w:marRight w:val="0"/>
                          <w:marTop w:val="0"/>
                          <w:marBottom w:val="0"/>
                          <w:divBdr>
                            <w:top w:val="single" w:sz="2" w:space="0" w:color="E3E3E3"/>
                            <w:left w:val="single" w:sz="2" w:space="0" w:color="E3E3E3"/>
                            <w:bottom w:val="single" w:sz="2" w:space="0" w:color="E3E3E3"/>
                            <w:right w:val="single" w:sz="2" w:space="0" w:color="E3E3E3"/>
                          </w:divBdr>
                          <w:divsChild>
                            <w:div w:id="1201012756">
                              <w:marLeft w:val="0"/>
                              <w:marRight w:val="0"/>
                              <w:marTop w:val="0"/>
                              <w:marBottom w:val="0"/>
                              <w:divBdr>
                                <w:top w:val="single" w:sz="2" w:space="0" w:color="E3E3E3"/>
                                <w:left w:val="single" w:sz="2" w:space="0" w:color="E3E3E3"/>
                                <w:bottom w:val="single" w:sz="2" w:space="0" w:color="E3E3E3"/>
                                <w:right w:val="single" w:sz="2" w:space="0" w:color="E3E3E3"/>
                              </w:divBdr>
                              <w:divsChild>
                                <w:div w:id="1980333844">
                                  <w:marLeft w:val="0"/>
                                  <w:marRight w:val="0"/>
                                  <w:marTop w:val="0"/>
                                  <w:marBottom w:val="0"/>
                                  <w:divBdr>
                                    <w:top w:val="single" w:sz="2" w:space="0" w:color="E3E3E3"/>
                                    <w:left w:val="single" w:sz="2" w:space="0" w:color="E3E3E3"/>
                                    <w:bottom w:val="single" w:sz="2" w:space="0" w:color="E3E3E3"/>
                                    <w:right w:val="single" w:sz="2" w:space="0" w:color="E3E3E3"/>
                                  </w:divBdr>
                                  <w:divsChild>
                                    <w:div w:id="180554395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510872996">
                      <w:marLeft w:val="0"/>
                      <w:marRight w:val="0"/>
                      <w:marTop w:val="0"/>
                      <w:marBottom w:val="0"/>
                      <w:divBdr>
                        <w:top w:val="single" w:sz="2" w:space="0" w:color="E3E3E3"/>
                        <w:left w:val="single" w:sz="2" w:space="0" w:color="E3E3E3"/>
                        <w:bottom w:val="single" w:sz="2" w:space="0" w:color="E3E3E3"/>
                        <w:right w:val="single" w:sz="2" w:space="0" w:color="E3E3E3"/>
                      </w:divBdr>
                      <w:divsChild>
                        <w:div w:id="56634836">
                          <w:marLeft w:val="0"/>
                          <w:marRight w:val="0"/>
                          <w:marTop w:val="0"/>
                          <w:marBottom w:val="0"/>
                          <w:divBdr>
                            <w:top w:val="single" w:sz="2" w:space="0" w:color="E3E3E3"/>
                            <w:left w:val="single" w:sz="2" w:space="0" w:color="E3E3E3"/>
                            <w:bottom w:val="single" w:sz="2" w:space="0" w:color="E3E3E3"/>
                            <w:right w:val="single" w:sz="2" w:space="0" w:color="E3E3E3"/>
                          </w:divBdr>
                        </w:div>
                        <w:div w:id="1810316411">
                          <w:marLeft w:val="0"/>
                          <w:marRight w:val="0"/>
                          <w:marTop w:val="0"/>
                          <w:marBottom w:val="0"/>
                          <w:divBdr>
                            <w:top w:val="single" w:sz="2" w:space="0" w:color="E3E3E3"/>
                            <w:left w:val="single" w:sz="2" w:space="0" w:color="E3E3E3"/>
                            <w:bottom w:val="single" w:sz="2" w:space="0" w:color="E3E3E3"/>
                            <w:right w:val="single" w:sz="2" w:space="0" w:color="E3E3E3"/>
                          </w:divBdr>
                          <w:divsChild>
                            <w:div w:id="399211318">
                              <w:marLeft w:val="0"/>
                              <w:marRight w:val="0"/>
                              <w:marTop w:val="0"/>
                              <w:marBottom w:val="0"/>
                              <w:divBdr>
                                <w:top w:val="single" w:sz="2" w:space="0" w:color="E3E3E3"/>
                                <w:left w:val="single" w:sz="2" w:space="0" w:color="E3E3E3"/>
                                <w:bottom w:val="single" w:sz="2" w:space="0" w:color="E3E3E3"/>
                                <w:right w:val="single" w:sz="2" w:space="0" w:color="E3E3E3"/>
                              </w:divBdr>
                              <w:divsChild>
                                <w:div w:id="1583637912">
                                  <w:marLeft w:val="0"/>
                                  <w:marRight w:val="0"/>
                                  <w:marTop w:val="0"/>
                                  <w:marBottom w:val="0"/>
                                  <w:divBdr>
                                    <w:top w:val="single" w:sz="2" w:space="0" w:color="E3E3E3"/>
                                    <w:left w:val="single" w:sz="2" w:space="0" w:color="E3E3E3"/>
                                    <w:bottom w:val="single" w:sz="2" w:space="0" w:color="E3E3E3"/>
                                    <w:right w:val="single" w:sz="2" w:space="0" w:color="E3E3E3"/>
                                  </w:divBdr>
                                  <w:divsChild>
                                    <w:div w:id="89419377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731925282">
      <w:bodyDiv w:val="1"/>
      <w:marLeft w:val="0"/>
      <w:marRight w:val="0"/>
      <w:marTop w:val="0"/>
      <w:marBottom w:val="0"/>
      <w:divBdr>
        <w:top w:val="none" w:sz="0" w:space="0" w:color="auto"/>
        <w:left w:val="none" w:sz="0" w:space="0" w:color="auto"/>
        <w:bottom w:val="none" w:sz="0" w:space="0" w:color="auto"/>
        <w:right w:val="none" w:sz="0" w:space="0" w:color="auto"/>
      </w:divBdr>
    </w:div>
    <w:div w:id="1778140772">
      <w:bodyDiv w:val="1"/>
      <w:marLeft w:val="0"/>
      <w:marRight w:val="0"/>
      <w:marTop w:val="0"/>
      <w:marBottom w:val="0"/>
      <w:divBdr>
        <w:top w:val="none" w:sz="0" w:space="0" w:color="auto"/>
        <w:left w:val="none" w:sz="0" w:space="0" w:color="auto"/>
        <w:bottom w:val="none" w:sz="0" w:space="0" w:color="auto"/>
        <w:right w:val="none" w:sz="0" w:space="0" w:color="auto"/>
      </w:divBdr>
    </w:div>
    <w:div w:id="1857882752">
      <w:bodyDiv w:val="1"/>
      <w:marLeft w:val="0"/>
      <w:marRight w:val="0"/>
      <w:marTop w:val="0"/>
      <w:marBottom w:val="0"/>
      <w:divBdr>
        <w:top w:val="none" w:sz="0" w:space="0" w:color="auto"/>
        <w:left w:val="none" w:sz="0" w:space="0" w:color="auto"/>
        <w:bottom w:val="none" w:sz="0" w:space="0" w:color="auto"/>
        <w:right w:val="none" w:sz="0" w:space="0" w:color="auto"/>
      </w:divBdr>
      <w:divsChild>
        <w:div w:id="1413774983">
          <w:marLeft w:val="0"/>
          <w:marRight w:val="0"/>
          <w:marTop w:val="0"/>
          <w:marBottom w:val="0"/>
          <w:divBdr>
            <w:top w:val="single" w:sz="2" w:space="0" w:color="E3E3E3"/>
            <w:left w:val="single" w:sz="2" w:space="0" w:color="E3E3E3"/>
            <w:bottom w:val="single" w:sz="2" w:space="0" w:color="E3E3E3"/>
            <w:right w:val="single" w:sz="2" w:space="0" w:color="E3E3E3"/>
          </w:divBdr>
          <w:divsChild>
            <w:div w:id="1163739820">
              <w:marLeft w:val="0"/>
              <w:marRight w:val="0"/>
              <w:marTop w:val="0"/>
              <w:marBottom w:val="0"/>
              <w:divBdr>
                <w:top w:val="single" w:sz="2" w:space="0" w:color="E3E3E3"/>
                <w:left w:val="single" w:sz="2" w:space="0" w:color="E3E3E3"/>
                <w:bottom w:val="single" w:sz="2" w:space="0" w:color="E3E3E3"/>
                <w:right w:val="single" w:sz="2" w:space="0" w:color="E3E3E3"/>
              </w:divBdr>
              <w:divsChild>
                <w:div w:id="2123643843">
                  <w:marLeft w:val="0"/>
                  <w:marRight w:val="0"/>
                  <w:marTop w:val="0"/>
                  <w:marBottom w:val="0"/>
                  <w:divBdr>
                    <w:top w:val="single" w:sz="2" w:space="0" w:color="E3E3E3"/>
                    <w:left w:val="single" w:sz="2" w:space="0" w:color="E3E3E3"/>
                    <w:bottom w:val="single" w:sz="2" w:space="0" w:color="E3E3E3"/>
                    <w:right w:val="single" w:sz="2" w:space="0" w:color="E3E3E3"/>
                  </w:divBdr>
                  <w:divsChild>
                    <w:div w:id="99883997">
                      <w:marLeft w:val="0"/>
                      <w:marRight w:val="0"/>
                      <w:marTop w:val="0"/>
                      <w:marBottom w:val="0"/>
                      <w:divBdr>
                        <w:top w:val="single" w:sz="2" w:space="0" w:color="E3E3E3"/>
                        <w:left w:val="single" w:sz="2" w:space="0" w:color="E3E3E3"/>
                        <w:bottom w:val="single" w:sz="2" w:space="0" w:color="E3E3E3"/>
                        <w:right w:val="single" w:sz="2" w:space="0" w:color="E3E3E3"/>
                      </w:divBdr>
                      <w:divsChild>
                        <w:div w:id="8917063">
                          <w:marLeft w:val="0"/>
                          <w:marRight w:val="0"/>
                          <w:marTop w:val="0"/>
                          <w:marBottom w:val="0"/>
                          <w:divBdr>
                            <w:top w:val="single" w:sz="2" w:space="0" w:color="E3E3E3"/>
                            <w:left w:val="single" w:sz="2" w:space="0" w:color="E3E3E3"/>
                            <w:bottom w:val="single" w:sz="2" w:space="0" w:color="E3E3E3"/>
                            <w:right w:val="single" w:sz="2" w:space="0" w:color="E3E3E3"/>
                          </w:divBdr>
                          <w:divsChild>
                            <w:div w:id="727150760">
                              <w:marLeft w:val="0"/>
                              <w:marRight w:val="0"/>
                              <w:marTop w:val="100"/>
                              <w:marBottom w:val="100"/>
                              <w:divBdr>
                                <w:top w:val="single" w:sz="2" w:space="0" w:color="E3E3E3"/>
                                <w:left w:val="single" w:sz="2" w:space="0" w:color="E3E3E3"/>
                                <w:bottom w:val="single" w:sz="2" w:space="0" w:color="E3E3E3"/>
                                <w:right w:val="single" w:sz="2" w:space="0" w:color="E3E3E3"/>
                              </w:divBdr>
                              <w:divsChild>
                                <w:div w:id="1033269120">
                                  <w:marLeft w:val="0"/>
                                  <w:marRight w:val="0"/>
                                  <w:marTop w:val="0"/>
                                  <w:marBottom w:val="0"/>
                                  <w:divBdr>
                                    <w:top w:val="single" w:sz="2" w:space="0" w:color="E3E3E3"/>
                                    <w:left w:val="single" w:sz="2" w:space="0" w:color="E3E3E3"/>
                                    <w:bottom w:val="single" w:sz="2" w:space="0" w:color="E3E3E3"/>
                                    <w:right w:val="single" w:sz="2" w:space="0" w:color="E3E3E3"/>
                                  </w:divBdr>
                                  <w:divsChild>
                                    <w:div w:id="1892762313">
                                      <w:marLeft w:val="0"/>
                                      <w:marRight w:val="0"/>
                                      <w:marTop w:val="0"/>
                                      <w:marBottom w:val="0"/>
                                      <w:divBdr>
                                        <w:top w:val="single" w:sz="2" w:space="0" w:color="E3E3E3"/>
                                        <w:left w:val="single" w:sz="2" w:space="0" w:color="E3E3E3"/>
                                        <w:bottom w:val="single" w:sz="2" w:space="0" w:color="E3E3E3"/>
                                        <w:right w:val="single" w:sz="2" w:space="0" w:color="E3E3E3"/>
                                      </w:divBdr>
                                      <w:divsChild>
                                        <w:div w:id="312373068">
                                          <w:marLeft w:val="0"/>
                                          <w:marRight w:val="0"/>
                                          <w:marTop w:val="0"/>
                                          <w:marBottom w:val="0"/>
                                          <w:divBdr>
                                            <w:top w:val="single" w:sz="2" w:space="0" w:color="E3E3E3"/>
                                            <w:left w:val="single" w:sz="2" w:space="0" w:color="E3E3E3"/>
                                            <w:bottom w:val="single" w:sz="2" w:space="0" w:color="E3E3E3"/>
                                            <w:right w:val="single" w:sz="2" w:space="0" w:color="E3E3E3"/>
                                          </w:divBdr>
                                          <w:divsChild>
                                            <w:div w:id="358512729">
                                              <w:marLeft w:val="0"/>
                                              <w:marRight w:val="0"/>
                                              <w:marTop w:val="0"/>
                                              <w:marBottom w:val="0"/>
                                              <w:divBdr>
                                                <w:top w:val="single" w:sz="2" w:space="0" w:color="E3E3E3"/>
                                                <w:left w:val="single" w:sz="2" w:space="0" w:color="E3E3E3"/>
                                                <w:bottom w:val="single" w:sz="2" w:space="0" w:color="E3E3E3"/>
                                                <w:right w:val="single" w:sz="2" w:space="0" w:color="E3E3E3"/>
                                              </w:divBdr>
                                              <w:divsChild>
                                                <w:div w:id="2010137191">
                                                  <w:marLeft w:val="0"/>
                                                  <w:marRight w:val="0"/>
                                                  <w:marTop w:val="0"/>
                                                  <w:marBottom w:val="0"/>
                                                  <w:divBdr>
                                                    <w:top w:val="single" w:sz="2" w:space="0" w:color="E3E3E3"/>
                                                    <w:left w:val="single" w:sz="2" w:space="0" w:color="E3E3E3"/>
                                                    <w:bottom w:val="single" w:sz="2" w:space="0" w:color="E3E3E3"/>
                                                    <w:right w:val="single" w:sz="2" w:space="0" w:color="E3E3E3"/>
                                                  </w:divBdr>
                                                  <w:divsChild>
                                                    <w:div w:id="156599320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391924200">
          <w:marLeft w:val="0"/>
          <w:marRight w:val="0"/>
          <w:marTop w:val="0"/>
          <w:marBottom w:val="0"/>
          <w:divBdr>
            <w:top w:val="none" w:sz="0" w:space="0" w:color="auto"/>
            <w:left w:val="none" w:sz="0" w:space="0" w:color="auto"/>
            <w:bottom w:val="none" w:sz="0" w:space="0" w:color="auto"/>
            <w:right w:val="none" w:sz="0" w:space="0" w:color="auto"/>
          </w:divBdr>
        </w:div>
      </w:divsChild>
    </w:div>
    <w:div w:id="20238481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11</Pages>
  <Words>3635</Words>
  <Characters>20726</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6</cp:revision>
  <dcterms:created xsi:type="dcterms:W3CDTF">2024-03-20T03:56:00Z</dcterms:created>
  <dcterms:modified xsi:type="dcterms:W3CDTF">2024-11-01T18:43:00Z</dcterms:modified>
</cp:coreProperties>
</file>