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CF98" w14:textId="74ABC5D9" w:rsidR="00516D42" w:rsidRPr="00E674F1" w:rsidRDefault="00E674F1" w:rsidP="00E674F1">
      <w:pPr>
        <w:jc w:val="center"/>
        <w:rPr>
          <w:b/>
          <w:bCs/>
          <w:sz w:val="26"/>
          <w:szCs w:val="26"/>
          <w:u w:val="single"/>
        </w:rPr>
      </w:pPr>
      <w:r w:rsidRPr="00E674F1">
        <w:rPr>
          <w:b/>
          <w:bCs/>
          <w:sz w:val="26"/>
          <w:szCs w:val="26"/>
          <w:u w:val="single"/>
        </w:rPr>
        <w:t>LAB ASSIGNMEN</w:t>
      </w:r>
      <w:r w:rsidR="0037764F">
        <w:rPr>
          <w:b/>
          <w:bCs/>
          <w:sz w:val="26"/>
          <w:szCs w:val="26"/>
          <w:u w:val="single"/>
        </w:rPr>
        <w:t>T 4</w:t>
      </w:r>
    </w:p>
    <w:p w14:paraId="49103233" w14:textId="3EB50C33" w:rsidR="00E674F1" w:rsidRDefault="00E674F1" w:rsidP="00E674F1">
      <w:pPr>
        <w:jc w:val="center"/>
        <w:rPr>
          <w:b/>
          <w:bCs/>
          <w:u w:val="single"/>
        </w:rPr>
      </w:pPr>
      <w:r w:rsidRPr="00E674F1">
        <w:rPr>
          <w:b/>
          <w:bCs/>
          <w:u w:val="single"/>
        </w:rPr>
        <w:t>CH 1: SET-UID Privileged Programs and Attacks on Them</w:t>
      </w:r>
    </w:p>
    <w:p w14:paraId="575CCD25" w14:textId="643A97DC" w:rsidR="00E674F1" w:rsidRPr="00726EE6" w:rsidRDefault="00E674F1" w:rsidP="00E674F1">
      <w:pPr>
        <w:jc w:val="both"/>
        <w:rPr>
          <w:b/>
          <w:bCs/>
          <w:i/>
          <w:iCs/>
          <w:u w:val="single"/>
        </w:rPr>
      </w:pPr>
      <w:r w:rsidRPr="00726EE6">
        <w:rPr>
          <w:b/>
          <w:bCs/>
          <w:i/>
          <w:iCs/>
          <w:u w:val="single"/>
        </w:rPr>
        <w:t>Q1. Alice runs a Set-UID program that is owned by Bob. The program tries to read from /</w:t>
      </w:r>
      <w:proofErr w:type="spellStart"/>
      <w:r w:rsidRPr="00726EE6">
        <w:rPr>
          <w:b/>
          <w:bCs/>
          <w:i/>
          <w:iCs/>
          <w:u w:val="single"/>
        </w:rPr>
        <w:t>tmp</w:t>
      </w:r>
      <w:proofErr w:type="spellEnd"/>
      <w:r w:rsidRPr="00726EE6">
        <w:rPr>
          <w:b/>
          <w:bCs/>
          <w:i/>
          <w:iCs/>
          <w:u w:val="single"/>
        </w:rPr>
        <w:t>/x, which is readable to Alice, but not to anybody else. Can this program successfully read from the file?</w:t>
      </w:r>
    </w:p>
    <w:p w14:paraId="69248EE6" w14:textId="764C30B4" w:rsidR="00E674F1" w:rsidRDefault="00E674F1" w:rsidP="00E674F1">
      <w:pPr>
        <w:jc w:val="both"/>
      </w:pPr>
      <w:r>
        <w:t xml:space="preserve">Ans. </w:t>
      </w:r>
    </w:p>
    <w:p w14:paraId="29ABF826" w14:textId="1F913FFF" w:rsidR="00637AB4" w:rsidRDefault="00637AB4" w:rsidP="00637AB4">
      <w:pPr>
        <w:pStyle w:val="ListParagraph"/>
        <w:numPr>
          <w:ilvl w:val="0"/>
          <w:numId w:val="1"/>
        </w:numPr>
        <w:jc w:val="both"/>
      </w:pPr>
      <w:r>
        <w:t>Creating new user – Alice</w:t>
      </w:r>
    </w:p>
    <w:p w14:paraId="5B696E74" w14:textId="1E44C20F" w:rsidR="00637AB4" w:rsidRDefault="00637AB4" w:rsidP="00637AB4">
      <w:pPr>
        <w:pStyle w:val="ListParagraph"/>
        <w:jc w:val="both"/>
      </w:pPr>
      <w:r w:rsidRPr="00637AB4">
        <w:rPr>
          <w:noProof/>
        </w:rPr>
        <w:drawing>
          <wp:inline distT="0" distB="0" distL="0" distR="0" wp14:anchorId="4ED58EF1" wp14:editId="71D9970E">
            <wp:extent cx="4115157" cy="2522439"/>
            <wp:effectExtent l="0" t="0" r="0" b="0"/>
            <wp:docPr id="164711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13957" name=""/>
                    <pic:cNvPicPr/>
                  </pic:nvPicPr>
                  <pic:blipFill>
                    <a:blip r:embed="rId5"/>
                    <a:stretch>
                      <a:fillRect/>
                    </a:stretch>
                  </pic:blipFill>
                  <pic:spPr>
                    <a:xfrm>
                      <a:off x="0" y="0"/>
                      <a:ext cx="4115157" cy="2522439"/>
                    </a:xfrm>
                    <a:prstGeom prst="rect">
                      <a:avLst/>
                    </a:prstGeom>
                  </pic:spPr>
                </pic:pic>
              </a:graphicData>
            </a:graphic>
          </wp:inline>
        </w:drawing>
      </w:r>
    </w:p>
    <w:p w14:paraId="0D80BD1D" w14:textId="5286DFBE" w:rsidR="00637AB4" w:rsidRDefault="00E674F1" w:rsidP="00637AB4">
      <w:pPr>
        <w:pStyle w:val="ListParagraph"/>
        <w:numPr>
          <w:ilvl w:val="0"/>
          <w:numId w:val="1"/>
        </w:numPr>
        <w:jc w:val="both"/>
      </w:pPr>
      <w:r>
        <w:t>C</w:t>
      </w:r>
      <w:r w:rsidR="00637AB4">
        <w:t xml:space="preserve">opying the cat file to new cat command file </w:t>
      </w:r>
      <w:proofErr w:type="spellStart"/>
      <w:proofErr w:type="gramStart"/>
      <w:r w:rsidR="00637AB4">
        <w:t>ie</w:t>
      </w:r>
      <w:proofErr w:type="spellEnd"/>
      <w:proofErr w:type="gramEnd"/>
      <w:r w:rsidR="00637AB4">
        <w:t xml:space="preserve"> ‘</w:t>
      </w:r>
      <w:proofErr w:type="spellStart"/>
      <w:r w:rsidR="00637AB4">
        <w:t>newcat</w:t>
      </w:r>
      <w:proofErr w:type="spellEnd"/>
      <w:r w:rsidR="00637AB4">
        <w:t>’ in this case.</w:t>
      </w:r>
    </w:p>
    <w:p w14:paraId="5E62C8BC" w14:textId="23D72AB6" w:rsidR="00637AB4" w:rsidRDefault="00637AB4" w:rsidP="00637AB4">
      <w:pPr>
        <w:pStyle w:val="ListParagraph"/>
        <w:jc w:val="both"/>
      </w:pPr>
      <w:r w:rsidRPr="00637AB4">
        <w:rPr>
          <w:noProof/>
        </w:rPr>
        <w:drawing>
          <wp:inline distT="0" distB="0" distL="0" distR="0" wp14:anchorId="108E596B" wp14:editId="4009146B">
            <wp:extent cx="3177815" cy="556308"/>
            <wp:effectExtent l="0" t="0" r="3810" b="0"/>
            <wp:docPr id="208623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32859" name=""/>
                    <pic:cNvPicPr/>
                  </pic:nvPicPr>
                  <pic:blipFill>
                    <a:blip r:embed="rId6"/>
                    <a:stretch>
                      <a:fillRect/>
                    </a:stretch>
                  </pic:blipFill>
                  <pic:spPr>
                    <a:xfrm>
                      <a:off x="0" y="0"/>
                      <a:ext cx="3177815" cy="556308"/>
                    </a:xfrm>
                    <a:prstGeom prst="rect">
                      <a:avLst/>
                    </a:prstGeom>
                  </pic:spPr>
                </pic:pic>
              </a:graphicData>
            </a:graphic>
          </wp:inline>
        </w:drawing>
      </w:r>
    </w:p>
    <w:p w14:paraId="705DD044" w14:textId="48309156" w:rsidR="00637AB4" w:rsidRDefault="00637AB4" w:rsidP="00637AB4">
      <w:pPr>
        <w:pStyle w:val="ListParagraph"/>
        <w:numPr>
          <w:ilvl w:val="0"/>
          <w:numId w:val="1"/>
        </w:numPr>
        <w:jc w:val="both"/>
      </w:pPr>
      <w:r>
        <w:t>The new file shows up as an output of ls</w:t>
      </w:r>
    </w:p>
    <w:p w14:paraId="7FB481A1" w14:textId="3BD101D5" w:rsidR="00637AB4" w:rsidRDefault="00637AB4" w:rsidP="00637AB4">
      <w:pPr>
        <w:pStyle w:val="ListParagraph"/>
        <w:jc w:val="both"/>
      </w:pPr>
      <w:r w:rsidRPr="00637AB4">
        <w:rPr>
          <w:noProof/>
        </w:rPr>
        <w:drawing>
          <wp:inline distT="0" distB="0" distL="0" distR="0" wp14:anchorId="5C401687" wp14:editId="21AD2431">
            <wp:extent cx="2103302" cy="693480"/>
            <wp:effectExtent l="0" t="0" r="0" b="0"/>
            <wp:docPr id="1270588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88447" name=""/>
                    <pic:cNvPicPr/>
                  </pic:nvPicPr>
                  <pic:blipFill>
                    <a:blip r:embed="rId7"/>
                    <a:stretch>
                      <a:fillRect/>
                    </a:stretch>
                  </pic:blipFill>
                  <pic:spPr>
                    <a:xfrm>
                      <a:off x="0" y="0"/>
                      <a:ext cx="2103302" cy="693480"/>
                    </a:xfrm>
                    <a:prstGeom prst="rect">
                      <a:avLst/>
                    </a:prstGeom>
                  </pic:spPr>
                </pic:pic>
              </a:graphicData>
            </a:graphic>
          </wp:inline>
        </w:drawing>
      </w:r>
    </w:p>
    <w:p w14:paraId="0FD0C711" w14:textId="0A9137D3" w:rsidR="00637AB4" w:rsidRDefault="00637AB4" w:rsidP="00637AB4">
      <w:pPr>
        <w:pStyle w:val="ListParagraph"/>
        <w:numPr>
          <w:ilvl w:val="0"/>
          <w:numId w:val="1"/>
        </w:numPr>
        <w:jc w:val="both"/>
      </w:pPr>
      <w:r>
        <w:t>We see the owner status of the new file and we see that the owner is the root.</w:t>
      </w:r>
    </w:p>
    <w:p w14:paraId="19BFF39C" w14:textId="24AE98B9" w:rsidR="00637AB4" w:rsidRDefault="00637AB4" w:rsidP="00637AB4">
      <w:pPr>
        <w:pStyle w:val="ListParagraph"/>
        <w:jc w:val="both"/>
      </w:pPr>
      <w:r w:rsidRPr="00637AB4">
        <w:rPr>
          <w:noProof/>
        </w:rPr>
        <w:drawing>
          <wp:inline distT="0" distB="0" distL="0" distR="0" wp14:anchorId="4B430227" wp14:editId="64B672C0">
            <wp:extent cx="3558848" cy="457240"/>
            <wp:effectExtent l="0" t="0" r="3810" b="0"/>
            <wp:docPr id="6095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67834" name=""/>
                    <pic:cNvPicPr/>
                  </pic:nvPicPr>
                  <pic:blipFill>
                    <a:blip r:embed="rId8"/>
                    <a:stretch>
                      <a:fillRect/>
                    </a:stretch>
                  </pic:blipFill>
                  <pic:spPr>
                    <a:xfrm>
                      <a:off x="0" y="0"/>
                      <a:ext cx="3558848" cy="457240"/>
                    </a:xfrm>
                    <a:prstGeom prst="rect">
                      <a:avLst/>
                    </a:prstGeom>
                  </pic:spPr>
                </pic:pic>
              </a:graphicData>
            </a:graphic>
          </wp:inline>
        </w:drawing>
      </w:r>
    </w:p>
    <w:p w14:paraId="367D6EFE" w14:textId="09A1689A" w:rsidR="00637AB4" w:rsidRDefault="00637AB4" w:rsidP="00637AB4">
      <w:pPr>
        <w:pStyle w:val="ListParagraph"/>
        <w:numPr>
          <w:ilvl w:val="0"/>
          <w:numId w:val="1"/>
        </w:numPr>
        <w:jc w:val="both"/>
      </w:pPr>
      <w:r>
        <w:t>Creating a file in Bob(Shreeya) named x.txt. The current owner is Bob.</w:t>
      </w:r>
    </w:p>
    <w:p w14:paraId="6267D4AD" w14:textId="38CAD53D" w:rsidR="00637AB4" w:rsidRDefault="00637AB4" w:rsidP="00637AB4">
      <w:pPr>
        <w:pStyle w:val="ListParagraph"/>
        <w:jc w:val="both"/>
      </w:pPr>
      <w:r w:rsidRPr="00637AB4">
        <w:rPr>
          <w:noProof/>
        </w:rPr>
        <w:drawing>
          <wp:inline distT="0" distB="0" distL="0" distR="0" wp14:anchorId="58635329" wp14:editId="757A291A">
            <wp:extent cx="3673158" cy="1165961"/>
            <wp:effectExtent l="0" t="0" r="3810" b="0"/>
            <wp:docPr id="48691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11993" name=""/>
                    <pic:cNvPicPr/>
                  </pic:nvPicPr>
                  <pic:blipFill>
                    <a:blip r:embed="rId9"/>
                    <a:stretch>
                      <a:fillRect/>
                    </a:stretch>
                  </pic:blipFill>
                  <pic:spPr>
                    <a:xfrm>
                      <a:off x="0" y="0"/>
                      <a:ext cx="3673158" cy="1165961"/>
                    </a:xfrm>
                    <a:prstGeom prst="rect">
                      <a:avLst/>
                    </a:prstGeom>
                  </pic:spPr>
                </pic:pic>
              </a:graphicData>
            </a:graphic>
          </wp:inline>
        </w:drawing>
      </w:r>
    </w:p>
    <w:p w14:paraId="763C96A3" w14:textId="76DBE532" w:rsidR="00637AB4" w:rsidRDefault="00637AB4" w:rsidP="00637AB4">
      <w:pPr>
        <w:pStyle w:val="ListParagraph"/>
        <w:numPr>
          <w:ilvl w:val="0"/>
          <w:numId w:val="1"/>
        </w:numPr>
        <w:jc w:val="both"/>
      </w:pPr>
      <w:r>
        <w:t>Changing the owner of the file to Alice.</w:t>
      </w:r>
    </w:p>
    <w:p w14:paraId="20965756" w14:textId="4C71F3F8" w:rsidR="00A0362F" w:rsidRDefault="00A0362F" w:rsidP="00A0362F">
      <w:pPr>
        <w:pStyle w:val="ListParagraph"/>
        <w:jc w:val="both"/>
      </w:pPr>
      <w:r w:rsidRPr="00A0362F">
        <w:rPr>
          <w:noProof/>
        </w:rPr>
        <w:drawing>
          <wp:inline distT="0" distB="0" distL="0" distR="0" wp14:anchorId="4AA94BFB" wp14:editId="5BD4C2AF">
            <wp:extent cx="4473328" cy="624894"/>
            <wp:effectExtent l="0" t="0" r="3810" b="3810"/>
            <wp:docPr id="162018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82884" name=""/>
                    <pic:cNvPicPr/>
                  </pic:nvPicPr>
                  <pic:blipFill>
                    <a:blip r:embed="rId10"/>
                    <a:stretch>
                      <a:fillRect/>
                    </a:stretch>
                  </pic:blipFill>
                  <pic:spPr>
                    <a:xfrm>
                      <a:off x="0" y="0"/>
                      <a:ext cx="4473328" cy="624894"/>
                    </a:xfrm>
                    <a:prstGeom prst="rect">
                      <a:avLst/>
                    </a:prstGeom>
                  </pic:spPr>
                </pic:pic>
              </a:graphicData>
            </a:graphic>
          </wp:inline>
        </w:drawing>
      </w:r>
    </w:p>
    <w:p w14:paraId="7EC25FE1" w14:textId="670681FF" w:rsidR="00637AB4" w:rsidRDefault="004E0CE8" w:rsidP="00A0362F">
      <w:pPr>
        <w:pStyle w:val="ListParagraph"/>
        <w:numPr>
          <w:ilvl w:val="0"/>
          <w:numId w:val="1"/>
        </w:numPr>
        <w:jc w:val="both"/>
      </w:pPr>
      <w:r>
        <w:t xml:space="preserve">Making the file read only by </w:t>
      </w:r>
      <w:proofErr w:type="spellStart"/>
      <w:r>
        <w:t>alice</w:t>
      </w:r>
      <w:proofErr w:type="spellEnd"/>
      <w:r>
        <w:t>.</w:t>
      </w:r>
    </w:p>
    <w:p w14:paraId="0305003E" w14:textId="3E4E7608" w:rsidR="004E0CE8" w:rsidRDefault="004E0CE8" w:rsidP="004E0CE8">
      <w:pPr>
        <w:pStyle w:val="ListParagraph"/>
        <w:jc w:val="both"/>
      </w:pPr>
      <w:r w:rsidRPr="004E0CE8">
        <w:rPr>
          <w:noProof/>
        </w:rPr>
        <w:lastRenderedPageBreak/>
        <w:drawing>
          <wp:inline distT="0" distB="0" distL="0" distR="0" wp14:anchorId="6312E9EB" wp14:editId="67A4D47B">
            <wp:extent cx="4831499" cy="762066"/>
            <wp:effectExtent l="0" t="0" r="7620" b="0"/>
            <wp:docPr id="84708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83557" name=""/>
                    <pic:cNvPicPr/>
                  </pic:nvPicPr>
                  <pic:blipFill>
                    <a:blip r:embed="rId11"/>
                    <a:stretch>
                      <a:fillRect/>
                    </a:stretch>
                  </pic:blipFill>
                  <pic:spPr>
                    <a:xfrm>
                      <a:off x="0" y="0"/>
                      <a:ext cx="4831499" cy="762066"/>
                    </a:xfrm>
                    <a:prstGeom prst="rect">
                      <a:avLst/>
                    </a:prstGeom>
                  </pic:spPr>
                </pic:pic>
              </a:graphicData>
            </a:graphic>
          </wp:inline>
        </w:drawing>
      </w:r>
    </w:p>
    <w:p w14:paraId="29B8D8CF" w14:textId="104F4652" w:rsidR="004E0CE8" w:rsidRDefault="004E0CE8" w:rsidP="004E0CE8">
      <w:pPr>
        <w:pStyle w:val="ListParagraph"/>
        <w:numPr>
          <w:ilvl w:val="0"/>
          <w:numId w:val="1"/>
        </w:numPr>
        <w:jc w:val="both"/>
      </w:pPr>
      <w:r>
        <w:t xml:space="preserve">The owner of </w:t>
      </w:r>
      <w:proofErr w:type="spellStart"/>
      <w:r w:rsidR="005120C5">
        <w:t>new</w:t>
      </w:r>
      <w:r>
        <w:t>cat</w:t>
      </w:r>
      <w:proofErr w:type="spellEnd"/>
      <w:r>
        <w:t xml:space="preserve"> is Bob</w:t>
      </w:r>
    </w:p>
    <w:p w14:paraId="3B681171" w14:textId="34CB6256" w:rsidR="004E0CE8" w:rsidRDefault="004E0CE8" w:rsidP="004E0CE8">
      <w:pPr>
        <w:pStyle w:val="ListParagraph"/>
        <w:jc w:val="both"/>
      </w:pPr>
      <w:r w:rsidRPr="004E0CE8">
        <w:rPr>
          <w:noProof/>
        </w:rPr>
        <w:drawing>
          <wp:inline distT="0" distB="0" distL="0" distR="0" wp14:anchorId="5D9B18D9" wp14:editId="22152655">
            <wp:extent cx="3665538" cy="373412"/>
            <wp:effectExtent l="0" t="0" r="0" b="7620"/>
            <wp:docPr id="102655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56414" name=""/>
                    <pic:cNvPicPr/>
                  </pic:nvPicPr>
                  <pic:blipFill>
                    <a:blip r:embed="rId12"/>
                    <a:stretch>
                      <a:fillRect/>
                    </a:stretch>
                  </pic:blipFill>
                  <pic:spPr>
                    <a:xfrm>
                      <a:off x="0" y="0"/>
                      <a:ext cx="3665538" cy="373412"/>
                    </a:xfrm>
                    <a:prstGeom prst="rect">
                      <a:avLst/>
                    </a:prstGeom>
                  </pic:spPr>
                </pic:pic>
              </a:graphicData>
            </a:graphic>
          </wp:inline>
        </w:drawing>
      </w:r>
    </w:p>
    <w:p w14:paraId="16172BB0" w14:textId="5CA3609B" w:rsidR="004E0CE8" w:rsidRDefault="004E0CE8" w:rsidP="004E0CE8">
      <w:pPr>
        <w:pStyle w:val="ListParagraph"/>
        <w:numPr>
          <w:ilvl w:val="0"/>
          <w:numId w:val="1"/>
        </w:numPr>
        <w:jc w:val="both"/>
      </w:pPr>
      <w:r>
        <w:t>Alice cannot</w:t>
      </w:r>
      <w:r w:rsidR="00B46171">
        <w:t xml:space="preserve"> read</w:t>
      </w:r>
      <w:r>
        <w:t xml:space="preserve"> x.txt read the file</w:t>
      </w:r>
      <w:r w:rsidR="00B46171">
        <w:t xml:space="preserve"> using </w:t>
      </w:r>
      <w:proofErr w:type="spellStart"/>
      <w:r w:rsidR="00B46171">
        <w:t>mycat</w:t>
      </w:r>
      <w:proofErr w:type="spellEnd"/>
    </w:p>
    <w:p w14:paraId="48D624BE" w14:textId="5CC46286" w:rsidR="004E0CE8" w:rsidRDefault="004E0CE8" w:rsidP="00792D7D">
      <w:pPr>
        <w:pStyle w:val="ListParagraph"/>
        <w:jc w:val="both"/>
      </w:pPr>
      <w:r w:rsidRPr="004E0CE8">
        <w:rPr>
          <w:noProof/>
        </w:rPr>
        <w:drawing>
          <wp:inline distT="0" distB="0" distL="0" distR="0" wp14:anchorId="191B5F8F" wp14:editId="4A2DBA4E">
            <wp:extent cx="4526672" cy="312447"/>
            <wp:effectExtent l="0" t="0" r="7620" b="0"/>
            <wp:docPr id="144741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12715" name=""/>
                    <pic:cNvPicPr/>
                  </pic:nvPicPr>
                  <pic:blipFill>
                    <a:blip r:embed="rId13"/>
                    <a:stretch>
                      <a:fillRect/>
                    </a:stretch>
                  </pic:blipFill>
                  <pic:spPr>
                    <a:xfrm>
                      <a:off x="0" y="0"/>
                      <a:ext cx="4526672" cy="312447"/>
                    </a:xfrm>
                    <a:prstGeom prst="rect">
                      <a:avLst/>
                    </a:prstGeom>
                  </pic:spPr>
                </pic:pic>
              </a:graphicData>
            </a:graphic>
          </wp:inline>
        </w:drawing>
      </w:r>
    </w:p>
    <w:p w14:paraId="39C0EE3C" w14:textId="2D9878B3" w:rsidR="004E0CE8" w:rsidRDefault="00B46171" w:rsidP="004E0CE8">
      <w:pPr>
        <w:pStyle w:val="ListParagraph"/>
        <w:numPr>
          <w:ilvl w:val="0"/>
          <w:numId w:val="1"/>
        </w:numPr>
        <w:jc w:val="both"/>
      </w:pPr>
      <w:r>
        <w:t>Bob can still read it</w:t>
      </w:r>
    </w:p>
    <w:p w14:paraId="41EC44A1" w14:textId="5EFC8A65" w:rsidR="00B46171" w:rsidRDefault="00B46171" w:rsidP="00B46171">
      <w:pPr>
        <w:pStyle w:val="ListParagraph"/>
        <w:jc w:val="both"/>
      </w:pPr>
      <w:r w:rsidRPr="00B46171">
        <w:rPr>
          <w:noProof/>
        </w:rPr>
        <w:drawing>
          <wp:inline distT="0" distB="0" distL="0" distR="0" wp14:anchorId="19563EE7" wp14:editId="1CB7E136">
            <wp:extent cx="3749365" cy="441998"/>
            <wp:effectExtent l="0" t="0" r="3810" b="0"/>
            <wp:docPr id="169427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77554" name=""/>
                    <pic:cNvPicPr/>
                  </pic:nvPicPr>
                  <pic:blipFill>
                    <a:blip r:embed="rId14"/>
                    <a:stretch>
                      <a:fillRect/>
                    </a:stretch>
                  </pic:blipFill>
                  <pic:spPr>
                    <a:xfrm>
                      <a:off x="0" y="0"/>
                      <a:ext cx="3749365" cy="441998"/>
                    </a:xfrm>
                    <a:prstGeom prst="rect">
                      <a:avLst/>
                    </a:prstGeom>
                  </pic:spPr>
                </pic:pic>
              </a:graphicData>
            </a:graphic>
          </wp:inline>
        </w:drawing>
      </w:r>
    </w:p>
    <w:p w14:paraId="4B4C3899" w14:textId="26CB7CB9" w:rsidR="00792D7D" w:rsidRDefault="00792D7D" w:rsidP="00792D7D">
      <w:pPr>
        <w:pStyle w:val="ListParagraph"/>
        <w:numPr>
          <w:ilvl w:val="0"/>
          <w:numId w:val="1"/>
        </w:numPr>
        <w:jc w:val="both"/>
      </w:pPr>
      <w:r>
        <w:t>Alice can still read it using cat command as this command has root permissions.</w:t>
      </w:r>
    </w:p>
    <w:p w14:paraId="091D0574" w14:textId="6115499C" w:rsidR="00792D7D" w:rsidRDefault="00792D7D" w:rsidP="00792D7D">
      <w:pPr>
        <w:pStyle w:val="ListParagraph"/>
        <w:jc w:val="both"/>
      </w:pPr>
      <w:r w:rsidRPr="00792D7D">
        <w:rPr>
          <w:noProof/>
        </w:rPr>
        <w:drawing>
          <wp:inline distT="0" distB="0" distL="0" distR="0" wp14:anchorId="4A02C838" wp14:editId="67C7FBD6">
            <wp:extent cx="4549534" cy="784928"/>
            <wp:effectExtent l="0" t="0" r="3810" b="0"/>
            <wp:docPr id="117756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63646" name=""/>
                    <pic:cNvPicPr/>
                  </pic:nvPicPr>
                  <pic:blipFill>
                    <a:blip r:embed="rId15"/>
                    <a:stretch>
                      <a:fillRect/>
                    </a:stretch>
                  </pic:blipFill>
                  <pic:spPr>
                    <a:xfrm>
                      <a:off x="0" y="0"/>
                      <a:ext cx="4549534" cy="784928"/>
                    </a:xfrm>
                    <a:prstGeom prst="rect">
                      <a:avLst/>
                    </a:prstGeom>
                  </pic:spPr>
                </pic:pic>
              </a:graphicData>
            </a:graphic>
          </wp:inline>
        </w:drawing>
      </w:r>
      <w:r w:rsidR="0098605B">
        <w:t xml:space="preserve"> </w:t>
      </w:r>
    </w:p>
    <w:p w14:paraId="5A61ECA2" w14:textId="0F944462" w:rsidR="00E674F1" w:rsidRPr="00726EE6" w:rsidRDefault="00E674F1" w:rsidP="00E674F1">
      <w:pPr>
        <w:jc w:val="both"/>
        <w:rPr>
          <w:b/>
          <w:bCs/>
          <w:i/>
          <w:iCs/>
          <w:u w:val="single"/>
        </w:rPr>
      </w:pPr>
      <w:r w:rsidRPr="00726EE6">
        <w:rPr>
          <w:b/>
          <w:bCs/>
          <w:i/>
          <w:iCs/>
          <w:u w:val="single"/>
        </w:rPr>
        <w:t>Q2. A process tries to open a file for read. The process’s effective user ID is 1000, and real user ID is 2000. The file is readable to user ID 2000, but not to user ID 1000. Can this process successfully open the file?</w:t>
      </w:r>
    </w:p>
    <w:p w14:paraId="4AF86493" w14:textId="58F7FEC5" w:rsidR="00E674F1" w:rsidRDefault="00E674F1" w:rsidP="00E674F1">
      <w:pPr>
        <w:jc w:val="both"/>
      </w:pPr>
      <w:r>
        <w:t>Ans.</w:t>
      </w:r>
    </w:p>
    <w:p w14:paraId="5C6920AB" w14:textId="0F3D1ED3" w:rsidR="00792D7D" w:rsidRDefault="00792D7D" w:rsidP="00792D7D">
      <w:pPr>
        <w:pStyle w:val="ListParagraph"/>
        <w:numPr>
          <w:ilvl w:val="0"/>
          <w:numId w:val="2"/>
        </w:numPr>
        <w:jc w:val="both"/>
      </w:pPr>
      <w:r>
        <w:t>ID for Alice</w:t>
      </w:r>
    </w:p>
    <w:p w14:paraId="0A15DD3D" w14:textId="38F5E55C" w:rsidR="00792D7D" w:rsidRDefault="00792D7D" w:rsidP="00792D7D">
      <w:pPr>
        <w:pStyle w:val="ListParagraph"/>
        <w:jc w:val="both"/>
      </w:pPr>
      <w:r w:rsidRPr="00792D7D">
        <w:rPr>
          <w:noProof/>
        </w:rPr>
        <w:drawing>
          <wp:inline distT="0" distB="0" distL="0" distR="0" wp14:anchorId="4C6CC8DF" wp14:editId="0462F3AC">
            <wp:extent cx="4526672" cy="381033"/>
            <wp:effectExtent l="0" t="0" r="7620" b="0"/>
            <wp:docPr id="170636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66602" name=""/>
                    <pic:cNvPicPr/>
                  </pic:nvPicPr>
                  <pic:blipFill>
                    <a:blip r:embed="rId16"/>
                    <a:stretch>
                      <a:fillRect/>
                    </a:stretch>
                  </pic:blipFill>
                  <pic:spPr>
                    <a:xfrm>
                      <a:off x="0" y="0"/>
                      <a:ext cx="4526672" cy="381033"/>
                    </a:xfrm>
                    <a:prstGeom prst="rect">
                      <a:avLst/>
                    </a:prstGeom>
                  </pic:spPr>
                </pic:pic>
              </a:graphicData>
            </a:graphic>
          </wp:inline>
        </w:drawing>
      </w:r>
    </w:p>
    <w:p w14:paraId="0706F554" w14:textId="66DB777E" w:rsidR="00792D7D" w:rsidRDefault="00792D7D" w:rsidP="00792D7D">
      <w:pPr>
        <w:pStyle w:val="ListParagraph"/>
        <w:numPr>
          <w:ilvl w:val="0"/>
          <w:numId w:val="2"/>
        </w:numPr>
        <w:jc w:val="both"/>
      </w:pPr>
      <w:r>
        <w:t>ID for Shreeya</w:t>
      </w:r>
    </w:p>
    <w:p w14:paraId="7C0B1A16" w14:textId="71CEC1F6" w:rsidR="00792D7D" w:rsidRDefault="00792D7D" w:rsidP="00792D7D">
      <w:pPr>
        <w:pStyle w:val="ListParagraph"/>
        <w:jc w:val="both"/>
      </w:pPr>
      <w:r w:rsidRPr="00792D7D">
        <w:rPr>
          <w:noProof/>
        </w:rPr>
        <w:drawing>
          <wp:inline distT="0" distB="0" distL="0" distR="0" wp14:anchorId="23F3F1BB" wp14:editId="608D540B">
            <wp:extent cx="4183743" cy="373412"/>
            <wp:effectExtent l="0" t="0" r="7620" b="7620"/>
            <wp:docPr id="124982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21660" name=""/>
                    <pic:cNvPicPr/>
                  </pic:nvPicPr>
                  <pic:blipFill>
                    <a:blip r:embed="rId17"/>
                    <a:stretch>
                      <a:fillRect/>
                    </a:stretch>
                  </pic:blipFill>
                  <pic:spPr>
                    <a:xfrm>
                      <a:off x="0" y="0"/>
                      <a:ext cx="4183743" cy="373412"/>
                    </a:xfrm>
                    <a:prstGeom prst="rect">
                      <a:avLst/>
                    </a:prstGeom>
                  </pic:spPr>
                </pic:pic>
              </a:graphicData>
            </a:graphic>
          </wp:inline>
        </w:drawing>
      </w:r>
    </w:p>
    <w:p w14:paraId="33FE3AE0" w14:textId="3EA4166F" w:rsidR="00792D7D" w:rsidRDefault="005120C5" w:rsidP="00792D7D">
      <w:pPr>
        <w:pStyle w:val="ListParagraph"/>
        <w:numPr>
          <w:ilvl w:val="0"/>
          <w:numId w:val="2"/>
        </w:numPr>
        <w:jc w:val="both"/>
      </w:pPr>
      <w:r>
        <w:t xml:space="preserve">Current ownership status of </w:t>
      </w:r>
      <w:proofErr w:type="spellStart"/>
      <w:r>
        <w:t>newcat</w:t>
      </w:r>
      <w:proofErr w:type="spellEnd"/>
    </w:p>
    <w:p w14:paraId="22DC7C45" w14:textId="238D1F23" w:rsidR="00792D7D" w:rsidRDefault="005120C5" w:rsidP="00792D7D">
      <w:pPr>
        <w:pStyle w:val="ListParagraph"/>
        <w:jc w:val="both"/>
      </w:pPr>
      <w:r w:rsidRPr="005120C5">
        <w:rPr>
          <w:noProof/>
        </w:rPr>
        <w:drawing>
          <wp:inline distT="0" distB="0" distL="0" distR="0" wp14:anchorId="77F04200" wp14:editId="5720F45B">
            <wp:extent cx="4374259" cy="533446"/>
            <wp:effectExtent l="0" t="0" r="7620" b="0"/>
            <wp:docPr id="8586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6906" name=""/>
                    <pic:cNvPicPr/>
                  </pic:nvPicPr>
                  <pic:blipFill>
                    <a:blip r:embed="rId18"/>
                    <a:stretch>
                      <a:fillRect/>
                    </a:stretch>
                  </pic:blipFill>
                  <pic:spPr>
                    <a:xfrm>
                      <a:off x="0" y="0"/>
                      <a:ext cx="4374259" cy="533446"/>
                    </a:xfrm>
                    <a:prstGeom prst="rect">
                      <a:avLst/>
                    </a:prstGeom>
                  </pic:spPr>
                </pic:pic>
              </a:graphicData>
            </a:graphic>
          </wp:inline>
        </w:drawing>
      </w:r>
    </w:p>
    <w:p w14:paraId="7FB8A50F" w14:textId="1C68540E" w:rsidR="003062FE" w:rsidRDefault="005120C5" w:rsidP="003062FE">
      <w:pPr>
        <w:pStyle w:val="ListParagraph"/>
        <w:numPr>
          <w:ilvl w:val="0"/>
          <w:numId w:val="2"/>
        </w:numPr>
        <w:jc w:val="both"/>
      </w:pPr>
      <w:r>
        <w:t xml:space="preserve">Changing the owner of </w:t>
      </w:r>
      <w:proofErr w:type="spellStart"/>
      <w:r>
        <w:t>newcat</w:t>
      </w:r>
      <w:proofErr w:type="spellEnd"/>
      <w:r>
        <w:t>.</w:t>
      </w:r>
    </w:p>
    <w:p w14:paraId="23D7BD8B" w14:textId="54B000AB" w:rsidR="003062FE" w:rsidRDefault="003062FE" w:rsidP="003062FE">
      <w:pPr>
        <w:pStyle w:val="ListParagraph"/>
        <w:jc w:val="both"/>
      </w:pPr>
      <w:r w:rsidRPr="003062FE">
        <w:rPr>
          <w:noProof/>
        </w:rPr>
        <w:drawing>
          <wp:inline distT="0" distB="0" distL="0" distR="0" wp14:anchorId="7F16711D" wp14:editId="1AFE734D">
            <wp:extent cx="5075360" cy="419136"/>
            <wp:effectExtent l="0" t="0" r="0" b="0"/>
            <wp:docPr id="95226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67388" name=""/>
                    <pic:cNvPicPr/>
                  </pic:nvPicPr>
                  <pic:blipFill>
                    <a:blip r:embed="rId19"/>
                    <a:stretch>
                      <a:fillRect/>
                    </a:stretch>
                  </pic:blipFill>
                  <pic:spPr>
                    <a:xfrm>
                      <a:off x="0" y="0"/>
                      <a:ext cx="5075360" cy="419136"/>
                    </a:xfrm>
                    <a:prstGeom prst="rect">
                      <a:avLst/>
                    </a:prstGeom>
                  </pic:spPr>
                </pic:pic>
              </a:graphicData>
            </a:graphic>
          </wp:inline>
        </w:drawing>
      </w:r>
    </w:p>
    <w:p w14:paraId="41225630" w14:textId="124F41ED" w:rsidR="00792D7D" w:rsidRDefault="005120C5" w:rsidP="00792D7D">
      <w:pPr>
        <w:pStyle w:val="ListParagraph"/>
        <w:numPr>
          <w:ilvl w:val="0"/>
          <w:numId w:val="2"/>
        </w:numPr>
        <w:jc w:val="both"/>
      </w:pPr>
      <w:r>
        <w:t xml:space="preserve">Since owner of </w:t>
      </w:r>
      <w:proofErr w:type="spellStart"/>
      <w:r w:rsidR="003062FE">
        <w:t>new</w:t>
      </w:r>
      <w:r>
        <w:t>cat</w:t>
      </w:r>
      <w:proofErr w:type="spellEnd"/>
      <w:r>
        <w:t xml:space="preserve"> is not </w:t>
      </w:r>
      <w:r w:rsidR="003062FE">
        <w:t>Alice</w:t>
      </w:r>
      <w:r>
        <w:t xml:space="preserve"> that is why it can not be used by </w:t>
      </w:r>
      <w:r w:rsidR="003062FE">
        <w:t>Alice</w:t>
      </w:r>
    </w:p>
    <w:p w14:paraId="7643DCD6" w14:textId="452DDFC9" w:rsidR="005120C5" w:rsidRDefault="003062FE" w:rsidP="005120C5">
      <w:pPr>
        <w:pStyle w:val="ListParagraph"/>
        <w:jc w:val="both"/>
      </w:pPr>
      <w:r w:rsidRPr="003062FE">
        <w:rPr>
          <w:noProof/>
        </w:rPr>
        <w:drawing>
          <wp:inline distT="0" distB="0" distL="0" distR="0" wp14:anchorId="0BEF041B" wp14:editId="6B7D2A5E">
            <wp:extent cx="4755292" cy="358171"/>
            <wp:effectExtent l="0" t="0" r="7620" b="3810"/>
            <wp:docPr id="1369740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40421" name=""/>
                    <pic:cNvPicPr/>
                  </pic:nvPicPr>
                  <pic:blipFill>
                    <a:blip r:embed="rId20"/>
                    <a:stretch>
                      <a:fillRect/>
                    </a:stretch>
                  </pic:blipFill>
                  <pic:spPr>
                    <a:xfrm>
                      <a:off x="0" y="0"/>
                      <a:ext cx="4755292" cy="358171"/>
                    </a:xfrm>
                    <a:prstGeom prst="rect">
                      <a:avLst/>
                    </a:prstGeom>
                  </pic:spPr>
                </pic:pic>
              </a:graphicData>
            </a:graphic>
          </wp:inline>
        </w:drawing>
      </w:r>
    </w:p>
    <w:p w14:paraId="3EFB88CF" w14:textId="3F3ECB0A" w:rsidR="005120C5" w:rsidRDefault="003062FE" w:rsidP="005120C5">
      <w:pPr>
        <w:pStyle w:val="ListParagraph"/>
        <w:numPr>
          <w:ilvl w:val="0"/>
          <w:numId w:val="2"/>
        </w:numPr>
        <w:jc w:val="both"/>
      </w:pPr>
      <w:r>
        <w:t>Shreeya</w:t>
      </w:r>
      <w:r w:rsidR="005120C5">
        <w:t xml:space="preserve"> can still use it.</w:t>
      </w:r>
    </w:p>
    <w:p w14:paraId="5892F361" w14:textId="6BC251F0" w:rsidR="00792D7D" w:rsidRDefault="003062FE" w:rsidP="005120C5">
      <w:pPr>
        <w:pStyle w:val="ListParagraph"/>
        <w:jc w:val="both"/>
      </w:pPr>
      <w:r w:rsidRPr="003062FE">
        <w:rPr>
          <w:noProof/>
        </w:rPr>
        <w:drawing>
          <wp:inline distT="0" distB="0" distL="0" distR="0" wp14:anchorId="18CE48BE" wp14:editId="3CC971DF">
            <wp:extent cx="3772227" cy="396274"/>
            <wp:effectExtent l="0" t="0" r="0" b="3810"/>
            <wp:docPr id="94592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28937" name=""/>
                    <pic:cNvPicPr/>
                  </pic:nvPicPr>
                  <pic:blipFill>
                    <a:blip r:embed="rId21"/>
                    <a:stretch>
                      <a:fillRect/>
                    </a:stretch>
                  </pic:blipFill>
                  <pic:spPr>
                    <a:xfrm>
                      <a:off x="0" y="0"/>
                      <a:ext cx="3772227" cy="396274"/>
                    </a:xfrm>
                    <a:prstGeom prst="rect">
                      <a:avLst/>
                    </a:prstGeom>
                  </pic:spPr>
                </pic:pic>
              </a:graphicData>
            </a:graphic>
          </wp:inline>
        </w:drawing>
      </w:r>
    </w:p>
    <w:p w14:paraId="387545D5" w14:textId="44EE754B" w:rsidR="00E674F1" w:rsidRPr="00726EE6" w:rsidRDefault="00E674F1" w:rsidP="00E674F1">
      <w:pPr>
        <w:jc w:val="both"/>
        <w:rPr>
          <w:b/>
          <w:bCs/>
          <w:i/>
          <w:iCs/>
          <w:u w:val="single"/>
        </w:rPr>
      </w:pPr>
      <w:r w:rsidRPr="00726EE6">
        <w:rPr>
          <w:b/>
          <w:bCs/>
          <w:i/>
          <w:iCs/>
          <w:u w:val="single"/>
        </w:rPr>
        <w:t>Q3. A root-owned Set-UID program allows a normal user to gain the root privilege while executing the program. What prevents the user from doing bad things using the privilege?</w:t>
      </w:r>
    </w:p>
    <w:p w14:paraId="67C20F4E" w14:textId="50BD846A" w:rsidR="007D7D22" w:rsidRDefault="00E674F1" w:rsidP="008266F6">
      <w:pPr>
        <w:jc w:val="both"/>
      </w:pPr>
      <w:r>
        <w:lastRenderedPageBreak/>
        <w:t>Ans.</w:t>
      </w:r>
      <w:r w:rsidR="007D7D22">
        <w:t xml:space="preserve"> When a Set-UID program runs, it gains the privileges of the user who owns the executable (usually root) rather than the user who is executing the program. This can potentially allow normal users to perform actions with elevated privileges. However, there are several security measures in place to prevent abuse of this privilege:</w:t>
      </w:r>
    </w:p>
    <w:p w14:paraId="1508C78F" w14:textId="77777777" w:rsidR="008266F6" w:rsidRDefault="007D7D22" w:rsidP="008266F6">
      <w:pPr>
        <w:pStyle w:val="ListParagraph"/>
        <w:numPr>
          <w:ilvl w:val="0"/>
          <w:numId w:val="3"/>
        </w:numPr>
        <w:jc w:val="both"/>
      </w:pPr>
      <w:r>
        <w:t>Minimal Privilege Principle: Set-UID programs should be designed to do the absolute minimum necessary to accomplish their task. Unnecessary privileges should not be elevated. This principle reduces the potential damage a user can do if they manage to exploit the program.</w:t>
      </w:r>
    </w:p>
    <w:p w14:paraId="03C7371A" w14:textId="77777777" w:rsidR="008266F6" w:rsidRDefault="008266F6" w:rsidP="008266F6">
      <w:pPr>
        <w:pStyle w:val="ListParagraph"/>
        <w:jc w:val="both"/>
      </w:pPr>
    </w:p>
    <w:p w14:paraId="34E0DE1A" w14:textId="62DBA94A" w:rsidR="00E674F1" w:rsidRPr="00726EE6" w:rsidRDefault="00E674F1" w:rsidP="00E674F1">
      <w:pPr>
        <w:jc w:val="both"/>
        <w:rPr>
          <w:b/>
          <w:bCs/>
          <w:i/>
          <w:iCs/>
          <w:u w:val="single"/>
        </w:rPr>
      </w:pPr>
      <w:r w:rsidRPr="00726EE6">
        <w:rPr>
          <w:b/>
          <w:bCs/>
          <w:i/>
          <w:iCs/>
          <w:u w:val="single"/>
        </w:rPr>
        <w:t>Q4. We are trying to turn a program prog owned by the seed user into a Set-UID program that is owned by root. Can running the following commands achieve the goal?</w:t>
      </w:r>
    </w:p>
    <w:p w14:paraId="5DF32A7D" w14:textId="135B9713" w:rsidR="007D7D22" w:rsidRDefault="007D7D22" w:rsidP="007D7D22">
      <w:pPr>
        <w:jc w:val="center"/>
      </w:pPr>
      <w:r w:rsidRPr="007D7D22">
        <w:rPr>
          <w:noProof/>
        </w:rPr>
        <w:drawing>
          <wp:inline distT="0" distB="0" distL="0" distR="0" wp14:anchorId="3BBF76F7" wp14:editId="3B43AB03">
            <wp:extent cx="3642676" cy="906859"/>
            <wp:effectExtent l="0" t="0" r="0" b="7620"/>
            <wp:docPr id="194051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18399" name=""/>
                    <pic:cNvPicPr/>
                  </pic:nvPicPr>
                  <pic:blipFill>
                    <a:blip r:embed="rId22"/>
                    <a:stretch>
                      <a:fillRect/>
                    </a:stretch>
                  </pic:blipFill>
                  <pic:spPr>
                    <a:xfrm>
                      <a:off x="0" y="0"/>
                      <a:ext cx="3642676" cy="906859"/>
                    </a:xfrm>
                    <a:prstGeom prst="rect">
                      <a:avLst/>
                    </a:prstGeom>
                  </pic:spPr>
                </pic:pic>
              </a:graphicData>
            </a:graphic>
          </wp:inline>
        </w:drawing>
      </w:r>
    </w:p>
    <w:p w14:paraId="18AAC896" w14:textId="77777777" w:rsidR="007D7D22" w:rsidRDefault="00E674F1" w:rsidP="007D7D22">
      <w:pPr>
        <w:jc w:val="both"/>
      </w:pPr>
      <w:r>
        <w:t>Ans.</w:t>
      </w:r>
      <w:r w:rsidR="007D7D22">
        <w:t xml:space="preserve"> Yes, the commands you provided will set the Set-UID permission for the program prog and change its ownership to root, achieving the goal of making it a Set-UID program owned by root.</w:t>
      </w:r>
    </w:p>
    <w:p w14:paraId="6ADDE434" w14:textId="77777777" w:rsidR="007D7D22" w:rsidRDefault="007D7D22" w:rsidP="007D7D22">
      <w:pPr>
        <w:jc w:val="both"/>
      </w:pPr>
    </w:p>
    <w:p w14:paraId="5D888431" w14:textId="77777777" w:rsidR="007D7D22" w:rsidRDefault="007D7D22" w:rsidP="007D7D22">
      <w:pPr>
        <w:jc w:val="both"/>
      </w:pPr>
      <w:r>
        <w:t>Here's what each command does:</w:t>
      </w:r>
    </w:p>
    <w:p w14:paraId="59443BD1" w14:textId="77777777" w:rsidR="007D7D22" w:rsidRDefault="007D7D22" w:rsidP="007D7D22">
      <w:pPr>
        <w:jc w:val="both"/>
      </w:pPr>
    </w:p>
    <w:p w14:paraId="488F6F29" w14:textId="77777777" w:rsidR="007D7D22" w:rsidRDefault="007D7D22" w:rsidP="007D7D22">
      <w:pPr>
        <w:pStyle w:val="ListParagraph"/>
        <w:numPr>
          <w:ilvl w:val="0"/>
          <w:numId w:val="4"/>
        </w:numPr>
        <w:jc w:val="both"/>
      </w:pPr>
      <w:proofErr w:type="spellStart"/>
      <w:r w:rsidRPr="007D7D22">
        <w:rPr>
          <w:b/>
          <w:bCs/>
        </w:rPr>
        <w:t>sudo</w:t>
      </w:r>
      <w:proofErr w:type="spellEnd"/>
      <w:r w:rsidRPr="007D7D22">
        <w:rPr>
          <w:b/>
          <w:bCs/>
        </w:rPr>
        <w:t xml:space="preserve"> </w:t>
      </w:r>
      <w:proofErr w:type="spellStart"/>
      <w:r w:rsidRPr="007D7D22">
        <w:rPr>
          <w:b/>
          <w:bCs/>
        </w:rPr>
        <w:t>chmod</w:t>
      </w:r>
      <w:proofErr w:type="spellEnd"/>
      <w:r w:rsidRPr="007D7D22">
        <w:rPr>
          <w:b/>
          <w:bCs/>
        </w:rPr>
        <w:t xml:space="preserve"> 4755 prog</w:t>
      </w:r>
      <w:r>
        <w:t>: This command sets the permissions of the file prog to 4755. In octal notation, the 4 at the beginning represents the Set-UID permission, and 755 sets the read, write, and execute permissions for the owner, and read and execute permissions for others.</w:t>
      </w:r>
    </w:p>
    <w:p w14:paraId="72F81816" w14:textId="77777777" w:rsidR="007D7D22" w:rsidRDefault="007D7D22" w:rsidP="007D7D22">
      <w:pPr>
        <w:pStyle w:val="ListParagraph"/>
        <w:jc w:val="both"/>
      </w:pPr>
    </w:p>
    <w:p w14:paraId="5852D3D2" w14:textId="7F8FBE96" w:rsidR="007D7D22" w:rsidRDefault="007D7D22" w:rsidP="007D7D22">
      <w:pPr>
        <w:pStyle w:val="ListParagraph"/>
        <w:numPr>
          <w:ilvl w:val="0"/>
          <w:numId w:val="4"/>
        </w:numPr>
        <w:jc w:val="both"/>
      </w:pPr>
      <w:proofErr w:type="spellStart"/>
      <w:r w:rsidRPr="007D7D22">
        <w:rPr>
          <w:b/>
          <w:bCs/>
        </w:rPr>
        <w:t>sudo</w:t>
      </w:r>
      <w:proofErr w:type="spellEnd"/>
      <w:r w:rsidRPr="007D7D22">
        <w:rPr>
          <w:b/>
          <w:bCs/>
        </w:rPr>
        <w:t xml:space="preserve"> </w:t>
      </w:r>
      <w:proofErr w:type="spellStart"/>
      <w:r w:rsidRPr="007D7D22">
        <w:rPr>
          <w:b/>
          <w:bCs/>
        </w:rPr>
        <w:t>chown</w:t>
      </w:r>
      <w:proofErr w:type="spellEnd"/>
      <w:r w:rsidRPr="007D7D22">
        <w:rPr>
          <w:b/>
          <w:bCs/>
        </w:rPr>
        <w:t xml:space="preserve"> root prog</w:t>
      </w:r>
      <w:r>
        <w:t>: This command changes the owner of the file prog to the root user.</w:t>
      </w:r>
    </w:p>
    <w:p w14:paraId="2DCB71F4" w14:textId="77777777" w:rsidR="007D7D22" w:rsidRDefault="007D7D22" w:rsidP="00E674F1">
      <w:pPr>
        <w:jc w:val="both"/>
      </w:pPr>
    </w:p>
    <w:p w14:paraId="4BD653F9" w14:textId="32C0E985" w:rsidR="00E674F1" w:rsidRPr="00726EE6" w:rsidRDefault="00E674F1" w:rsidP="00E674F1">
      <w:pPr>
        <w:jc w:val="both"/>
        <w:rPr>
          <w:b/>
          <w:bCs/>
          <w:i/>
          <w:iCs/>
          <w:u w:val="single"/>
        </w:rPr>
      </w:pPr>
      <w:r w:rsidRPr="00726EE6">
        <w:rPr>
          <w:b/>
          <w:bCs/>
          <w:i/>
          <w:iCs/>
          <w:u w:val="single"/>
        </w:rPr>
        <w:t xml:space="preserve">Q5. The </w:t>
      </w:r>
      <w:proofErr w:type="spellStart"/>
      <w:r w:rsidRPr="00726EE6">
        <w:rPr>
          <w:b/>
          <w:bCs/>
          <w:i/>
          <w:iCs/>
          <w:u w:val="single"/>
        </w:rPr>
        <w:t>chown</w:t>
      </w:r>
      <w:proofErr w:type="spellEnd"/>
      <w:r w:rsidRPr="00726EE6">
        <w:rPr>
          <w:b/>
          <w:bCs/>
          <w:i/>
          <w:iCs/>
          <w:u w:val="single"/>
        </w:rPr>
        <w:t xml:space="preserve"> command automatically disables the Set-UID bit, when it changes the owner of a Set-UID program. Please explain why it does that.</w:t>
      </w:r>
    </w:p>
    <w:p w14:paraId="7040CB53" w14:textId="533BC8D6" w:rsidR="00E674F1" w:rsidRDefault="00E674F1" w:rsidP="00E674F1">
      <w:pPr>
        <w:jc w:val="both"/>
      </w:pPr>
      <w:r>
        <w:t>Ans.</w:t>
      </w:r>
      <w:r w:rsidR="007D7D22">
        <w:t xml:space="preserve"> When the ‘</w:t>
      </w:r>
      <w:proofErr w:type="spellStart"/>
      <w:r w:rsidR="007D7D22">
        <w:t>chown</w:t>
      </w:r>
      <w:proofErr w:type="spellEnd"/>
      <w:r w:rsidR="007D7D22">
        <w:t>’ command is used to change the owner of a file, including the Set-UID program, the Set-UID program and Set-GID bits are automatically cleared to ensure security integrity. These are the reasons why this is important.</w:t>
      </w:r>
    </w:p>
    <w:p w14:paraId="5B6FBB78" w14:textId="75CD44F7" w:rsidR="007D7D22" w:rsidRDefault="007D7D22" w:rsidP="007D7D22">
      <w:pPr>
        <w:pStyle w:val="ListParagraph"/>
        <w:numPr>
          <w:ilvl w:val="0"/>
          <w:numId w:val="5"/>
        </w:numPr>
        <w:jc w:val="both"/>
      </w:pPr>
      <w:r w:rsidRPr="007D7D22">
        <w:rPr>
          <w:b/>
          <w:bCs/>
        </w:rPr>
        <w:t>Security Risk</w:t>
      </w:r>
      <w:r w:rsidRPr="007D7D22">
        <w:t>: Allowing a non-privileged user to change the owner of a Set-UID program can be a significant security risk. If a regular user could change the owner of a Set-UID program to themselves and then execute it, they would effectively gain unauthorized access to the elevated privileges associated with the original owner (such as root). This could lead to exploitation and unauthorized access to sensitive system resources.</w:t>
      </w:r>
    </w:p>
    <w:p w14:paraId="05AC50C4" w14:textId="12A16BB4" w:rsidR="007D7D22" w:rsidRDefault="007D7D22" w:rsidP="007D7D22">
      <w:pPr>
        <w:pStyle w:val="ListParagraph"/>
        <w:numPr>
          <w:ilvl w:val="0"/>
          <w:numId w:val="5"/>
        </w:numPr>
        <w:jc w:val="both"/>
      </w:pPr>
      <w:r w:rsidRPr="007D7D22">
        <w:rPr>
          <w:b/>
          <w:bCs/>
        </w:rPr>
        <w:t xml:space="preserve">Privilege Escalation: </w:t>
      </w:r>
      <w:r w:rsidRPr="007D7D22">
        <w:t>Imagine a scenario where a vulnerable Set-UID program exists on a system, and a user discovers a way to exploit it. If the user could change the owner of this program to themselves without losing the Set-UID bit, they could execute arbitrary code with elevated privileges, which is a classic privilege escalation attack.</w:t>
      </w:r>
    </w:p>
    <w:p w14:paraId="68F292DD" w14:textId="28A3092A" w:rsidR="007D7D22" w:rsidRDefault="007D7D22" w:rsidP="007D7D22">
      <w:pPr>
        <w:pStyle w:val="ListParagraph"/>
        <w:numPr>
          <w:ilvl w:val="0"/>
          <w:numId w:val="5"/>
        </w:numPr>
        <w:jc w:val="both"/>
      </w:pPr>
      <w:r w:rsidRPr="007D7D22">
        <w:rPr>
          <w:b/>
          <w:bCs/>
        </w:rPr>
        <w:lastRenderedPageBreak/>
        <w:t>Maintaining Security Boundaries:</w:t>
      </w:r>
      <w:r w:rsidRPr="007D7D22">
        <w:t xml:space="preserve"> The Set-UID bit is a powerful feature that allows users to execute programs with the permissions of the file owner. Clearing the Set-UID bit when the owner is changed helps maintain the security boundaries established by the system administrator. It ensures that only privileged users (typically, users with root access) can control which programs run with elevated privileges.</w:t>
      </w:r>
    </w:p>
    <w:p w14:paraId="703D6601" w14:textId="30271C56" w:rsidR="00E674F1" w:rsidRDefault="00E674F1" w:rsidP="00E674F1">
      <w:pPr>
        <w:jc w:val="both"/>
      </w:pPr>
      <w:r w:rsidRPr="00726EE6">
        <w:rPr>
          <w:b/>
          <w:bCs/>
          <w:i/>
          <w:iCs/>
          <w:u w:val="single"/>
        </w:rPr>
        <w:t xml:space="preserve">Q6. When we debug a program, we can change the program’s internal variables during the execution. This can change a program’s </w:t>
      </w:r>
      <w:proofErr w:type="spellStart"/>
      <w:r w:rsidRPr="00726EE6">
        <w:rPr>
          <w:b/>
          <w:bCs/>
          <w:i/>
          <w:iCs/>
          <w:u w:val="single"/>
        </w:rPr>
        <w:t>behavior</w:t>
      </w:r>
      <w:proofErr w:type="spellEnd"/>
      <w:r w:rsidRPr="00726EE6">
        <w:rPr>
          <w:b/>
          <w:bCs/>
          <w:i/>
          <w:iCs/>
          <w:u w:val="single"/>
        </w:rPr>
        <w:t xml:space="preserve">. Can we use this technique to debug a Set-UID program and change its </w:t>
      </w:r>
      <w:proofErr w:type="spellStart"/>
      <w:r w:rsidRPr="00726EE6">
        <w:rPr>
          <w:b/>
          <w:bCs/>
          <w:i/>
          <w:iCs/>
          <w:u w:val="single"/>
        </w:rPr>
        <w:t>behavior</w:t>
      </w:r>
      <w:proofErr w:type="spellEnd"/>
      <w:r w:rsidRPr="00726EE6">
        <w:rPr>
          <w:b/>
          <w:bCs/>
          <w:i/>
          <w:iCs/>
          <w:u w:val="single"/>
        </w:rPr>
        <w:t>? For example, if the program is supposed to open the /</w:t>
      </w:r>
      <w:proofErr w:type="spellStart"/>
      <w:r w:rsidRPr="00726EE6">
        <w:rPr>
          <w:b/>
          <w:bCs/>
          <w:i/>
          <w:iCs/>
          <w:u w:val="single"/>
        </w:rPr>
        <w:t>tmp</w:t>
      </w:r>
      <w:proofErr w:type="spellEnd"/>
      <w:r w:rsidRPr="00726EE6">
        <w:rPr>
          <w:b/>
          <w:bCs/>
          <w:i/>
          <w:iCs/>
          <w:u w:val="single"/>
        </w:rPr>
        <w:t>/</w:t>
      </w:r>
      <w:proofErr w:type="spellStart"/>
      <w:r w:rsidRPr="00726EE6">
        <w:rPr>
          <w:b/>
          <w:bCs/>
          <w:i/>
          <w:iCs/>
          <w:u w:val="single"/>
        </w:rPr>
        <w:t>xyz</w:t>
      </w:r>
      <w:proofErr w:type="spellEnd"/>
      <w:r w:rsidRPr="00726EE6">
        <w:rPr>
          <w:b/>
          <w:bCs/>
          <w:i/>
          <w:iCs/>
          <w:u w:val="single"/>
        </w:rPr>
        <w:t xml:space="preserve"> file, we can modify the filename string, so the Set-UID program ends up opening /etc/passwd</w:t>
      </w:r>
      <w:r>
        <w:t>.</w:t>
      </w:r>
    </w:p>
    <w:p w14:paraId="56884B6E" w14:textId="24269565" w:rsidR="00E674F1" w:rsidRDefault="00E674F1" w:rsidP="00E674F1">
      <w:pPr>
        <w:jc w:val="both"/>
      </w:pPr>
      <w:r>
        <w:t>Ans.</w:t>
      </w:r>
    </w:p>
    <w:p w14:paraId="21F4BF21" w14:textId="5CB279E3" w:rsidR="00E674F1" w:rsidRPr="00726EE6" w:rsidRDefault="00E674F1" w:rsidP="00E674F1">
      <w:pPr>
        <w:jc w:val="both"/>
        <w:rPr>
          <w:b/>
          <w:bCs/>
          <w:i/>
          <w:iCs/>
          <w:u w:val="single"/>
        </w:rPr>
      </w:pPr>
      <w:r w:rsidRPr="00726EE6">
        <w:rPr>
          <w:b/>
          <w:bCs/>
          <w:i/>
          <w:iCs/>
          <w:u w:val="single"/>
        </w:rPr>
        <w:t xml:space="preserve">Q7. Both system() and </w:t>
      </w:r>
      <w:proofErr w:type="spellStart"/>
      <w:r w:rsidRPr="00726EE6">
        <w:rPr>
          <w:b/>
          <w:bCs/>
          <w:i/>
          <w:iCs/>
          <w:u w:val="single"/>
        </w:rPr>
        <w:t>execve</w:t>
      </w:r>
      <w:proofErr w:type="spellEnd"/>
      <w:r w:rsidRPr="00726EE6">
        <w:rPr>
          <w:b/>
          <w:bCs/>
          <w:i/>
          <w:iCs/>
          <w:u w:val="single"/>
        </w:rPr>
        <w:t xml:space="preserve">() can be used to execute external programs. Why is system() unsafe while </w:t>
      </w:r>
      <w:proofErr w:type="spellStart"/>
      <w:r w:rsidRPr="00726EE6">
        <w:rPr>
          <w:b/>
          <w:bCs/>
          <w:i/>
          <w:iCs/>
          <w:u w:val="single"/>
        </w:rPr>
        <w:t>execve</w:t>
      </w:r>
      <w:proofErr w:type="spellEnd"/>
      <w:r w:rsidRPr="00726EE6">
        <w:rPr>
          <w:b/>
          <w:bCs/>
          <w:i/>
          <w:iCs/>
          <w:u w:val="single"/>
        </w:rPr>
        <w:t>() is safe?</w:t>
      </w:r>
    </w:p>
    <w:p w14:paraId="488A27EC" w14:textId="77777777" w:rsidR="008B09CC" w:rsidRDefault="00E674F1" w:rsidP="008B09CC">
      <w:pPr>
        <w:jc w:val="both"/>
      </w:pPr>
      <w:r>
        <w:t>Ans.</w:t>
      </w:r>
      <w:r w:rsidR="008B09CC">
        <w:t xml:space="preserve"> </w:t>
      </w:r>
    </w:p>
    <w:p w14:paraId="3E68C901" w14:textId="5BBEFA03" w:rsidR="008B09CC" w:rsidRPr="008B09CC" w:rsidRDefault="008B09CC" w:rsidP="008B09CC">
      <w:pPr>
        <w:jc w:val="both"/>
        <w:rPr>
          <w:b/>
          <w:bCs/>
        </w:rPr>
      </w:pPr>
      <w:r w:rsidRPr="008B09CC">
        <w:rPr>
          <w:b/>
          <w:bCs/>
        </w:rPr>
        <w:t>1. Command Injection Vulnerabilities:</w:t>
      </w:r>
    </w:p>
    <w:p w14:paraId="54F41097" w14:textId="77777777" w:rsidR="008B09CC" w:rsidRPr="008B09CC" w:rsidRDefault="008B09CC" w:rsidP="008B09CC">
      <w:pPr>
        <w:numPr>
          <w:ilvl w:val="0"/>
          <w:numId w:val="6"/>
        </w:numPr>
        <w:jc w:val="both"/>
      </w:pPr>
      <w:r w:rsidRPr="008B09CC">
        <w:rPr>
          <w:b/>
          <w:bCs/>
        </w:rPr>
        <w:t>system()</w:t>
      </w:r>
      <w:r w:rsidRPr="008B09CC">
        <w:t xml:space="preserve">: </w:t>
      </w:r>
      <w:r w:rsidRPr="008B09CC">
        <w:rPr>
          <w:b/>
          <w:bCs/>
        </w:rPr>
        <w:t>system()</w:t>
      </w:r>
      <w:r w:rsidRPr="008B09CC">
        <w:t xml:space="preserve"> passes the command string to the shell to be executed. For example, if you use </w:t>
      </w:r>
      <w:r w:rsidRPr="008B09CC">
        <w:rPr>
          <w:b/>
          <w:bCs/>
        </w:rPr>
        <w:t>system("ls -l")</w:t>
      </w:r>
      <w:r w:rsidRPr="008B09CC">
        <w:t xml:space="preserve">, it would internally execute </w:t>
      </w:r>
      <w:r w:rsidRPr="008B09CC">
        <w:rPr>
          <w:b/>
          <w:bCs/>
        </w:rPr>
        <w:t>/bin/</w:t>
      </w:r>
      <w:proofErr w:type="spellStart"/>
      <w:r w:rsidRPr="008B09CC">
        <w:rPr>
          <w:b/>
          <w:bCs/>
        </w:rPr>
        <w:t>sh</w:t>
      </w:r>
      <w:proofErr w:type="spellEnd"/>
      <w:r w:rsidRPr="008B09CC">
        <w:rPr>
          <w:b/>
          <w:bCs/>
        </w:rPr>
        <w:t xml:space="preserve"> -c "ls -l"</w:t>
      </w:r>
      <w:r w:rsidRPr="008B09CC">
        <w:t xml:space="preserve">. This makes it vulnerable to command injection attacks. If the command string is constructed from user input without proper validation, an attacker can inject malicious commands, leading to unintended and potentially harmful </w:t>
      </w:r>
      <w:proofErr w:type="spellStart"/>
      <w:r w:rsidRPr="008B09CC">
        <w:t>behavior</w:t>
      </w:r>
      <w:proofErr w:type="spellEnd"/>
      <w:r w:rsidRPr="008B09CC">
        <w:t>.</w:t>
      </w:r>
    </w:p>
    <w:p w14:paraId="322D59E8" w14:textId="77777777" w:rsidR="008B09CC" w:rsidRPr="008B09CC" w:rsidRDefault="008B09CC" w:rsidP="008B09CC">
      <w:pPr>
        <w:numPr>
          <w:ilvl w:val="0"/>
          <w:numId w:val="6"/>
        </w:numPr>
        <w:jc w:val="both"/>
      </w:pPr>
      <w:proofErr w:type="spellStart"/>
      <w:r w:rsidRPr="008B09CC">
        <w:rPr>
          <w:b/>
          <w:bCs/>
        </w:rPr>
        <w:t>execve</w:t>
      </w:r>
      <w:proofErr w:type="spellEnd"/>
      <w:r w:rsidRPr="008B09CC">
        <w:rPr>
          <w:b/>
          <w:bCs/>
        </w:rPr>
        <w:t>()</w:t>
      </w:r>
      <w:r w:rsidRPr="008B09CC">
        <w:t xml:space="preserve">: </w:t>
      </w:r>
      <w:proofErr w:type="spellStart"/>
      <w:r w:rsidRPr="008B09CC">
        <w:rPr>
          <w:b/>
          <w:bCs/>
        </w:rPr>
        <w:t>execve</w:t>
      </w:r>
      <w:proofErr w:type="spellEnd"/>
      <w:r w:rsidRPr="008B09CC">
        <w:rPr>
          <w:b/>
          <w:bCs/>
        </w:rPr>
        <w:t>()</w:t>
      </w:r>
      <w:r w:rsidRPr="008B09CC">
        <w:t xml:space="preserve"> does not use a shell to execute programs. It requires you to specify the program's path and arguments directly. For instance, </w:t>
      </w:r>
      <w:proofErr w:type="spellStart"/>
      <w:r w:rsidRPr="008B09CC">
        <w:rPr>
          <w:b/>
          <w:bCs/>
        </w:rPr>
        <w:t>execve</w:t>
      </w:r>
      <w:proofErr w:type="spellEnd"/>
      <w:r w:rsidRPr="008B09CC">
        <w:rPr>
          <w:b/>
          <w:bCs/>
        </w:rPr>
        <w:t>("/bin/ls", ["ls", "-l", NULL], NULL)</w:t>
      </w:r>
      <w:r w:rsidRPr="008B09CC">
        <w:t xml:space="preserve"> would execute </w:t>
      </w:r>
      <w:r w:rsidRPr="008B09CC">
        <w:rPr>
          <w:b/>
          <w:bCs/>
        </w:rPr>
        <w:t>/bin/ls</w:t>
      </w:r>
      <w:r w:rsidRPr="008B09CC">
        <w:t xml:space="preserve"> directly, without involving a shell. Because there's no shell to interpret commands, there's no opportunity for command injection vulnerabilities if the arguments are properly sanitized.</w:t>
      </w:r>
    </w:p>
    <w:p w14:paraId="10DEE616" w14:textId="77777777" w:rsidR="008B09CC" w:rsidRPr="008B09CC" w:rsidRDefault="008B09CC" w:rsidP="008B09CC">
      <w:pPr>
        <w:jc w:val="both"/>
        <w:rPr>
          <w:b/>
          <w:bCs/>
        </w:rPr>
      </w:pPr>
      <w:r w:rsidRPr="008B09CC">
        <w:rPr>
          <w:b/>
          <w:bCs/>
        </w:rPr>
        <w:t>2. Environment Variables:</w:t>
      </w:r>
    </w:p>
    <w:p w14:paraId="522D946F" w14:textId="77777777" w:rsidR="008B09CC" w:rsidRPr="008B09CC" w:rsidRDefault="008B09CC" w:rsidP="008B09CC">
      <w:pPr>
        <w:numPr>
          <w:ilvl w:val="0"/>
          <w:numId w:val="7"/>
        </w:numPr>
        <w:jc w:val="both"/>
      </w:pPr>
      <w:r w:rsidRPr="008B09CC">
        <w:rPr>
          <w:b/>
          <w:bCs/>
        </w:rPr>
        <w:t>system()</w:t>
      </w:r>
      <w:r w:rsidRPr="008B09CC">
        <w:t xml:space="preserve">: </w:t>
      </w:r>
      <w:r w:rsidRPr="008B09CC">
        <w:rPr>
          <w:b/>
          <w:bCs/>
        </w:rPr>
        <w:t>system()</w:t>
      </w:r>
      <w:r w:rsidRPr="008B09CC">
        <w:t xml:space="preserve"> uses the system's environment variables. If an attacker can manipulate the environment variables, they can potentially influence the </w:t>
      </w:r>
      <w:proofErr w:type="spellStart"/>
      <w:r w:rsidRPr="008B09CC">
        <w:t>behavior</w:t>
      </w:r>
      <w:proofErr w:type="spellEnd"/>
      <w:r w:rsidRPr="008B09CC">
        <w:t xml:space="preserve"> of the executed command.</w:t>
      </w:r>
    </w:p>
    <w:p w14:paraId="39A45A3D" w14:textId="77777777" w:rsidR="008B09CC" w:rsidRPr="008B09CC" w:rsidRDefault="008B09CC" w:rsidP="008B09CC">
      <w:pPr>
        <w:numPr>
          <w:ilvl w:val="0"/>
          <w:numId w:val="7"/>
        </w:numPr>
        <w:jc w:val="both"/>
      </w:pPr>
      <w:proofErr w:type="spellStart"/>
      <w:r w:rsidRPr="008B09CC">
        <w:rPr>
          <w:b/>
          <w:bCs/>
        </w:rPr>
        <w:t>execve</w:t>
      </w:r>
      <w:proofErr w:type="spellEnd"/>
      <w:r w:rsidRPr="008B09CC">
        <w:rPr>
          <w:b/>
          <w:bCs/>
        </w:rPr>
        <w:t>()</w:t>
      </w:r>
      <w:r w:rsidRPr="008B09CC">
        <w:t xml:space="preserve">: With </w:t>
      </w:r>
      <w:proofErr w:type="spellStart"/>
      <w:r w:rsidRPr="008B09CC">
        <w:rPr>
          <w:b/>
          <w:bCs/>
        </w:rPr>
        <w:t>execve</w:t>
      </w:r>
      <w:proofErr w:type="spellEnd"/>
      <w:r w:rsidRPr="008B09CC">
        <w:rPr>
          <w:b/>
          <w:bCs/>
        </w:rPr>
        <w:t>()</w:t>
      </w:r>
      <w:r w:rsidRPr="008B09CC">
        <w:t xml:space="preserve">, you have complete control over the environment variables passed to the executed program. This means you can set up a clean and controlled environment, minimizing the risk of unintended </w:t>
      </w:r>
      <w:proofErr w:type="spellStart"/>
      <w:r w:rsidRPr="008B09CC">
        <w:t>behavior</w:t>
      </w:r>
      <w:proofErr w:type="spellEnd"/>
      <w:r w:rsidRPr="008B09CC">
        <w:t xml:space="preserve"> due to environment variable manipulation.</w:t>
      </w:r>
    </w:p>
    <w:p w14:paraId="7126AFEC" w14:textId="77777777" w:rsidR="008B09CC" w:rsidRPr="008B09CC" w:rsidRDefault="008B09CC" w:rsidP="008B09CC">
      <w:pPr>
        <w:jc w:val="both"/>
        <w:rPr>
          <w:b/>
          <w:bCs/>
        </w:rPr>
      </w:pPr>
      <w:r w:rsidRPr="008B09CC">
        <w:rPr>
          <w:b/>
          <w:bCs/>
        </w:rPr>
        <w:t>3. Return Values and Error Handling:</w:t>
      </w:r>
    </w:p>
    <w:p w14:paraId="7437E1CC" w14:textId="77777777" w:rsidR="008B09CC" w:rsidRPr="008B09CC" w:rsidRDefault="008B09CC" w:rsidP="008B09CC">
      <w:pPr>
        <w:numPr>
          <w:ilvl w:val="0"/>
          <w:numId w:val="8"/>
        </w:numPr>
        <w:jc w:val="both"/>
      </w:pPr>
      <w:r w:rsidRPr="008B09CC">
        <w:rPr>
          <w:b/>
          <w:bCs/>
        </w:rPr>
        <w:t>system()</w:t>
      </w:r>
      <w:r w:rsidRPr="008B09CC">
        <w:t xml:space="preserve">: </w:t>
      </w:r>
      <w:r w:rsidRPr="008B09CC">
        <w:rPr>
          <w:b/>
          <w:bCs/>
        </w:rPr>
        <w:t>system()</w:t>
      </w:r>
      <w:r w:rsidRPr="008B09CC">
        <w:t xml:space="preserve"> does not provide detailed error handling or the ability to capture the command's output or exit status. This can make it challenging to handle errors and respond appropriately to different outcomes.</w:t>
      </w:r>
    </w:p>
    <w:p w14:paraId="1EDE530F" w14:textId="77777777" w:rsidR="008B09CC" w:rsidRPr="008B09CC" w:rsidRDefault="008B09CC" w:rsidP="008B09CC">
      <w:pPr>
        <w:numPr>
          <w:ilvl w:val="0"/>
          <w:numId w:val="8"/>
        </w:numPr>
        <w:jc w:val="both"/>
      </w:pPr>
      <w:proofErr w:type="spellStart"/>
      <w:r w:rsidRPr="008B09CC">
        <w:rPr>
          <w:b/>
          <w:bCs/>
        </w:rPr>
        <w:t>execve</w:t>
      </w:r>
      <w:proofErr w:type="spellEnd"/>
      <w:r w:rsidRPr="008B09CC">
        <w:rPr>
          <w:b/>
          <w:bCs/>
        </w:rPr>
        <w:t>()</w:t>
      </w:r>
      <w:r w:rsidRPr="008B09CC">
        <w:t xml:space="preserve">: </w:t>
      </w:r>
      <w:proofErr w:type="spellStart"/>
      <w:r w:rsidRPr="008B09CC">
        <w:rPr>
          <w:b/>
          <w:bCs/>
        </w:rPr>
        <w:t>execve</w:t>
      </w:r>
      <w:proofErr w:type="spellEnd"/>
      <w:r w:rsidRPr="008B09CC">
        <w:rPr>
          <w:b/>
          <w:bCs/>
        </w:rPr>
        <w:t>()</w:t>
      </w:r>
      <w:r w:rsidRPr="008B09CC">
        <w:t xml:space="preserve"> provides detailed control over error handling. It allows you to handle errors directly, capture the program's output, and respond accordingly, enhancing the security of the overall system.</w:t>
      </w:r>
    </w:p>
    <w:p w14:paraId="52253B58" w14:textId="77777777" w:rsidR="008B09CC" w:rsidRPr="008B09CC" w:rsidRDefault="008B09CC" w:rsidP="008B09CC">
      <w:pPr>
        <w:jc w:val="both"/>
      </w:pPr>
      <w:r w:rsidRPr="008B09CC">
        <w:t xml:space="preserve">In summary, </w:t>
      </w:r>
      <w:r w:rsidRPr="008B09CC">
        <w:rPr>
          <w:b/>
          <w:bCs/>
        </w:rPr>
        <w:t>system()</w:t>
      </w:r>
      <w:r w:rsidRPr="008B09CC">
        <w:t xml:space="preserve"> is less safe because it involves passing commands through a shell, making it susceptible to command injection attacks and environment variable manipulation. On the other hand, </w:t>
      </w:r>
      <w:proofErr w:type="spellStart"/>
      <w:r w:rsidRPr="008B09CC">
        <w:rPr>
          <w:b/>
          <w:bCs/>
        </w:rPr>
        <w:t>execve</w:t>
      </w:r>
      <w:proofErr w:type="spellEnd"/>
      <w:r w:rsidRPr="008B09CC">
        <w:rPr>
          <w:b/>
          <w:bCs/>
        </w:rPr>
        <w:t>()</w:t>
      </w:r>
      <w:r w:rsidRPr="008B09CC">
        <w:t xml:space="preserve"> is safer because it allows direct execution of programs without involving a shell, provides </w:t>
      </w:r>
      <w:r w:rsidRPr="008B09CC">
        <w:lastRenderedPageBreak/>
        <w:t xml:space="preserve">control over environment variables, and enables proper error handling, reducing the risk of security vulnerabilities. When executing external programs, it's generally recommended to use functions like </w:t>
      </w:r>
      <w:proofErr w:type="spellStart"/>
      <w:r w:rsidRPr="008B09CC">
        <w:rPr>
          <w:b/>
          <w:bCs/>
        </w:rPr>
        <w:t>execve</w:t>
      </w:r>
      <w:proofErr w:type="spellEnd"/>
      <w:r w:rsidRPr="008B09CC">
        <w:rPr>
          <w:b/>
          <w:bCs/>
        </w:rPr>
        <w:t>()</w:t>
      </w:r>
      <w:r w:rsidRPr="008B09CC">
        <w:t xml:space="preserve"> and sanitize inputs to prevent security threats.</w:t>
      </w:r>
    </w:p>
    <w:p w14:paraId="43D69A02" w14:textId="79627116" w:rsidR="00E674F1" w:rsidRDefault="00E674F1" w:rsidP="00E674F1">
      <w:pPr>
        <w:jc w:val="both"/>
      </w:pPr>
    </w:p>
    <w:p w14:paraId="551C8A0E" w14:textId="75E10267" w:rsidR="008E580B" w:rsidRPr="00726EE6" w:rsidRDefault="008E580B" w:rsidP="008E580B">
      <w:pPr>
        <w:jc w:val="both"/>
        <w:rPr>
          <w:b/>
          <w:bCs/>
          <w:i/>
          <w:iCs/>
          <w:u w:val="single"/>
        </w:rPr>
      </w:pPr>
      <w:r w:rsidRPr="00726EE6">
        <w:rPr>
          <w:b/>
          <w:bCs/>
          <w:i/>
          <w:iCs/>
          <w:u w:val="single"/>
        </w:rPr>
        <w:t>Q</w:t>
      </w:r>
      <w:r>
        <w:rPr>
          <w:b/>
          <w:bCs/>
          <w:i/>
          <w:iCs/>
          <w:u w:val="single"/>
        </w:rPr>
        <w:t>8</w:t>
      </w:r>
      <w:r w:rsidRPr="00726EE6">
        <w:rPr>
          <w:b/>
          <w:bCs/>
          <w:i/>
          <w:iCs/>
          <w:u w:val="single"/>
        </w:rPr>
        <w:t xml:space="preserve">. </w:t>
      </w:r>
      <w:r w:rsidRPr="008E580B">
        <w:rPr>
          <w:b/>
          <w:bCs/>
          <w:i/>
          <w:iCs/>
          <w:u w:val="single"/>
        </w:rPr>
        <w:t>When a program takes an input from users, we can redirect the input device, so the</w:t>
      </w:r>
      <w:r>
        <w:rPr>
          <w:b/>
          <w:bCs/>
          <w:i/>
          <w:iCs/>
          <w:u w:val="single"/>
        </w:rPr>
        <w:t xml:space="preserve"> </w:t>
      </w:r>
      <w:r w:rsidRPr="008E580B">
        <w:rPr>
          <w:b/>
          <w:bCs/>
          <w:i/>
          <w:iCs/>
          <w:u w:val="single"/>
        </w:rPr>
        <w:t xml:space="preserve">program can take the input from a file. For example, we can use prog &lt; </w:t>
      </w:r>
      <w:proofErr w:type="spellStart"/>
      <w:r w:rsidRPr="008E580B">
        <w:rPr>
          <w:b/>
          <w:bCs/>
          <w:i/>
          <w:iCs/>
          <w:u w:val="single"/>
        </w:rPr>
        <w:t>myfile</w:t>
      </w:r>
      <w:proofErr w:type="spellEnd"/>
      <w:r>
        <w:rPr>
          <w:b/>
          <w:bCs/>
          <w:i/>
          <w:iCs/>
          <w:u w:val="single"/>
        </w:rPr>
        <w:t xml:space="preserve"> </w:t>
      </w:r>
      <w:r w:rsidRPr="008E580B">
        <w:rPr>
          <w:b/>
          <w:bCs/>
          <w:i/>
          <w:iCs/>
          <w:u w:val="single"/>
        </w:rPr>
        <w:t xml:space="preserve">to provide the data from </w:t>
      </w:r>
      <w:proofErr w:type="spellStart"/>
      <w:r w:rsidRPr="008E580B">
        <w:rPr>
          <w:b/>
          <w:bCs/>
          <w:i/>
          <w:iCs/>
          <w:u w:val="single"/>
        </w:rPr>
        <w:t>myfile</w:t>
      </w:r>
      <w:proofErr w:type="spellEnd"/>
      <w:r w:rsidRPr="008E580B">
        <w:rPr>
          <w:b/>
          <w:bCs/>
          <w:i/>
          <w:iCs/>
          <w:u w:val="single"/>
        </w:rPr>
        <w:t xml:space="preserve"> as input to the prog program. Now, if prog is a</w:t>
      </w:r>
      <w:r>
        <w:rPr>
          <w:b/>
          <w:bCs/>
          <w:i/>
          <w:iCs/>
          <w:u w:val="single"/>
        </w:rPr>
        <w:t xml:space="preserve"> </w:t>
      </w:r>
      <w:r w:rsidRPr="008E580B">
        <w:rPr>
          <w:b/>
          <w:bCs/>
          <w:i/>
          <w:iCs/>
          <w:u w:val="single"/>
        </w:rPr>
        <w:t xml:space="preserve">root-owned Set-UID program, can we use the following method to </w:t>
      </w:r>
      <w:proofErr w:type="spellStart"/>
      <w:r w:rsidRPr="008E580B">
        <w:rPr>
          <w:b/>
          <w:bCs/>
          <w:i/>
          <w:iCs/>
          <w:u w:val="single"/>
        </w:rPr>
        <w:t>to</w:t>
      </w:r>
      <w:proofErr w:type="spellEnd"/>
      <w:r w:rsidRPr="008E580B">
        <w:rPr>
          <w:b/>
          <w:bCs/>
          <w:i/>
          <w:iCs/>
          <w:u w:val="single"/>
        </w:rPr>
        <w:t xml:space="preserve"> get this privileged</w:t>
      </w:r>
      <w:r>
        <w:rPr>
          <w:b/>
          <w:bCs/>
          <w:i/>
          <w:iCs/>
          <w:u w:val="single"/>
        </w:rPr>
        <w:t xml:space="preserve"> </w:t>
      </w:r>
      <w:r w:rsidRPr="008E580B">
        <w:rPr>
          <w:b/>
          <w:bCs/>
          <w:i/>
          <w:iCs/>
          <w:u w:val="single"/>
        </w:rPr>
        <w:t>program to read from the /etc/shadow file?</w:t>
      </w:r>
    </w:p>
    <w:p w14:paraId="151959C7" w14:textId="7AB9CE39" w:rsidR="00E674F1" w:rsidRDefault="008E580B" w:rsidP="008E580B">
      <w:pPr>
        <w:jc w:val="center"/>
        <w:rPr>
          <w:b/>
          <w:bCs/>
          <w:i/>
          <w:iCs/>
          <w:u w:val="single"/>
        </w:rPr>
      </w:pPr>
      <w:r w:rsidRPr="008E580B">
        <w:rPr>
          <w:b/>
          <w:bCs/>
          <w:i/>
          <w:iCs/>
          <w:u w:val="single"/>
        </w:rPr>
        <w:t>prog &lt; /etc/shadow</w:t>
      </w:r>
    </w:p>
    <w:p w14:paraId="605F3243" w14:textId="326C5973" w:rsidR="008E580B" w:rsidRDefault="008E580B" w:rsidP="008E580B">
      <w:pPr>
        <w:jc w:val="both"/>
      </w:pPr>
      <w:r>
        <w:t>Ans:</w:t>
      </w:r>
    </w:p>
    <w:p w14:paraId="54A09672" w14:textId="600C546C" w:rsidR="004518A4" w:rsidRDefault="004518A4" w:rsidP="004518A4">
      <w:pPr>
        <w:pStyle w:val="ListParagraph"/>
        <w:numPr>
          <w:ilvl w:val="1"/>
          <w:numId w:val="7"/>
        </w:numPr>
        <w:jc w:val="both"/>
        <w:rPr>
          <w:b/>
          <w:bCs/>
        </w:rPr>
      </w:pPr>
      <w:r>
        <w:rPr>
          <w:b/>
          <w:bCs/>
        </w:rPr>
        <w:t>To demonstrate transferring the output of one file to a new file:</w:t>
      </w:r>
    </w:p>
    <w:p w14:paraId="19061889" w14:textId="11B9917D" w:rsidR="004518A4" w:rsidRDefault="004518A4" w:rsidP="004518A4">
      <w:pPr>
        <w:pStyle w:val="ListParagraph"/>
        <w:ind w:left="1440"/>
        <w:jc w:val="both"/>
        <w:rPr>
          <w:u w:val="single"/>
        </w:rPr>
      </w:pPr>
      <w:r>
        <w:rPr>
          <w:u w:val="single"/>
        </w:rPr>
        <w:t>TEST.C:</w:t>
      </w:r>
    </w:p>
    <w:p w14:paraId="54869BA7" w14:textId="077B9FBD" w:rsidR="004518A4" w:rsidRPr="004518A4" w:rsidRDefault="004518A4" w:rsidP="004518A4">
      <w:pPr>
        <w:pStyle w:val="ListParagraph"/>
        <w:ind w:left="1440"/>
        <w:jc w:val="both"/>
        <w:rPr>
          <w:u w:val="single"/>
        </w:rPr>
      </w:pPr>
      <w:r w:rsidRPr="004518A4">
        <w:rPr>
          <w:u w:val="single"/>
        </w:rPr>
        <w:drawing>
          <wp:inline distT="0" distB="0" distL="0" distR="0" wp14:anchorId="2CABD354" wp14:editId="56D703CC">
            <wp:extent cx="3276884" cy="1066892"/>
            <wp:effectExtent l="0" t="0" r="0" b="0"/>
            <wp:docPr id="179401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12349" name=""/>
                    <pic:cNvPicPr/>
                  </pic:nvPicPr>
                  <pic:blipFill>
                    <a:blip r:embed="rId23"/>
                    <a:stretch>
                      <a:fillRect/>
                    </a:stretch>
                  </pic:blipFill>
                  <pic:spPr>
                    <a:xfrm>
                      <a:off x="0" y="0"/>
                      <a:ext cx="3276884" cy="1066892"/>
                    </a:xfrm>
                    <a:prstGeom prst="rect">
                      <a:avLst/>
                    </a:prstGeom>
                  </pic:spPr>
                </pic:pic>
              </a:graphicData>
            </a:graphic>
          </wp:inline>
        </w:drawing>
      </w:r>
    </w:p>
    <w:p w14:paraId="37FC87D7" w14:textId="099DED68" w:rsidR="004518A4" w:rsidRDefault="004518A4" w:rsidP="004518A4">
      <w:pPr>
        <w:pStyle w:val="ListParagraph"/>
        <w:ind w:left="1440"/>
        <w:jc w:val="both"/>
        <w:rPr>
          <w:u w:val="single"/>
        </w:rPr>
      </w:pPr>
      <w:r>
        <w:rPr>
          <w:u w:val="single"/>
        </w:rPr>
        <w:t>Output:</w:t>
      </w:r>
    </w:p>
    <w:p w14:paraId="1D4E251E" w14:textId="682E3D7E" w:rsidR="004518A4" w:rsidRPr="004518A4" w:rsidRDefault="004518A4" w:rsidP="004518A4">
      <w:pPr>
        <w:pStyle w:val="ListParagraph"/>
        <w:ind w:left="1440"/>
        <w:jc w:val="both"/>
        <w:rPr>
          <w:u w:val="single"/>
        </w:rPr>
      </w:pPr>
      <w:r w:rsidRPr="004518A4">
        <w:drawing>
          <wp:inline distT="0" distB="0" distL="0" distR="0" wp14:anchorId="50F9E7FC" wp14:editId="1E4586E4">
            <wp:extent cx="5029636" cy="1051651"/>
            <wp:effectExtent l="0" t="0" r="0" b="0"/>
            <wp:docPr id="74286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66586" name=""/>
                    <pic:cNvPicPr/>
                  </pic:nvPicPr>
                  <pic:blipFill>
                    <a:blip r:embed="rId24"/>
                    <a:stretch>
                      <a:fillRect/>
                    </a:stretch>
                  </pic:blipFill>
                  <pic:spPr>
                    <a:xfrm>
                      <a:off x="0" y="0"/>
                      <a:ext cx="5029636" cy="1051651"/>
                    </a:xfrm>
                    <a:prstGeom prst="rect">
                      <a:avLst/>
                    </a:prstGeom>
                  </pic:spPr>
                </pic:pic>
              </a:graphicData>
            </a:graphic>
          </wp:inline>
        </w:drawing>
      </w:r>
    </w:p>
    <w:p w14:paraId="668FB13C" w14:textId="35D24FD3" w:rsidR="008E580B" w:rsidRDefault="004518A4" w:rsidP="008E580B">
      <w:pPr>
        <w:pStyle w:val="ListParagraph"/>
        <w:numPr>
          <w:ilvl w:val="1"/>
          <w:numId w:val="7"/>
        </w:numPr>
        <w:jc w:val="both"/>
        <w:rPr>
          <w:b/>
          <w:bCs/>
        </w:rPr>
      </w:pPr>
      <w:r>
        <w:rPr>
          <w:b/>
          <w:bCs/>
        </w:rPr>
        <w:t xml:space="preserve">To do so with </w:t>
      </w:r>
      <w:proofErr w:type="spellStart"/>
      <w:r>
        <w:rPr>
          <w:b/>
          <w:bCs/>
        </w:rPr>
        <w:t>SetUID</w:t>
      </w:r>
      <w:proofErr w:type="spellEnd"/>
      <w:r>
        <w:rPr>
          <w:b/>
          <w:bCs/>
        </w:rPr>
        <w:t xml:space="preserve"> programs:</w:t>
      </w:r>
    </w:p>
    <w:p w14:paraId="6F1386D3" w14:textId="71BD94CC" w:rsidR="00474E04" w:rsidRDefault="00474E04" w:rsidP="00474E04">
      <w:pPr>
        <w:pStyle w:val="ListParagraph"/>
        <w:ind w:left="1440"/>
        <w:jc w:val="both"/>
        <w:rPr>
          <w:i/>
          <w:iCs/>
        </w:rPr>
      </w:pPr>
      <w:r>
        <w:rPr>
          <w:i/>
          <w:iCs/>
        </w:rPr>
        <w:t>The fact that prog is a Set-UID program with root privileges has nothing to do with the file that’s input after. Since a normal user can not access /etc/shadow, they can not use it to redirect the input device. Trying to do so will cause a permission denied error</w:t>
      </w:r>
    </w:p>
    <w:p w14:paraId="71A21F6A" w14:textId="60EAB462" w:rsidR="00474E04" w:rsidRDefault="00474E04" w:rsidP="00474E04">
      <w:pPr>
        <w:pStyle w:val="ListParagraph"/>
        <w:ind w:left="1440"/>
        <w:jc w:val="both"/>
        <w:rPr>
          <w:i/>
          <w:iCs/>
        </w:rPr>
      </w:pPr>
      <w:r w:rsidRPr="00474E04">
        <w:rPr>
          <w:i/>
          <w:iCs/>
        </w:rPr>
        <w:drawing>
          <wp:inline distT="0" distB="0" distL="0" distR="0" wp14:anchorId="2716F4DC" wp14:editId="36BC6CEC">
            <wp:extent cx="3985605" cy="876376"/>
            <wp:effectExtent l="0" t="0" r="0" b="0"/>
            <wp:docPr id="153490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05056" name=""/>
                    <pic:cNvPicPr/>
                  </pic:nvPicPr>
                  <pic:blipFill>
                    <a:blip r:embed="rId25"/>
                    <a:stretch>
                      <a:fillRect/>
                    </a:stretch>
                  </pic:blipFill>
                  <pic:spPr>
                    <a:xfrm>
                      <a:off x="0" y="0"/>
                      <a:ext cx="3985605" cy="876376"/>
                    </a:xfrm>
                    <a:prstGeom prst="rect">
                      <a:avLst/>
                    </a:prstGeom>
                  </pic:spPr>
                </pic:pic>
              </a:graphicData>
            </a:graphic>
          </wp:inline>
        </w:drawing>
      </w:r>
    </w:p>
    <w:p w14:paraId="5A928EE3" w14:textId="577DD856" w:rsidR="00474E04" w:rsidRPr="00474E04" w:rsidRDefault="00474E04" w:rsidP="00474E04">
      <w:pPr>
        <w:pStyle w:val="ListParagraph"/>
        <w:ind w:left="1440"/>
        <w:jc w:val="both"/>
      </w:pPr>
      <w:r>
        <w:t>As we can see that prog is root owned set UID program and all the operations are happening is SUDO mode still we cannot achieve what has been asked for and we get a permission denied error.</w:t>
      </w:r>
    </w:p>
    <w:p w14:paraId="782A0935" w14:textId="04EA5DC0" w:rsidR="008E580B" w:rsidRPr="00726EE6" w:rsidRDefault="008E580B" w:rsidP="008E580B">
      <w:pPr>
        <w:jc w:val="both"/>
        <w:rPr>
          <w:b/>
          <w:bCs/>
          <w:i/>
          <w:iCs/>
          <w:u w:val="single"/>
        </w:rPr>
      </w:pPr>
      <w:r w:rsidRPr="00726EE6">
        <w:rPr>
          <w:b/>
          <w:bCs/>
          <w:i/>
          <w:iCs/>
          <w:u w:val="single"/>
        </w:rPr>
        <w:t>Q</w:t>
      </w:r>
      <w:r>
        <w:rPr>
          <w:b/>
          <w:bCs/>
          <w:i/>
          <w:iCs/>
          <w:u w:val="single"/>
        </w:rPr>
        <w:t>8</w:t>
      </w:r>
      <w:r w:rsidRPr="00726EE6">
        <w:rPr>
          <w:b/>
          <w:bCs/>
          <w:i/>
          <w:iCs/>
          <w:u w:val="single"/>
        </w:rPr>
        <w:t>.</w:t>
      </w:r>
      <w:r w:rsidRPr="008E580B">
        <w:t xml:space="preserve"> </w:t>
      </w:r>
      <w:r w:rsidRPr="008E580B">
        <w:rPr>
          <w:b/>
          <w:bCs/>
          <w:i/>
          <w:iCs/>
          <w:u w:val="single"/>
        </w:rPr>
        <w:t>When a parent Set-UID process (effective user ID is root, and the real user ID is bob)</w:t>
      </w:r>
      <w:r>
        <w:rPr>
          <w:b/>
          <w:bCs/>
          <w:i/>
          <w:iCs/>
          <w:u w:val="single"/>
        </w:rPr>
        <w:t xml:space="preserve"> </w:t>
      </w:r>
      <w:r w:rsidRPr="008E580B">
        <w:rPr>
          <w:b/>
          <w:bCs/>
          <w:i/>
          <w:iCs/>
          <w:u w:val="single"/>
        </w:rPr>
        <w:t>creates a child process using fork(), the standard input, output, and error devices of the</w:t>
      </w:r>
      <w:r>
        <w:rPr>
          <w:b/>
          <w:bCs/>
          <w:i/>
          <w:iCs/>
          <w:u w:val="single"/>
        </w:rPr>
        <w:t xml:space="preserve"> </w:t>
      </w:r>
      <w:r w:rsidRPr="008E580B">
        <w:rPr>
          <w:b/>
          <w:bCs/>
          <w:i/>
          <w:iCs/>
          <w:u w:val="single"/>
        </w:rPr>
        <w:t>parent will be inherited by the child. If the child process drops its root privilege, it still</w:t>
      </w:r>
      <w:r>
        <w:rPr>
          <w:b/>
          <w:bCs/>
          <w:i/>
          <w:iCs/>
          <w:u w:val="single"/>
        </w:rPr>
        <w:t xml:space="preserve"> </w:t>
      </w:r>
      <w:r w:rsidRPr="008E580B">
        <w:rPr>
          <w:b/>
          <w:bCs/>
          <w:i/>
          <w:iCs/>
          <w:u w:val="single"/>
        </w:rPr>
        <w:t>retains the access right to these devices. This seems to be a capability leaking, similar to</w:t>
      </w:r>
      <w:r>
        <w:rPr>
          <w:b/>
          <w:bCs/>
          <w:i/>
          <w:iCs/>
          <w:u w:val="single"/>
        </w:rPr>
        <w:t xml:space="preserve"> </w:t>
      </w:r>
      <w:r w:rsidRPr="008E580B">
        <w:rPr>
          <w:b/>
          <w:bCs/>
          <w:i/>
          <w:iCs/>
          <w:u w:val="single"/>
        </w:rPr>
        <w:t>what we covered in Chapter 1.4.4. Can this pose any danger</w:t>
      </w:r>
      <w:r>
        <w:rPr>
          <w:b/>
          <w:bCs/>
          <w:i/>
          <w:iCs/>
          <w:u w:val="single"/>
        </w:rPr>
        <w:t>?</w:t>
      </w:r>
    </w:p>
    <w:p w14:paraId="3B2E093C" w14:textId="702510CB" w:rsidR="008E580B" w:rsidRDefault="008E580B" w:rsidP="008E580B">
      <w:pPr>
        <w:jc w:val="both"/>
      </w:pPr>
      <w:r>
        <w:t xml:space="preserve">Ans: </w:t>
      </w:r>
      <w:r>
        <w:t>When a privileged process transitions to a non-privileged process, one of the common mistakes</w:t>
      </w:r>
      <w:r>
        <w:t xml:space="preserve"> </w:t>
      </w:r>
      <w:r>
        <w:t>is capability leaking. The process may have gained some privileged capabilities when it was still</w:t>
      </w:r>
      <w:r>
        <w:t xml:space="preserve"> </w:t>
      </w:r>
      <w:r>
        <w:lastRenderedPageBreak/>
        <w:t>privileged; when the privileges are downgraded, if the program does not clean up those capabilities, they may still be accessible by the non-privileged process. In other words, although the effective user ID of the process becomes non-privileged, the process is still privileged because it possesses privileged capabilities.</w:t>
      </w:r>
      <w:r>
        <w:t xml:space="preserve"> And the access to privileged resources is obviously a danger.</w:t>
      </w:r>
    </w:p>
    <w:p w14:paraId="029B646E" w14:textId="60DDFFA4" w:rsidR="008E580B" w:rsidRDefault="008E580B" w:rsidP="008E580B">
      <w:pPr>
        <w:jc w:val="both"/>
      </w:pPr>
      <w:r>
        <w:t xml:space="preserve">To demonstrate </w:t>
      </w:r>
      <w:proofErr w:type="gramStart"/>
      <w:r>
        <w:t>this</w:t>
      </w:r>
      <w:proofErr w:type="gramEnd"/>
      <w:r>
        <w:t xml:space="preserve"> we can run the following code</w:t>
      </w:r>
      <w:r w:rsidR="00AE59F1">
        <w:t>:</w:t>
      </w:r>
    </w:p>
    <w:p w14:paraId="3A59CBB5" w14:textId="103BEC05" w:rsidR="00AE59F1" w:rsidRDefault="00AE59F1" w:rsidP="00AE59F1">
      <w:pPr>
        <w:jc w:val="center"/>
      </w:pPr>
      <w:r w:rsidRPr="00AE59F1">
        <w:drawing>
          <wp:inline distT="0" distB="0" distL="0" distR="0" wp14:anchorId="65DA3F40" wp14:editId="22D1DC02">
            <wp:extent cx="3132667" cy="3062495"/>
            <wp:effectExtent l="19050" t="19050" r="10795" b="24130"/>
            <wp:docPr id="158194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42194" name=""/>
                    <pic:cNvPicPr/>
                  </pic:nvPicPr>
                  <pic:blipFill>
                    <a:blip r:embed="rId26"/>
                    <a:stretch>
                      <a:fillRect/>
                    </a:stretch>
                  </pic:blipFill>
                  <pic:spPr>
                    <a:xfrm>
                      <a:off x="0" y="0"/>
                      <a:ext cx="3136454" cy="3066198"/>
                    </a:xfrm>
                    <a:prstGeom prst="rect">
                      <a:avLst/>
                    </a:prstGeom>
                    <a:ln>
                      <a:solidFill>
                        <a:schemeClr val="tx1"/>
                      </a:solidFill>
                    </a:ln>
                  </pic:spPr>
                </pic:pic>
              </a:graphicData>
            </a:graphic>
          </wp:inline>
        </w:drawing>
      </w:r>
    </w:p>
    <w:p w14:paraId="0D663805" w14:textId="2A8D1DC1" w:rsidR="008E580B" w:rsidRDefault="008E580B" w:rsidP="008E580B">
      <w:pPr>
        <w:jc w:val="both"/>
      </w:pPr>
      <w:r>
        <w:t xml:space="preserve">Since the above program forgets to close the file, the file descriptor is still valid and the process which does not have privileges is still capable of writing to the /etc/zzz. From </w:t>
      </w:r>
      <w:r>
        <w:t>the executio</w:t>
      </w:r>
      <w:r>
        <w:t>n</w:t>
      </w:r>
      <w:r>
        <w:t xml:space="preserve"> result, we can see that the file descriptor number is 3. We can easily write to /etc/zzz using the command " echo . . . &gt;&amp;3 " , where " &amp;3 " means file descriptor 3. Before running the Set- UID program, we were not able to write to the protected fil e /etc/zzz, but af</w:t>
      </w:r>
      <w:r>
        <w:t>t</w:t>
      </w:r>
      <w:r>
        <w:t>er gaining the file descriptor via the Set-UID program, we can successfully modify it.</w:t>
      </w:r>
    </w:p>
    <w:p w14:paraId="49AE59A7" w14:textId="2389F34D" w:rsidR="00AE59F1" w:rsidRDefault="00AE59F1" w:rsidP="008E580B">
      <w:pPr>
        <w:jc w:val="both"/>
      </w:pPr>
      <w:r>
        <w:t>Execution result:</w:t>
      </w:r>
    </w:p>
    <w:p w14:paraId="1C82557B" w14:textId="24E5C8B1" w:rsidR="00AE59F1" w:rsidRDefault="00AE59F1" w:rsidP="00AE59F1">
      <w:pPr>
        <w:jc w:val="both"/>
      </w:pPr>
      <w:r w:rsidRPr="00AE59F1">
        <w:drawing>
          <wp:inline distT="0" distB="0" distL="0" distR="0" wp14:anchorId="1E50E9CC" wp14:editId="74CDB7A4">
            <wp:extent cx="5731510" cy="768985"/>
            <wp:effectExtent l="0" t="0" r="2540" b="0"/>
            <wp:docPr id="191477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72913" name=""/>
                    <pic:cNvPicPr/>
                  </pic:nvPicPr>
                  <pic:blipFill>
                    <a:blip r:embed="rId27"/>
                    <a:stretch>
                      <a:fillRect/>
                    </a:stretch>
                  </pic:blipFill>
                  <pic:spPr>
                    <a:xfrm>
                      <a:off x="0" y="0"/>
                      <a:ext cx="5731510" cy="768985"/>
                    </a:xfrm>
                    <a:prstGeom prst="rect">
                      <a:avLst/>
                    </a:prstGeom>
                  </pic:spPr>
                </pic:pic>
              </a:graphicData>
            </a:graphic>
          </wp:inline>
        </w:drawing>
      </w:r>
    </w:p>
    <w:p w14:paraId="2B3A1548" w14:textId="1C31D751" w:rsidR="00AE59F1" w:rsidRDefault="00AE59F1" w:rsidP="00AE59F1">
      <w:pPr>
        <w:jc w:val="both"/>
      </w:pPr>
      <w:r w:rsidRPr="00AE59F1">
        <w:drawing>
          <wp:inline distT="0" distB="0" distL="0" distR="0" wp14:anchorId="3F1DFD4A" wp14:editId="7C8AE8EE">
            <wp:extent cx="5395428" cy="1089754"/>
            <wp:effectExtent l="0" t="0" r="0" b="0"/>
            <wp:docPr id="22682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25521" name=""/>
                    <pic:cNvPicPr/>
                  </pic:nvPicPr>
                  <pic:blipFill>
                    <a:blip r:embed="rId28"/>
                    <a:stretch>
                      <a:fillRect/>
                    </a:stretch>
                  </pic:blipFill>
                  <pic:spPr>
                    <a:xfrm>
                      <a:off x="0" y="0"/>
                      <a:ext cx="5395428" cy="1089754"/>
                    </a:xfrm>
                    <a:prstGeom prst="rect">
                      <a:avLst/>
                    </a:prstGeom>
                  </pic:spPr>
                </pic:pic>
              </a:graphicData>
            </a:graphic>
          </wp:inline>
        </w:drawing>
      </w:r>
    </w:p>
    <w:p w14:paraId="21740C02" w14:textId="77777777" w:rsidR="00AE59F1" w:rsidRDefault="00AE59F1" w:rsidP="00AE59F1">
      <w:pPr>
        <w:jc w:val="both"/>
      </w:pPr>
    </w:p>
    <w:p w14:paraId="5C89AA3B" w14:textId="77777777" w:rsidR="00AE59F1" w:rsidRDefault="00AE59F1" w:rsidP="00AE59F1">
      <w:pPr>
        <w:jc w:val="both"/>
      </w:pPr>
      <w:r>
        <w:t xml:space="preserve">We see from the output that after running </w:t>
      </w:r>
      <w:r>
        <w:rPr>
          <w:b/>
          <w:bCs/>
        </w:rPr>
        <w:t>“</w:t>
      </w:r>
      <w:proofErr w:type="spellStart"/>
      <w:r>
        <w:rPr>
          <w:b/>
          <w:bCs/>
        </w:rPr>
        <w:t>cap_leak</w:t>
      </w:r>
      <w:proofErr w:type="spellEnd"/>
      <w:r>
        <w:rPr>
          <w:b/>
          <w:bCs/>
        </w:rPr>
        <w:t xml:space="preserve">” </w:t>
      </w:r>
      <w:r>
        <w:t>the root access does not go away and we are able to run the command “</w:t>
      </w:r>
      <w:r>
        <w:rPr>
          <w:b/>
          <w:bCs/>
        </w:rPr>
        <w:t xml:space="preserve">echo </w:t>
      </w:r>
      <w:proofErr w:type="spellStart"/>
      <w:r>
        <w:rPr>
          <w:b/>
          <w:bCs/>
        </w:rPr>
        <w:t>aaaa</w:t>
      </w:r>
      <w:proofErr w:type="spellEnd"/>
      <w:r>
        <w:rPr>
          <w:b/>
          <w:bCs/>
        </w:rPr>
        <w:t xml:space="preserve">&gt;&amp; 3” </w:t>
      </w:r>
      <w:r>
        <w:t xml:space="preserve"> by making use of this leaked capability.</w:t>
      </w:r>
    </w:p>
    <w:p w14:paraId="0F7652F9" w14:textId="661D8178" w:rsidR="00AE59F1" w:rsidRDefault="00AE59F1" w:rsidP="00AE59F1">
      <w:pPr>
        <w:jc w:val="both"/>
        <w:rPr>
          <w:b/>
          <w:bCs/>
        </w:rPr>
      </w:pPr>
      <w:r>
        <w:lastRenderedPageBreak/>
        <w:t xml:space="preserve">To avoid </w:t>
      </w:r>
      <w:proofErr w:type="gramStart"/>
      <w:r>
        <w:t>this</w:t>
      </w:r>
      <w:proofErr w:type="gramEnd"/>
      <w:r>
        <w:t xml:space="preserve"> we must always close the file descriptor as </w:t>
      </w:r>
      <w:r>
        <w:rPr>
          <w:b/>
          <w:bCs/>
        </w:rPr>
        <w:t>close(</w:t>
      </w:r>
      <w:proofErr w:type="spellStart"/>
      <w:r>
        <w:rPr>
          <w:b/>
          <w:bCs/>
        </w:rPr>
        <w:t>fd</w:t>
      </w:r>
      <w:proofErr w:type="spellEnd"/>
      <w:r>
        <w:rPr>
          <w:b/>
          <w:bCs/>
        </w:rPr>
        <w:t xml:space="preserve">) </w:t>
      </w:r>
      <w:r>
        <w:t xml:space="preserve"> to make sure that this does not happen.</w:t>
      </w:r>
    </w:p>
    <w:p w14:paraId="16AD0C45" w14:textId="77777777" w:rsidR="00AE59F1" w:rsidRDefault="00AE59F1" w:rsidP="00AE59F1">
      <w:pPr>
        <w:jc w:val="both"/>
        <w:rPr>
          <w:b/>
          <w:bCs/>
        </w:rPr>
      </w:pPr>
    </w:p>
    <w:p w14:paraId="6FABD7A9" w14:textId="77777777" w:rsidR="00AE59F1" w:rsidRPr="00AE59F1" w:rsidRDefault="00AE59F1" w:rsidP="00AE59F1">
      <w:pPr>
        <w:jc w:val="both"/>
        <w:rPr>
          <w:b/>
          <w:bCs/>
        </w:rPr>
      </w:pPr>
    </w:p>
    <w:sectPr w:rsidR="00AE59F1" w:rsidRPr="00AE5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2F06"/>
    <w:multiLevelType w:val="hybridMultilevel"/>
    <w:tmpl w:val="79844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AC4AE6"/>
    <w:multiLevelType w:val="multilevel"/>
    <w:tmpl w:val="59C0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B0362B"/>
    <w:multiLevelType w:val="hybridMultilevel"/>
    <w:tmpl w:val="F1EC6D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995D00"/>
    <w:multiLevelType w:val="hybridMultilevel"/>
    <w:tmpl w:val="F1EC6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7F1176"/>
    <w:multiLevelType w:val="hybridMultilevel"/>
    <w:tmpl w:val="2DAA6068"/>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4A16FB"/>
    <w:multiLevelType w:val="multilevel"/>
    <w:tmpl w:val="9A0E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383403"/>
    <w:multiLevelType w:val="hybridMultilevel"/>
    <w:tmpl w:val="8BDE4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5F3CBB"/>
    <w:multiLevelType w:val="multilevel"/>
    <w:tmpl w:val="DB946E2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2174896">
    <w:abstractNumId w:val="6"/>
  </w:num>
  <w:num w:numId="2" w16cid:durableId="1985503705">
    <w:abstractNumId w:val="3"/>
  </w:num>
  <w:num w:numId="3" w16cid:durableId="943414952">
    <w:abstractNumId w:val="0"/>
  </w:num>
  <w:num w:numId="4" w16cid:durableId="1229462280">
    <w:abstractNumId w:val="2"/>
  </w:num>
  <w:num w:numId="5" w16cid:durableId="1548641251">
    <w:abstractNumId w:val="4"/>
  </w:num>
  <w:num w:numId="6" w16cid:durableId="714503081">
    <w:abstractNumId w:val="1"/>
  </w:num>
  <w:num w:numId="7" w16cid:durableId="1982883537">
    <w:abstractNumId w:val="7"/>
  </w:num>
  <w:num w:numId="8" w16cid:durableId="345523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F1"/>
    <w:rsid w:val="000221CC"/>
    <w:rsid w:val="000B4FE5"/>
    <w:rsid w:val="003062FE"/>
    <w:rsid w:val="0037764F"/>
    <w:rsid w:val="004518A4"/>
    <w:rsid w:val="00474E04"/>
    <w:rsid w:val="004C77C2"/>
    <w:rsid w:val="004E0CE8"/>
    <w:rsid w:val="005120C5"/>
    <w:rsid w:val="00516D42"/>
    <w:rsid w:val="00637AB4"/>
    <w:rsid w:val="00726EE6"/>
    <w:rsid w:val="00792D7D"/>
    <w:rsid w:val="007D7D22"/>
    <w:rsid w:val="008266F6"/>
    <w:rsid w:val="008B09CC"/>
    <w:rsid w:val="008E580B"/>
    <w:rsid w:val="00976ACA"/>
    <w:rsid w:val="0098605B"/>
    <w:rsid w:val="00A0362F"/>
    <w:rsid w:val="00AE59F1"/>
    <w:rsid w:val="00B46171"/>
    <w:rsid w:val="00E674F1"/>
    <w:rsid w:val="00EE3A39"/>
    <w:rsid w:val="00F94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FA39"/>
  <w15:chartTrackingRefBased/>
  <w15:docId w15:val="{DD1F8D94-CF55-4DDE-80B9-136A9839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80B"/>
  </w:style>
  <w:style w:type="paragraph" w:styleId="Heading3">
    <w:name w:val="heading 3"/>
    <w:basedOn w:val="Normal"/>
    <w:next w:val="Normal"/>
    <w:link w:val="Heading3Char"/>
    <w:uiPriority w:val="9"/>
    <w:semiHidden/>
    <w:unhideWhenUsed/>
    <w:qFormat/>
    <w:rsid w:val="008B09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4F1"/>
    <w:pPr>
      <w:ind w:left="720"/>
      <w:contextualSpacing/>
    </w:pPr>
  </w:style>
  <w:style w:type="character" w:customStyle="1" w:styleId="Heading3Char">
    <w:name w:val="Heading 3 Char"/>
    <w:basedOn w:val="DefaultParagraphFont"/>
    <w:link w:val="Heading3"/>
    <w:uiPriority w:val="9"/>
    <w:semiHidden/>
    <w:rsid w:val="008B09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2815">
      <w:bodyDiv w:val="1"/>
      <w:marLeft w:val="0"/>
      <w:marRight w:val="0"/>
      <w:marTop w:val="0"/>
      <w:marBottom w:val="0"/>
      <w:divBdr>
        <w:top w:val="none" w:sz="0" w:space="0" w:color="auto"/>
        <w:left w:val="none" w:sz="0" w:space="0" w:color="auto"/>
        <w:bottom w:val="none" w:sz="0" w:space="0" w:color="auto"/>
        <w:right w:val="none" w:sz="0" w:space="0" w:color="auto"/>
      </w:divBdr>
    </w:div>
    <w:div w:id="539442961">
      <w:bodyDiv w:val="1"/>
      <w:marLeft w:val="0"/>
      <w:marRight w:val="0"/>
      <w:marTop w:val="0"/>
      <w:marBottom w:val="0"/>
      <w:divBdr>
        <w:top w:val="none" w:sz="0" w:space="0" w:color="auto"/>
        <w:left w:val="none" w:sz="0" w:space="0" w:color="auto"/>
        <w:bottom w:val="none" w:sz="0" w:space="0" w:color="auto"/>
        <w:right w:val="none" w:sz="0" w:space="0" w:color="auto"/>
      </w:divBdr>
    </w:div>
    <w:div w:id="779565422">
      <w:bodyDiv w:val="1"/>
      <w:marLeft w:val="0"/>
      <w:marRight w:val="0"/>
      <w:marTop w:val="0"/>
      <w:marBottom w:val="0"/>
      <w:divBdr>
        <w:top w:val="none" w:sz="0" w:space="0" w:color="auto"/>
        <w:left w:val="none" w:sz="0" w:space="0" w:color="auto"/>
        <w:bottom w:val="none" w:sz="0" w:space="0" w:color="auto"/>
        <w:right w:val="none" w:sz="0" w:space="0" w:color="auto"/>
      </w:divBdr>
    </w:div>
    <w:div w:id="80879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CHATTERJI</dc:creator>
  <cp:keywords/>
  <dc:description/>
  <cp:lastModifiedBy>SHREEYA CHATTERJI</cp:lastModifiedBy>
  <cp:revision>7</cp:revision>
  <dcterms:created xsi:type="dcterms:W3CDTF">2023-10-12T10:17:00Z</dcterms:created>
  <dcterms:modified xsi:type="dcterms:W3CDTF">2023-11-25T15:12:00Z</dcterms:modified>
</cp:coreProperties>
</file>