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rFonts w:ascii="Arial" w:hAnsi="Arial" w:eastAsia="Arial" w:cs="Arial"/>
          <w:b/>
          <w:sz w:val="24"/>
          <w:szCs w:val="24"/>
        </w:rPr>
      </w:pPr>
      <w:r>
        <w:rPr>
          <w:rFonts w:ascii="Arial" w:hAnsi="Arial" w:eastAsia="Arial" w:cs="Arial"/>
          <w:b/>
          <w:sz w:val="24"/>
          <w:szCs w:val="24"/>
          <w:rtl w:val="0"/>
        </w:rPr>
        <w:t>Project Design Phase-II</w:t>
      </w:r>
    </w:p>
    <w:p w14:paraId="00000002">
      <w:pPr>
        <w:spacing w:after="0"/>
        <w:jc w:val="center"/>
        <w:rPr>
          <w:rFonts w:ascii="Arial" w:hAnsi="Arial" w:eastAsia="Arial" w:cs="Arial"/>
          <w:b/>
          <w:sz w:val="24"/>
          <w:szCs w:val="24"/>
        </w:rPr>
      </w:pPr>
      <w:r>
        <w:rPr>
          <w:rFonts w:ascii="Arial" w:hAnsi="Arial" w:eastAsia="Arial" w:cs="Arial"/>
          <w:b/>
          <w:sz w:val="24"/>
          <w:szCs w:val="24"/>
          <w:rtl w:val="0"/>
        </w:rPr>
        <w:t>Data Flow Diagram &amp; User Stories</w:t>
      </w:r>
    </w:p>
    <w:p w14:paraId="00000003">
      <w:pPr>
        <w:spacing w:after="0"/>
        <w:jc w:val="center"/>
        <w:rPr>
          <w:rFonts w:ascii="Arial" w:hAnsi="Arial" w:eastAsia="Arial" w:cs="Arial"/>
          <w:b/>
        </w:rPr>
      </w:pPr>
    </w:p>
    <w:tbl>
      <w:tblPr>
        <w:tblStyle w:val="18"/>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14:paraId="6D3BD2D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4">
            <w:pPr>
              <w:spacing w:after="0" w:line="240" w:lineRule="auto"/>
              <w:rPr>
                <w:rFonts w:ascii="Arial" w:hAnsi="Arial" w:eastAsia="Arial" w:cs="Arial"/>
              </w:rPr>
            </w:pPr>
            <w:r>
              <w:rPr>
                <w:rFonts w:ascii="Arial" w:hAnsi="Arial" w:eastAsia="Arial" w:cs="Arial"/>
                <w:rtl w:val="0"/>
              </w:rPr>
              <w:t>Date</w:t>
            </w:r>
          </w:p>
        </w:tc>
        <w:tc>
          <w:p w14:paraId="00000005">
            <w:pPr>
              <w:spacing w:after="0" w:line="240" w:lineRule="auto"/>
              <w:rPr>
                <w:rFonts w:ascii="Arial" w:hAnsi="Arial" w:eastAsia="Arial" w:cs="Arial"/>
              </w:rPr>
            </w:pPr>
            <w:r>
              <w:rPr>
                <w:rFonts w:ascii="Arial" w:hAnsi="Arial" w:eastAsia="Arial" w:cs="Arial"/>
                <w:rtl w:val="0"/>
              </w:rPr>
              <w:t>31 January 2025</w:t>
            </w:r>
          </w:p>
        </w:tc>
      </w:tr>
      <w:tr w14:paraId="517578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6">
            <w:pPr>
              <w:spacing w:after="0" w:line="240" w:lineRule="auto"/>
              <w:rPr>
                <w:rFonts w:ascii="Arial" w:hAnsi="Arial" w:eastAsia="Arial" w:cs="Arial"/>
              </w:rPr>
            </w:pPr>
            <w:r>
              <w:rPr>
                <w:rFonts w:ascii="Arial" w:hAnsi="Arial" w:eastAsia="Arial" w:cs="Arial"/>
                <w:rtl w:val="0"/>
              </w:rPr>
              <w:t>Team ID</w:t>
            </w:r>
          </w:p>
        </w:tc>
        <w:tc>
          <w:p w14:paraId="00000007">
            <w:pPr>
              <w:spacing w:after="0" w:line="240" w:lineRule="auto"/>
              <w:rPr>
                <w:rFonts w:ascii="Arial" w:hAnsi="Arial" w:eastAsia="Arial" w:cs="Arial"/>
              </w:rPr>
            </w:pPr>
          </w:p>
        </w:tc>
      </w:tr>
      <w:tr w14:paraId="27678F7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8">
            <w:pPr>
              <w:spacing w:after="0" w:line="240" w:lineRule="auto"/>
              <w:rPr>
                <w:rFonts w:ascii="Arial" w:hAnsi="Arial" w:eastAsia="Arial" w:cs="Arial"/>
              </w:rPr>
            </w:pPr>
            <w:r>
              <w:rPr>
                <w:rFonts w:ascii="Arial" w:hAnsi="Arial" w:eastAsia="Arial" w:cs="Arial"/>
                <w:rtl w:val="0"/>
              </w:rPr>
              <w:t>Project Name</w:t>
            </w:r>
          </w:p>
        </w:tc>
        <w:tc>
          <w:p w14:paraId="00000009">
            <w:pPr>
              <w:spacing w:after="0" w:line="240" w:lineRule="auto"/>
              <w:rPr>
                <w:rFonts w:ascii="Arial" w:hAnsi="Arial" w:eastAsia="Arial" w:cs="Arial"/>
              </w:rPr>
            </w:pPr>
            <w:r>
              <w:rPr>
                <w:rStyle w:val="11"/>
                <w:rFonts w:hint="default" w:ascii="Arial" w:hAnsi="Arial" w:eastAsia="SimSun" w:cs="Arial"/>
                <w:b w:val="0"/>
                <w:bCs w:val="0"/>
                <w:sz w:val="22"/>
                <w:szCs w:val="22"/>
              </w:rPr>
              <w:t>Power BI Inflation Analysis: Journeying Through Global Economic Terrain</w:t>
            </w:r>
          </w:p>
        </w:tc>
      </w:tr>
      <w:tr w14:paraId="5CD7854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A">
            <w:pPr>
              <w:spacing w:after="0" w:line="240" w:lineRule="auto"/>
              <w:rPr>
                <w:rFonts w:ascii="Arial" w:hAnsi="Arial" w:eastAsia="Arial" w:cs="Arial"/>
              </w:rPr>
            </w:pPr>
            <w:r>
              <w:rPr>
                <w:rFonts w:ascii="Arial" w:hAnsi="Arial" w:eastAsia="Arial" w:cs="Arial"/>
                <w:rtl w:val="0"/>
              </w:rPr>
              <w:t>Maximum Marks</w:t>
            </w:r>
          </w:p>
        </w:tc>
        <w:tc>
          <w:p w14:paraId="0000000B">
            <w:pPr>
              <w:spacing w:after="0" w:line="240" w:lineRule="auto"/>
              <w:rPr>
                <w:rFonts w:ascii="Arial" w:hAnsi="Arial" w:eastAsia="Arial" w:cs="Arial"/>
              </w:rPr>
            </w:pPr>
            <w:r>
              <w:rPr>
                <w:rFonts w:ascii="Arial" w:hAnsi="Arial" w:eastAsia="Arial" w:cs="Arial"/>
                <w:rtl w:val="0"/>
              </w:rPr>
              <w:t>4 Marks</w:t>
            </w:r>
          </w:p>
        </w:tc>
      </w:tr>
    </w:tbl>
    <w:p w14:paraId="0000000C">
      <w:pPr>
        <w:rPr>
          <w:rFonts w:ascii="Arial" w:hAnsi="Arial" w:eastAsia="Arial" w:cs="Arial"/>
          <w:b/>
        </w:rPr>
      </w:pPr>
    </w:p>
    <w:p w14:paraId="0000000D">
      <w:pPr>
        <w:rPr>
          <w:rFonts w:ascii="Arial" w:hAnsi="Arial" w:eastAsia="Arial" w:cs="Arial"/>
          <w:b/>
        </w:rPr>
      </w:pPr>
      <w:r>
        <w:rPr>
          <w:rFonts w:ascii="Arial" w:hAnsi="Arial" w:eastAsia="Arial" w:cs="Arial"/>
          <w:b/>
          <w:rtl w:val="0"/>
        </w:rPr>
        <w:t>Data Flow Diagrams:</w:t>
      </w:r>
    </w:p>
    <w:p w14:paraId="0000000E">
      <w:pPr>
        <w:rPr>
          <w:rFonts w:ascii="Arial" w:hAnsi="Arial" w:eastAsia="Arial" w:cs="Arial"/>
        </w:rPr>
      </w:pPr>
      <w:r>
        <w:rPr>
          <w:rFonts w:ascii="Arial" w:hAnsi="Arial" w:eastAsia="Arial" w:cs="Arial"/>
          <w:rtl w:val="0"/>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00000010">
      <w:pPr>
        <w:rPr>
          <w:rFonts w:ascii="Arial" w:hAnsi="Arial" w:eastAsia="Arial" w:cs="Arial"/>
          <w:b/>
        </w:rPr>
      </w:pPr>
      <w:r>
        <mc:AlternateContent>
          <mc:Choice Requires="wps">
            <w:drawing>
              <wp:anchor distT="0" distB="0" distL="114300" distR="114300" simplePos="0" relativeHeight="251659264" behindDoc="0" locked="0" layoutInCell="1" allowOverlap="1">
                <wp:simplePos x="0" y="0"/>
                <wp:positionH relativeFrom="column">
                  <wp:posOffset>916305</wp:posOffset>
                </wp:positionH>
                <wp:positionV relativeFrom="paragraph">
                  <wp:posOffset>198755</wp:posOffset>
                </wp:positionV>
                <wp:extent cx="3749040" cy="363855"/>
                <wp:effectExtent l="4445" t="4445" r="18415" b="12700"/>
                <wp:wrapNone/>
                <wp:docPr id="9" name="Rectangles 9"/>
                <wp:cNvGraphicFramePr/>
                <a:graphic xmlns:a="http://schemas.openxmlformats.org/drawingml/2006/main">
                  <a:graphicData uri="http://schemas.microsoft.com/office/word/2010/wordprocessingShape">
                    <wps:wsp>
                      <wps:cNvSpPr/>
                      <wps:spPr>
                        <a:xfrm>
                          <a:off x="3548950" y="3599025"/>
                          <a:ext cx="3749040" cy="363855"/>
                        </a:xfrm>
                        <a:prstGeom prst="rect">
                          <a:avLst/>
                        </a:prstGeom>
                        <a:solidFill>
                          <a:schemeClr val="lt1"/>
                        </a:solidFill>
                        <a:ln w="9525" cap="flat" cmpd="sng">
                          <a:solidFill>
                            <a:srgbClr val="000000"/>
                          </a:solidFill>
                          <a:prstDash val="solid"/>
                          <a:round/>
                          <a:headEnd type="none" w="sm" len="sm"/>
                          <a:tailEnd type="none" w="sm" len="sm"/>
                        </a:ln>
                      </wps:spPr>
                      <wps:txbx>
                        <w:txbxContent>
                          <w:p w14:paraId="542D5270">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DFD Level 0 (Industry Standard)</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72.15pt;margin-top:15.65pt;height:28.65pt;width:295.2pt;z-index:251659264;mso-width-relative:page;mso-height-relative:page;" fillcolor="#FFFFFF [3201]" filled="t" stroked="t" coordsize="21600,21600" o:gfxdata="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ppGBw1QAAAAgBAAAPAAAAAAAAAAEAIAAAACIAAABk&#10;cnMvZG93bnJldi54bWxQSwECFAAUAAAACACHTuJAuO/oJ0ICAACzBAAADgAAAAAAAAABACAAAAAk&#10;AQAAZHJzL2Uyb0RvYy54bWxQSwUGAAAAAAYABgBZAQAA2AUAAAAA&#10;">
                <v:fill on="t" focussize="0,0"/>
                <v:stroke color="#000000" joinstyle="round" startarrowwidth="narrow" startarrowlength="short" endarrowwidth="narrow" endarrowlength="short"/>
                <v:imagedata o:title=""/>
                <o:lock v:ext="edit" aspectratio="f"/>
                <v:textbox inset="7.1988188976378pt,3.59842519685039pt,7.1988188976378pt,3.59842519685039pt">
                  <w:txbxContent>
                    <w:p w14:paraId="542D5270">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DFD Level 0 (Industry Standard)</w:t>
                      </w:r>
                    </w:p>
                  </w:txbxContent>
                </v:textbox>
              </v:rect>
            </w:pict>
          </mc:Fallback>
        </mc:AlternateContent>
      </w:r>
    </w:p>
    <w:p w14:paraId="00000011">
      <w:pPr>
        <w:rPr>
          <w:rFonts w:ascii="Arial" w:hAnsi="Arial" w:eastAsia="Arial" w:cs="Arial"/>
          <w:b/>
        </w:rPr>
      </w:pPr>
      <w:r>
        <w:rPr>
          <w:rFonts w:ascii="SimSun" w:hAnsi="SimSun" w:eastAsia="SimSun" w:cs="SimSun"/>
          <w:sz w:val="24"/>
          <w:szCs w:val="24"/>
        </w:rPr>
        <w:drawing>
          <wp:inline distT="0" distB="0" distL="114300" distR="114300">
            <wp:extent cx="304800" cy="304800"/>
            <wp:effectExtent l="0" t="0" r="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Arial" w:hAnsi="Arial" w:eastAsia="Arial" w:cs="Arial"/>
          <w:b/>
        </w:rPr>
        <w:drawing>
          <wp:inline distT="0" distB="0" distL="114300" distR="114300">
            <wp:extent cx="4305935" cy="2736215"/>
            <wp:effectExtent l="0" t="0" r="18415" b="6985"/>
            <wp:docPr id="4" name="Picture 4" descr="PowerBI_Inflation_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owerBI_Inflation_DFD"/>
                    <pic:cNvPicPr>
                      <a:picLocks noChangeAspect="1"/>
                    </pic:cNvPicPr>
                  </pic:nvPicPr>
                  <pic:blipFill>
                    <a:blip r:embed="rId7"/>
                    <a:stretch>
                      <a:fillRect/>
                    </a:stretch>
                  </pic:blipFill>
                  <pic:spPr>
                    <a:xfrm>
                      <a:off x="0" y="0"/>
                      <a:ext cx="4305935" cy="2736215"/>
                    </a:xfrm>
                    <a:prstGeom prst="rect">
                      <a:avLst/>
                    </a:prstGeom>
                  </pic:spPr>
                </pic:pic>
              </a:graphicData>
            </a:graphic>
          </wp:inline>
        </w:drawing>
      </w:r>
      <w:r>
        <w:rPr>
          <w:rFonts w:ascii="Arial" w:hAnsi="Arial" w:eastAsia="Arial" w:cs="Arial"/>
          <w:b/>
        </w:rPr>
        <w:br w:type="page"/>
      </w:r>
    </w:p>
    <w:p w14:paraId="6C9376F1">
      <w:pPr>
        <w:rPr>
          <w:rFonts w:ascii="Arial" w:hAnsi="Arial" w:eastAsia="Arial" w:cs="Arial"/>
          <w:b/>
        </w:rPr>
      </w:pPr>
    </w:p>
    <w:p w14:paraId="00000012">
      <w:pPr>
        <w:rPr>
          <w:rFonts w:ascii="Arial" w:hAnsi="Arial" w:eastAsia="Arial" w:cs="Arial"/>
          <w:b/>
        </w:rPr>
      </w:pPr>
    </w:p>
    <w:p w14:paraId="00000013">
      <w:pPr>
        <w:rPr>
          <w:rFonts w:ascii="Arial" w:hAnsi="Arial" w:eastAsia="Arial" w:cs="Arial"/>
          <w:b/>
        </w:rPr>
      </w:pPr>
      <w:r>
        <w:rPr>
          <w:rFonts w:ascii="Arial" w:hAnsi="Arial" w:eastAsia="Arial" w:cs="Arial"/>
          <w:b/>
          <w:rtl w:val="0"/>
        </w:rPr>
        <w:t>User Stories</w:t>
      </w:r>
    </w:p>
    <w:p w14:paraId="00000014">
      <w:pPr>
        <w:rPr>
          <w:rFonts w:ascii="Arial" w:hAnsi="Arial" w:eastAsia="Arial" w:cs="Arial"/>
        </w:rPr>
      </w:pPr>
      <w:r>
        <w:rPr>
          <w:rFonts w:ascii="Arial" w:hAnsi="Arial" w:eastAsia="Arial" w:cs="Arial"/>
          <w:rtl w:val="0"/>
        </w:rPr>
        <w:t>Use the below template to list all the user stories for the product.</w:t>
      </w:r>
    </w:p>
    <w:tbl>
      <w:tblPr>
        <w:tblStyle w:val="19"/>
        <w:tblW w:w="1449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1850"/>
        <w:gridCol w:w="1309"/>
        <w:gridCol w:w="4328"/>
        <w:gridCol w:w="2596"/>
        <w:gridCol w:w="1374"/>
        <w:gridCol w:w="1374"/>
      </w:tblGrid>
      <w:tr w14:paraId="1609729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5" w:hRule="atLeast"/>
          <w:tblHeader/>
        </w:trPr>
        <w:tc>
          <w:p w14:paraId="00000015">
            <w:pPr>
              <w:spacing w:after="0" w:line="240" w:lineRule="auto"/>
              <w:rPr>
                <w:rFonts w:ascii="Arial" w:hAnsi="Arial" w:eastAsia="Arial" w:cs="Arial"/>
                <w:b/>
                <w:sz w:val="20"/>
                <w:szCs w:val="20"/>
              </w:rPr>
            </w:pPr>
            <w:r>
              <w:rPr>
                <w:rFonts w:ascii="Arial" w:hAnsi="Arial" w:eastAsia="Arial" w:cs="Arial"/>
                <w:b/>
                <w:sz w:val="20"/>
                <w:szCs w:val="20"/>
                <w:rtl w:val="0"/>
              </w:rPr>
              <w:t>User Type</w:t>
            </w:r>
          </w:p>
        </w:tc>
        <w:tc>
          <w:p w14:paraId="00000016">
            <w:pPr>
              <w:spacing w:after="0" w:line="240" w:lineRule="auto"/>
              <w:rPr>
                <w:rFonts w:ascii="Arial" w:hAnsi="Arial" w:eastAsia="Arial" w:cs="Arial"/>
                <w:b/>
                <w:sz w:val="20"/>
                <w:szCs w:val="20"/>
              </w:rPr>
            </w:pPr>
            <w:r>
              <w:rPr>
                <w:rFonts w:ascii="Arial" w:hAnsi="Arial" w:eastAsia="Arial" w:cs="Arial"/>
                <w:b/>
                <w:sz w:val="20"/>
                <w:szCs w:val="20"/>
                <w:rtl w:val="0"/>
              </w:rPr>
              <w:t>Functional Requirement (Epic)</w:t>
            </w:r>
          </w:p>
        </w:tc>
        <w:tc>
          <w:p w14:paraId="00000017">
            <w:pPr>
              <w:spacing w:after="0" w:line="240" w:lineRule="auto"/>
              <w:rPr>
                <w:rFonts w:ascii="Arial" w:hAnsi="Arial" w:eastAsia="Arial" w:cs="Arial"/>
                <w:b/>
                <w:sz w:val="20"/>
                <w:szCs w:val="20"/>
              </w:rPr>
            </w:pPr>
            <w:r>
              <w:rPr>
                <w:rFonts w:ascii="Arial" w:hAnsi="Arial" w:eastAsia="Arial" w:cs="Arial"/>
                <w:b/>
                <w:sz w:val="20"/>
                <w:szCs w:val="20"/>
                <w:rtl w:val="0"/>
              </w:rPr>
              <w:t>User Story Number</w:t>
            </w:r>
          </w:p>
        </w:tc>
        <w:tc>
          <w:p w14:paraId="00000018">
            <w:pPr>
              <w:spacing w:after="0" w:line="240" w:lineRule="auto"/>
              <w:rPr>
                <w:rFonts w:ascii="Arial" w:hAnsi="Arial" w:eastAsia="Arial" w:cs="Arial"/>
                <w:b/>
                <w:sz w:val="20"/>
                <w:szCs w:val="20"/>
              </w:rPr>
            </w:pPr>
            <w:r>
              <w:rPr>
                <w:rFonts w:ascii="Arial" w:hAnsi="Arial" w:eastAsia="Arial" w:cs="Arial"/>
                <w:b/>
                <w:sz w:val="20"/>
                <w:szCs w:val="20"/>
                <w:rtl w:val="0"/>
              </w:rPr>
              <w:t>User Story / Task</w:t>
            </w:r>
          </w:p>
        </w:tc>
        <w:tc>
          <w:p w14:paraId="00000019">
            <w:pPr>
              <w:spacing w:after="0" w:line="240" w:lineRule="auto"/>
              <w:rPr>
                <w:rFonts w:ascii="Arial" w:hAnsi="Arial" w:eastAsia="Arial" w:cs="Arial"/>
                <w:b/>
                <w:sz w:val="20"/>
                <w:szCs w:val="20"/>
              </w:rPr>
            </w:pPr>
            <w:r>
              <w:rPr>
                <w:rFonts w:ascii="Arial" w:hAnsi="Arial" w:eastAsia="Arial" w:cs="Arial"/>
                <w:b/>
                <w:sz w:val="20"/>
                <w:szCs w:val="20"/>
                <w:rtl w:val="0"/>
              </w:rPr>
              <w:t xml:space="preserve">Acceptance criteria </w:t>
            </w:r>
          </w:p>
        </w:tc>
        <w:tc>
          <w:p w14:paraId="0000001A">
            <w:pPr>
              <w:spacing w:after="0" w:line="240" w:lineRule="auto"/>
              <w:rPr>
                <w:rFonts w:ascii="Arial" w:hAnsi="Arial" w:eastAsia="Arial" w:cs="Arial"/>
                <w:b/>
                <w:sz w:val="20"/>
                <w:szCs w:val="20"/>
              </w:rPr>
            </w:pPr>
            <w:r>
              <w:rPr>
                <w:rFonts w:ascii="Arial" w:hAnsi="Arial" w:eastAsia="Arial" w:cs="Arial"/>
                <w:b/>
                <w:sz w:val="20"/>
                <w:szCs w:val="20"/>
                <w:rtl w:val="0"/>
              </w:rPr>
              <w:t>Priority</w:t>
            </w:r>
          </w:p>
        </w:tc>
        <w:tc>
          <w:p w14:paraId="0000001B">
            <w:pPr>
              <w:spacing w:after="0" w:line="240" w:lineRule="auto"/>
              <w:rPr>
                <w:rFonts w:ascii="Arial" w:hAnsi="Arial" w:eastAsia="Arial" w:cs="Arial"/>
                <w:b/>
                <w:sz w:val="20"/>
                <w:szCs w:val="20"/>
              </w:rPr>
            </w:pPr>
            <w:r>
              <w:rPr>
                <w:rFonts w:ascii="Arial" w:hAnsi="Arial" w:eastAsia="Arial" w:cs="Arial"/>
                <w:b/>
                <w:sz w:val="20"/>
                <w:szCs w:val="20"/>
                <w:rtl w:val="0"/>
              </w:rPr>
              <w:t>Release</w:t>
            </w:r>
          </w:p>
        </w:tc>
      </w:tr>
      <w:tr w14:paraId="5E31BA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1C">
            <w:pPr>
              <w:spacing w:after="0" w:line="240" w:lineRule="auto"/>
              <w:rPr>
                <w:rFonts w:ascii="Arial" w:hAnsi="Arial" w:eastAsia="Arial" w:cs="Arial"/>
                <w:sz w:val="20"/>
                <w:szCs w:val="20"/>
              </w:rPr>
            </w:pPr>
            <w:r>
              <w:t>Economist</w:t>
            </w:r>
          </w:p>
        </w:tc>
        <w:tc>
          <w:p w14:paraId="0000001D">
            <w:pPr>
              <w:spacing w:after="0" w:line="240" w:lineRule="auto"/>
              <w:rPr>
                <w:rFonts w:ascii="Arial" w:hAnsi="Arial" w:eastAsia="Arial" w:cs="Arial"/>
                <w:sz w:val="20"/>
                <w:szCs w:val="20"/>
              </w:rPr>
            </w:pPr>
            <w:r>
              <w:t>View inflation trends</w:t>
            </w:r>
          </w:p>
        </w:tc>
        <w:tc>
          <w:p w14:paraId="0000001E">
            <w:pPr>
              <w:spacing w:after="0" w:line="240" w:lineRule="auto"/>
              <w:rPr>
                <w:rFonts w:ascii="Arial" w:hAnsi="Arial" w:eastAsia="Arial" w:cs="Arial"/>
                <w:sz w:val="20"/>
                <w:szCs w:val="20"/>
              </w:rPr>
            </w:pPr>
            <w:r>
              <w:rPr>
                <w:rFonts w:ascii="Arial" w:hAnsi="Arial" w:eastAsia="Arial" w:cs="Arial"/>
                <w:sz w:val="20"/>
                <w:szCs w:val="20"/>
                <w:rtl w:val="0"/>
              </w:rPr>
              <w:t>USN-1</w:t>
            </w:r>
          </w:p>
        </w:tc>
        <w:tc>
          <w:p w14:paraId="0000001F">
            <w:pPr>
              <w:spacing w:after="0" w:line="240" w:lineRule="auto"/>
              <w:rPr>
                <w:rFonts w:ascii="Arial" w:hAnsi="Arial" w:eastAsia="Arial" w:cs="Arial"/>
                <w:sz w:val="20"/>
                <w:szCs w:val="20"/>
              </w:rPr>
            </w:pPr>
            <w:r>
              <w:t>As an economist, I want to compare inflation trends across countries.</w:t>
            </w:r>
          </w:p>
        </w:tc>
        <w:tc>
          <w:p w14:paraId="00000020">
            <w:pPr>
              <w:spacing w:after="0" w:line="240" w:lineRule="auto"/>
              <w:rPr>
                <w:rFonts w:ascii="Arial" w:hAnsi="Arial" w:eastAsia="Arial" w:cs="Arial"/>
                <w:sz w:val="20"/>
                <w:szCs w:val="20"/>
              </w:rPr>
            </w:pPr>
            <w:r>
              <w:t>I can access and filter inflation data per country.</w:t>
            </w:r>
          </w:p>
        </w:tc>
        <w:tc>
          <w:p w14:paraId="00000021">
            <w:pPr>
              <w:spacing w:after="0" w:line="240" w:lineRule="auto"/>
              <w:rPr>
                <w:rFonts w:ascii="Arial" w:hAnsi="Arial" w:eastAsia="Arial" w:cs="Arial"/>
                <w:sz w:val="20"/>
                <w:szCs w:val="20"/>
              </w:rPr>
            </w:pPr>
            <w:r>
              <w:rPr>
                <w:rFonts w:ascii="Arial" w:hAnsi="Arial" w:eastAsia="Arial" w:cs="Arial"/>
                <w:sz w:val="20"/>
                <w:szCs w:val="20"/>
                <w:rtl w:val="0"/>
              </w:rPr>
              <w:t>High</w:t>
            </w:r>
          </w:p>
        </w:tc>
        <w:tc>
          <w:p w14:paraId="00000022">
            <w:pPr>
              <w:spacing w:after="0" w:line="240" w:lineRule="auto"/>
              <w:rPr>
                <w:rFonts w:hint="default" w:ascii="Calibri" w:hAnsi="Calibri" w:eastAsia="Arial" w:cs="Calibri"/>
                <w:sz w:val="22"/>
                <w:szCs w:val="22"/>
              </w:rPr>
            </w:pPr>
            <w:r>
              <w:rPr>
                <w:rFonts w:hint="default" w:ascii="Calibri" w:hAnsi="Calibri" w:eastAsia="SimSun" w:cs="Calibri"/>
                <w:sz w:val="22"/>
                <w:szCs w:val="22"/>
              </w:rPr>
              <w:t>Phase 2: Data Visualization &amp; Analysis</w:t>
            </w:r>
          </w:p>
        </w:tc>
      </w:tr>
      <w:tr w14:paraId="1348035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23">
            <w:pPr>
              <w:spacing w:after="0" w:line="240" w:lineRule="auto"/>
              <w:rPr>
                <w:rFonts w:ascii="Arial" w:hAnsi="Arial" w:eastAsia="Arial" w:cs="Arial"/>
                <w:sz w:val="20"/>
                <w:szCs w:val="20"/>
              </w:rPr>
            </w:pPr>
            <w:r>
              <w:t>Business Analyst</w:t>
            </w:r>
          </w:p>
        </w:tc>
        <w:tc>
          <w:p w14:paraId="00000024">
            <w:pPr>
              <w:spacing w:after="0" w:line="240" w:lineRule="auto"/>
              <w:rPr>
                <w:rFonts w:ascii="Arial" w:hAnsi="Arial" w:eastAsia="Arial" w:cs="Arial"/>
                <w:sz w:val="20"/>
                <w:szCs w:val="20"/>
              </w:rPr>
            </w:pPr>
            <w:r>
              <w:t>Forecast future inflation</w:t>
            </w:r>
          </w:p>
        </w:tc>
        <w:tc>
          <w:p w14:paraId="00000025">
            <w:pPr>
              <w:spacing w:after="0" w:line="240" w:lineRule="auto"/>
              <w:rPr>
                <w:rFonts w:ascii="Arial" w:hAnsi="Arial" w:eastAsia="Arial" w:cs="Arial"/>
                <w:sz w:val="20"/>
                <w:szCs w:val="20"/>
              </w:rPr>
            </w:pPr>
            <w:r>
              <w:rPr>
                <w:rFonts w:ascii="Arial" w:hAnsi="Arial" w:eastAsia="Arial" w:cs="Arial"/>
                <w:sz w:val="20"/>
                <w:szCs w:val="20"/>
                <w:rtl w:val="0"/>
              </w:rPr>
              <w:t>USN-2</w:t>
            </w:r>
          </w:p>
        </w:tc>
        <w:tc>
          <w:p w14:paraId="00000026">
            <w:pPr>
              <w:spacing w:after="0" w:line="240" w:lineRule="auto"/>
              <w:rPr>
                <w:rFonts w:ascii="Arial" w:hAnsi="Arial" w:eastAsia="Arial" w:cs="Arial"/>
                <w:sz w:val="20"/>
                <w:szCs w:val="20"/>
              </w:rPr>
            </w:pPr>
            <w:r>
              <w:t>As a business analyst, I want predictive insights to assess risks.</w:t>
            </w:r>
          </w:p>
        </w:tc>
        <w:tc>
          <w:p w14:paraId="00000027">
            <w:pPr>
              <w:spacing w:after="0" w:line="240" w:lineRule="auto"/>
              <w:rPr>
                <w:rFonts w:ascii="Arial" w:hAnsi="Arial" w:eastAsia="Arial" w:cs="Arial"/>
                <w:sz w:val="20"/>
                <w:szCs w:val="20"/>
              </w:rPr>
            </w:pPr>
            <w:r>
              <w:t>I can view inflation predictions based on historical data.</w:t>
            </w:r>
          </w:p>
        </w:tc>
        <w:tc>
          <w:p w14:paraId="00000028">
            <w:pPr>
              <w:spacing w:after="0" w:line="240" w:lineRule="auto"/>
              <w:rPr>
                <w:rFonts w:ascii="Arial" w:hAnsi="Arial" w:eastAsia="Arial" w:cs="Arial"/>
                <w:sz w:val="20"/>
                <w:szCs w:val="20"/>
              </w:rPr>
            </w:pPr>
            <w:r>
              <w:t>Medium</w:t>
            </w:r>
          </w:p>
        </w:tc>
        <w:tc>
          <w:p w14:paraId="00000029">
            <w:pPr>
              <w:spacing w:after="0" w:line="240" w:lineRule="auto"/>
              <w:rPr>
                <w:rFonts w:hint="default" w:ascii="Calibri" w:hAnsi="Calibri" w:eastAsia="Arial" w:cs="Calibri"/>
                <w:sz w:val="22"/>
                <w:szCs w:val="22"/>
              </w:rPr>
            </w:pPr>
            <w:r>
              <w:rPr>
                <w:rFonts w:hint="default" w:ascii="Calibri" w:hAnsi="Calibri" w:eastAsia="SimSun" w:cs="Calibri"/>
                <w:sz w:val="22"/>
                <w:szCs w:val="22"/>
              </w:rPr>
              <w:t>Phase 3: Insights &amp; Reporting</w:t>
            </w:r>
          </w:p>
        </w:tc>
      </w:tr>
      <w:tr w14:paraId="3FBA40E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2A">
            <w:pPr>
              <w:spacing w:after="0" w:line="240" w:lineRule="auto"/>
              <w:rPr>
                <w:rFonts w:ascii="Arial" w:hAnsi="Arial" w:eastAsia="Arial" w:cs="Arial"/>
                <w:sz w:val="20"/>
                <w:szCs w:val="20"/>
              </w:rPr>
            </w:pPr>
            <w:r>
              <w:t>Policymaker</w:t>
            </w:r>
          </w:p>
        </w:tc>
        <w:tc>
          <w:p w14:paraId="0000002B">
            <w:pPr>
              <w:spacing w:after="0" w:line="240" w:lineRule="auto"/>
              <w:rPr>
                <w:rFonts w:ascii="Arial" w:hAnsi="Arial" w:eastAsia="Arial" w:cs="Arial"/>
                <w:sz w:val="20"/>
                <w:szCs w:val="20"/>
              </w:rPr>
            </w:pPr>
            <w:r>
              <w:t>Generate reports</w:t>
            </w:r>
          </w:p>
        </w:tc>
        <w:tc>
          <w:p w14:paraId="0000002C">
            <w:pPr>
              <w:spacing w:after="0" w:line="240" w:lineRule="auto"/>
              <w:rPr>
                <w:rFonts w:ascii="Arial" w:hAnsi="Arial" w:eastAsia="Arial" w:cs="Arial"/>
                <w:sz w:val="20"/>
                <w:szCs w:val="20"/>
              </w:rPr>
            </w:pPr>
            <w:r>
              <w:rPr>
                <w:rFonts w:ascii="Arial" w:hAnsi="Arial" w:eastAsia="Arial" w:cs="Arial"/>
                <w:sz w:val="20"/>
                <w:szCs w:val="20"/>
                <w:rtl w:val="0"/>
              </w:rPr>
              <w:t>USN-3</w:t>
            </w:r>
          </w:p>
        </w:tc>
        <w:tc>
          <w:p w14:paraId="0000002D">
            <w:pPr>
              <w:spacing w:after="0" w:line="240" w:lineRule="auto"/>
              <w:rPr>
                <w:rFonts w:ascii="Arial" w:hAnsi="Arial" w:eastAsia="Arial" w:cs="Arial"/>
                <w:sz w:val="20"/>
                <w:szCs w:val="20"/>
              </w:rPr>
            </w:pPr>
            <w:r>
              <w:t>As a policymaker, I need a dashboard to analyze inflation impact.</w:t>
            </w:r>
          </w:p>
        </w:tc>
        <w:tc>
          <w:p w14:paraId="0000002E">
            <w:pPr>
              <w:spacing w:after="0" w:line="240" w:lineRule="auto"/>
              <w:rPr>
                <w:rFonts w:ascii="Arial" w:hAnsi="Arial" w:eastAsia="Arial" w:cs="Arial"/>
                <w:sz w:val="20"/>
                <w:szCs w:val="20"/>
              </w:rPr>
            </w:pPr>
            <w:r>
              <w:t>I can generate inflation reports by region and timeframe.</w:t>
            </w:r>
          </w:p>
        </w:tc>
        <w:tc>
          <w:p w14:paraId="0000002F">
            <w:pPr>
              <w:spacing w:after="0" w:line="240" w:lineRule="auto"/>
              <w:rPr>
                <w:rFonts w:hint="default" w:ascii="Arial" w:hAnsi="Arial" w:eastAsia="Arial" w:cs="Arial"/>
                <w:sz w:val="20"/>
                <w:szCs w:val="20"/>
                <w:lang w:val="en-IN"/>
              </w:rPr>
            </w:pPr>
            <w:r>
              <w:rPr>
                <w:rFonts w:hint="default" w:ascii="Arial" w:hAnsi="Arial" w:eastAsia="Arial" w:cs="Arial"/>
                <w:sz w:val="20"/>
                <w:szCs w:val="20"/>
                <w:rtl w:val="0"/>
                <w:lang w:val="en-IN"/>
              </w:rPr>
              <w:t>High</w:t>
            </w:r>
          </w:p>
        </w:tc>
        <w:tc>
          <w:p w14:paraId="00000030">
            <w:pPr>
              <w:spacing w:after="0" w:line="240" w:lineRule="auto"/>
              <w:rPr>
                <w:rFonts w:hint="default" w:ascii="Calibri" w:hAnsi="Calibri" w:eastAsia="Arial" w:cs="Calibri"/>
                <w:sz w:val="22"/>
                <w:szCs w:val="22"/>
              </w:rPr>
            </w:pPr>
            <w:r>
              <w:rPr>
                <w:rFonts w:hint="default" w:ascii="Calibri" w:hAnsi="Calibri" w:eastAsia="SimSun" w:cs="Calibri"/>
                <w:sz w:val="22"/>
                <w:szCs w:val="22"/>
              </w:rPr>
              <w:t xml:space="preserve">Phase 3: </w:t>
            </w:r>
            <w:bookmarkStart w:id="0" w:name="_GoBack"/>
            <w:bookmarkEnd w:id="0"/>
            <w:r>
              <w:rPr>
                <w:rFonts w:hint="default" w:ascii="Calibri" w:hAnsi="Calibri" w:eastAsia="SimSun" w:cs="Calibri"/>
                <w:sz w:val="22"/>
                <w:szCs w:val="22"/>
              </w:rPr>
              <w:t>Insights &amp; Reporting</w:t>
            </w:r>
          </w:p>
        </w:tc>
      </w:tr>
    </w:tbl>
    <w:p w14:paraId="00000070">
      <w:pPr>
        <w:rPr>
          <w:rFonts w:ascii="Arial" w:hAnsi="Arial" w:eastAsia="Arial" w:cs="Arial"/>
        </w:rPr>
      </w:pPr>
    </w:p>
    <w:sectPr>
      <w:pgSz w:w="16838" w:h="11906" w:orient="landscape"/>
      <w:pgMar w:top="1440" w:right="851" w:bottom="1134"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67593D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character" w:styleId="11">
    <w:name w:val="Strong"/>
    <w:basedOn w:val="8"/>
    <w:qFormat/>
    <w:uiPriority w:val="0"/>
    <w:rPr>
      <w:b/>
      <w:bCs/>
    </w:rPr>
  </w:style>
  <w:style w:type="paragraph" w:styleId="12">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table" w:styleId="13">
    <w:name w:val="Table Grid"/>
    <w:basedOn w:val="1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4">
    <w:name w:val="Table Normal1"/>
    <w:qFormat/>
    <w:uiPriority w:val="0"/>
  </w:style>
  <w:style w:type="paragraph" w:styleId="15">
    <w:name w:val="Title"/>
    <w:basedOn w:val="1"/>
    <w:next w:val="1"/>
    <w:qFormat/>
    <w:uiPriority w:val="0"/>
    <w:pPr>
      <w:keepNext/>
      <w:keepLines/>
      <w:pageBreakBefore w:val="0"/>
      <w:spacing w:before="480" w:after="120"/>
    </w:pPr>
    <w:rPr>
      <w:b/>
      <w:sz w:val="72"/>
      <w:szCs w:val="72"/>
    </w:rPr>
  </w:style>
  <w:style w:type="character" w:customStyle="1" w:styleId="16">
    <w:name w:val="Unresolved Mention"/>
    <w:basedOn w:val="8"/>
    <w:semiHidden/>
    <w:unhideWhenUsed/>
    <w:qFormat/>
    <w:uiPriority w:val="99"/>
    <w:rPr>
      <w:color w:val="605E5C"/>
      <w:shd w:val="clear" w:color="auto" w:fill="E1DFDD"/>
    </w:rPr>
  </w:style>
  <w:style w:type="paragraph" w:styleId="17">
    <w:name w:val="List Paragraph"/>
    <w:basedOn w:val="1"/>
    <w:qFormat/>
    <w:uiPriority w:val="34"/>
    <w:pPr>
      <w:ind w:left="720"/>
      <w:contextualSpacing/>
    </w:pPr>
  </w:style>
  <w:style w:type="table" w:customStyle="1" w:styleId="18">
    <w:name w:val="_Style 17"/>
    <w:basedOn w:val="14"/>
    <w:qFormat/>
    <w:uiPriority w:val="0"/>
    <w:pPr>
      <w:spacing w:after="0" w:line="240" w:lineRule="auto"/>
    </w:pPr>
    <w:tblPr>
      <w:tblCellMar>
        <w:top w:w="0" w:type="dxa"/>
        <w:left w:w="108" w:type="dxa"/>
        <w:bottom w:w="0" w:type="dxa"/>
        <w:right w:w="108" w:type="dxa"/>
      </w:tblCellMar>
    </w:tblPr>
  </w:style>
  <w:style w:type="table" w:customStyle="1" w:styleId="19">
    <w:name w:val="_Style 18"/>
    <w:basedOn w:val="14"/>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NUL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2</Pages>
  <TotalTime>3</TotalTime>
  <ScaleCrop>false</ScaleCrop>
  <LinksUpToDate>false</LinksUpToDate>
  <Application>WPS Office_12.2.0.20326_F1E327BC-269C-435d-A152-05C5408002CA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ARES GAMER</cp:lastModifiedBy>
  <dcterms:modified xsi:type="dcterms:W3CDTF">2025-03-12T19:32:40Z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E6BDE2F2A99E42558803C9C7392C14F6_12</vt:lpwstr>
  </property>
</Properties>
</file>